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70" w:rsidRDefault="00550D70">
      <w:pPr>
        <w:rPr>
          <w:b/>
          <w:sz w:val="20"/>
        </w:rPr>
      </w:pPr>
    </w:p>
    <w:p w:rsidR="00550D70" w:rsidRDefault="00550D70">
      <w:pPr>
        <w:rPr>
          <w:b/>
          <w:sz w:val="20"/>
        </w:rPr>
      </w:pPr>
      <w:r>
        <w:rPr>
          <w:b/>
          <w:sz w:val="20"/>
        </w:rPr>
        <w:t xml:space="preserve">LISTADO DE LA DIRECTIVA, </w:t>
      </w:r>
      <w:r w:rsidR="00E30085">
        <w:rPr>
          <w:b/>
          <w:sz w:val="20"/>
        </w:rPr>
        <w:t>PERIODO 2011/2012</w:t>
      </w:r>
      <w:r w:rsidR="00E30085" w:rsidRPr="00550D70">
        <w:rPr>
          <w:b/>
          <w:sz w:val="20"/>
        </w:rPr>
        <w:t xml:space="preserve"> </w:t>
      </w:r>
    </w:p>
    <w:p w:rsidR="00550D70" w:rsidRDefault="00550D70" w:rsidP="00550D70">
      <w:pPr>
        <w:pStyle w:val="Prrafodelista"/>
        <w:numPr>
          <w:ilvl w:val="0"/>
          <w:numId w:val="1"/>
        </w:numPr>
        <w:rPr>
          <w:b/>
          <w:sz w:val="20"/>
        </w:rPr>
      </w:pPr>
      <w:r w:rsidRPr="00550D70">
        <w:rPr>
          <w:b/>
          <w:sz w:val="20"/>
        </w:rPr>
        <w:t>PRESIDENTE:</w:t>
      </w:r>
      <w:r w:rsidRPr="00550D70">
        <w:rPr>
          <w:b/>
          <w:sz w:val="20"/>
        </w:rPr>
        <w:tab/>
      </w:r>
      <w:r>
        <w:rPr>
          <w:b/>
          <w:sz w:val="20"/>
        </w:rPr>
        <w:tab/>
        <w:t>Sr. José Pedro Tenesaca Pintag</w:t>
      </w:r>
    </w:p>
    <w:p w:rsidR="00550D70" w:rsidRDefault="00550D70" w:rsidP="00550D70">
      <w:pPr>
        <w:pStyle w:val="Prrafode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 xml:space="preserve">VICEPRESIDENTE: </w:t>
      </w:r>
      <w:r>
        <w:rPr>
          <w:b/>
          <w:sz w:val="20"/>
        </w:rPr>
        <w:tab/>
        <w:t>Srta. María Cruz Yaguarshungo Naihua</w:t>
      </w:r>
    </w:p>
    <w:p w:rsidR="00550D70" w:rsidRDefault="00550D70" w:rsidP="00550D70">
      <w:pPr>
        <w:pStyle w:val="Prrafode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 xml:space="preserve">SECRETARIO: </w:t>
      </w:r>
      <w:r>
        <w:rPr>
          <w:b/>
          <w:sz w:val="20"/>
        </w:rPr>
        <w:tab/>
      </w:r>
      <w:r>
        <w:rPr>
          <w:b/>
          <w:sz w:val="20"/>
        </w:rPr>
        <w:tab/>
        <w:t>Sr. José Nicolás Tene Morocho</w:t>
      </w:r>
    </w:p>
    <w:p w:rsidR="00550D70" w:rsidRDefault="00550D70" w:rsidP="00550D70">
      <w:pPr>
        <w:pStyle w:val="Prrafode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TESORERO: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Sr. José Salomón Urquizo </w:t>
      </w:r>
      <w:proofErr w:type="spellStart"/>
      <w:r>
        <w:rPr>
          <w:b/>
          <w:sz w:val="20"/>
        </w:rPr>
        <w:t>Urquizo</w:t>
      </w:r>
      <w:proofErr w:type="spellEnd"/>
    </w:p>
    <w:p w:rsidR="00830BB8" w:rsidRDefault="00830BB8" w:rsidP="00830BB8">
      <w:pPr>
        <w:rPr>
          <w:b/>
          <w:sz w:val="20"/>
        </w:rPr>
      </w:pPr>
    </w:p>
    <w:p w:rsidR="00830BB8" w:rsidRDefault="00830BB8" w:rsidP="00830BB8">
      <w:pPr>
        <w:rPr>
          <w:b/>
          <w:sz w:val="20"/>
        </w:rPr>
      </w:pPr>
      <w:r>
        <w:rPr>
          <w:b/>
          <w:sz w:val="20"/>
        </w:rPr>
        <w:t>Vocales Principales:</w:t>
      </w:r>
    </w:p>
    <w:p w:rsidR="00830BB8" w:rsidRDefault="00830BB8" w:rsidP="00830BB8">
      <w:pPr>
        <w:pStyle w:val="Prrafodelista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 xml:space="preserve">Sr. Luis Ricardo </w:t>
      </w:r>
      <w:proofErr w:type="spellStart"/>
      <w:r>
        <w:rPr>
          <w:b/>
          <w:sz w:val="20"/>
        </w:rPr>
        <w:t>Guambo</w:t>
      </w:r>
      <w:proofErr w:type="spellEnd"/>
      <w:r>
        <w:rPr>
          <w:b/>
          <w:sz w:val="20"/>
        </w:rPr>
        <w:t xml:space="preserve"> Morocho</w:t>
      </w:r>
    </w:p>
    <w:p w:rsidR="00830BB8" w:rsidRDefault="00830BB8" w:rsidP="00830BB8">
      <w:pPr>
        <w:pStyle w:val="Prrafodelista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 xml:space="preserve">Sr. </w:t>
      </w:r>
      <w:r>
        <w:rPr>
          <w:b/>
          <w:sz w:val="20"/>
        </w:rPr>
        <w:t xml:space="preserve">José Víctor </w:t>
      </w:r>
      <w:proofErr w:type="spellStart"/>
      <w:r>
        <w:rPr>
          <w:b/>
          <w:sz w:val="20"/>
        </w:rPr>
        <w:t>Allaica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Aucancela</w:t>
      </w:r>
      <w:proofErr w:type="spellEnd"/>
    </w:p>
    <w:p w:rsidR="00830BB8" w:rsidRDefault="00830BB8" w:rsidP="00830BB8">
      <w:pPr>
        <w:pStyle w:val="Prrafodelista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 xml:space="preserve">Sr. </w:t>
      </w:r>
      <w:r>
        <w:rPr>
          <w:b/>
          <w:sz w:val="20"/>
        </w:rPr>
        <w:t>Francisco Armando León Ortiz</w:t>
      </w:r>
    </w:p>
    <w:p w:rsidR="00830BB8" w:rsidRDefault="00830BB8" w:rsidP="00830BB8">
      <w:pPr>
        <w:pStyle w:val="Prrafodelista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 xml:space="preserve">Sr. </w:t>
      </w:r>
      <w:r>
        <w:rPr>
          <w:b/>
          <w:sz w:val="20"/>
        </w:rPr>
        <w:t xml:space="preserve">Ángel Coro </w:t>
      </w:r>
      <w:proofErr w:type="spellStart"/>
      <w:r>
        <w:rPr>
          <w:b/>
          <w:sz w:val="20"/>
        </w:rPr>
        <w:t>Guashpa</w:t>
      </w:r>
      <w:proofErr w:type="spellEnd"/>
    </w:p>
    <w:p w:rsidR="00830BB8" w:rsidRDefault="00830BB8" w:rsidP="00830BB8">
      <w:pPr>
        <w:pStyle w:val="Prrafodelista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 xml:space="preserve">Sr. </w:t>
      </w:r>
      <w:r w:rsidR="001022D5">
        <w:rPr>
          <w:b/>
          <w:sz w:val="20"/>
        </w:rPr>
        <w:t>Pacifico Mariñ</w:t>
      </w:r>
      <w:r>
        <w:rPr>
          <w:b/>
          <w:sz w:val="20"/>
        </w:rPr>
        <w:t>o</w:t>
      </w:r>
    </w:p>
    <w:p w:rsidR="00830BB8" w:rsidRDefault="00830BB8" w:rsidP="00830BB8">
      <w:pPr>
        <w:pStyle w:val="Prrafodelista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 xml:space="preserve">Sr. </w:t>
      </w:r>
      <w:r>
        <w:rPr>
          <w:b/>
          <w:sz w:val="20"/>
        </w:rPr>
        <w:t xml:space="preserve">José Vicente </w:t>
      </w:r>
      <w:proofErr w:type="spellStart"/>
      <w:r>
        <w:rPr>
          <w:b/>
          <w:sz w:val="20"/>
        </w:rPr>
        <w:t>Gahuin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Aysalla</w:t>
      </w:r>
      <w:proofErr w:type="spellEnd"/>
    </w:p>
    <w:p w:rsidR="00830BB8" w:rsidRDefault="00830BB8" w:rsidP="00830BB8">
      <w:pPr>
        <w:pStyle w:val="Prrafodelista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Sr</w:t>
      </w:r>
      <w:r>
        <w:rPr>
          <w:b/>
          <w:sz w:val="20"/>
        </w:rPr>
        <w:t>a</w:t>
      </w:r>
      <w:r>
        <w:rPr>
          <w:b/>
          <w:sz w:val="20"/>
        </w:rPr>
        <w:t xml:space="preserve">. </w:t>
      </w:r>
      <w:r>
        <w:rPr>
          <w:b/>
          <w:sz w:val="20"/>
        </w:rPr>
        <w:t xml:space="preserve">Rosa Elena </w:t>
      </w:r>
      <w:proofErr w:type="spellStart"/>
      <w:r>
        <w:rPr>
          <w:b/>
          <w:sz w:val="20"/>
        </w:rPr>
        <w:t>Curicama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Patajalo</w:t>
      </w:r>
      <w:proofErr w:type="spellEnd"/>
    </w:p>
    <w:p w:rsidR="00E30085" w:rsidRDefault="00E30085" w:rsidP="00E30085">
      <w:pPr>
        <w:rPr>
          <w:b/>
          <w:sz w:val="20"/>
        </w:rPr>
      </w:pPr>
    </w:p>
    <w:p w:rsidR="00830BB8" w:rsidRPr="00B312EB" w:rsidRDefault="00830BB8" w:rsidP="001022D5">
      <w:pPr>
        <w:spacing w:after="0" w:line="240" w:lineRule="auto"/>
        <w:rPr>
          <w:sz w:val="20"/>
        </w:rPr>
      </w:pPr>
      <w:bookmarkStart w:id="0" w:name="_GoBack"/>
      <w:bookmarkEnd w:id="0"/>
    </w:p>
    <w:sectPr w:rsidR="00830BB8" w:rsidRPr="00B312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25" w:rsidRDefault="00427225" w:rsidP="00550D70">
      <w:pPr>
        <w:spacing w:after="0" w:line="240" w:lineRule="auto"/>
      </w:pPr>
      <w:r>
        <w:separator/>
      </w:r>
    </w:p>
  </w:endnote>
  <w:endnote w:type="continuationSeparator" w:id="0">
    <w:p w:rsidR="00427225" w:rsidRDefault="00427225" w:rsidP="0055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25" w:rsidRDefault="00427225" w:rsidP="00550D70">
      <w:pPr>
        <w:spacing w:after="0" w:line="240" w:lineRule="auto"/>
      </w:pPr>
      <w:r>
        <w:separator/>
      </w:r>
    </w:p>
  </w:footnote>
  <w:footnote w:type="continuationSeparator" w:id="0">
    <w:p w:rsidR="00427225" w:rsidRDefault="00427225" w:rsidP="0055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70" w:rsidRPr="009907E4" w:rsidRDefault="00550D70" w:rsidP="00550D70">
    <w:pPr>
      <w:pStyle w:val="Ttulo"/>
      <w:rPr>
        <w:iCs/>
        <w:sz w:val="40"/>
        <w:szCs w:val="40"/>
      </w:rPr>
    </w:pPr>
    <w:r w:rsidRPr="009907E4">
      <w:rPr>
        <w:iCs/>
        <w:sz w:val="40"/>
        <w:szCs w:val="40"/>
      </w:rPr>
      <w:t>JUNTA GENERAL DE USUARIOS</w:t>
    </w:r>
  </w:p>
  <w:p w:rsidR="00550D70" w:rsidRPr="009907E4" w:rsidRDefault="00550D70" w:rsidP="00550D70">
    <w:pPr>
      <w:pStyle w:val="Subttulo"/>
      <w:tabs>
        <w:tab w:val="left" w:pos="2202"/>
        <w:tab w:val="center" w:pos="4536"/>
      </w:tabs>
      <w:jc w:val="left"/>
      <w:rPr>
        <w:b/>
        <w:iCs/>
        <w:color w:val="auto"/>
        <w:sz w:val="28"/>
        <w:szCs w:val="28"/>
      </w:rPr>
    </w:pPr>
    <w:r>
      <w:rPr>
        <w:b/>
        <w:iCs/>
        <w:color w:val="auto"/>
      </w:rPr>
      <w:tab/>
    </w:r>
    <w:r>
      <w:rPr>
        <w:b/>
        <w:iCs/>
        <w:color w:val="auto"/>
      </w:rPr>
      <w:tab/>
    </w:r>
    <w:r w:rsidRPr="009907E4">
      <w:rPr>
        <w:b/>
        <w:iCs/>
        <w:color w:val="auto"/>
        <w:sz w:val="28"/>
        <w:szCs w:val="28"/>
      </w:rPr>
      <w:t>SISTEMA DE RIEGO CEBADAS</w:t>
    </w:r>
  </w:p>
  <w:p w:rsidR="00550D70" w:rsidRPr="000A7611" w:rsidRDefault="00550D70" w:rsidP="00550D70">
    <w:pPr>
      <w:jc w:val="center"/>
      <w:rPr>
        <w:b/>
        <w:iCs/>
        <w:sz w:val="18"/>
      </w:rPr>
    </w:pPr>
    <w:r w:rsidRPr="000A7611">
      <w:rPr>
        <w:b/>
        <w:iCs/>
        <w:sz w:val="18"/>
      </w:rPr>
      <w:t>PARROQUIA CE</w:t>
    </w:r>
    <w:r>
      <w:rPr>
        <w:b/>
        <w:iCs/>
        <w:sz w:val="18"/>
      </w:rPr>
      <w:t xml:space="preserve">BADAS - CANTÓN GUAMOTE – PROVINCIA </w:t>
    </w:r>
    <w:r w:rsidRPr="000A7611">
      <w:rPr>
        <w:b/>
        <w:iCs/>
        <w:sz w:val="18"/>
      </w:rPr>
      <w:t>CHIMBORAZO</w:t>
    </w:r>
  </w:p>
  <w:p w:rsidR="00550D70" w:rsidRPr="000A7611" w:rsidRDefault="00550D70" w:rsidP="00550D70">
    <w:pPr>
      <w:spacing w:after="0"/>
      <w:ind w:left="5103" w:firstLine="561"/>
      <w:jc w:val="right"/>
      <w:rPr>
        <w:b/>
        <w:iCs/>
        <w:sz w:val="18"/>
      </w:rPr>
    </w:pPr>
    <w:r>
      <w:rPr>
        <w:b/>
        <w:bCs/>
        <w:iCs/>
        <w:sz w:val="18"/>
      </w:rPr>
      <w:t xml:space="preserve">RUC: </w:t>
    </w:r>
    <w:r w:rsidRPr="000A7611">
      <w:rPr>
        <w:b/>
        <w:iCs/>
        <w:sz w:val="18"/>
      </w:rPr>
      <w:t>0691701417001</w:t>
    </w:r>
  </w:p>
  <w:p w:rsidR="00550D70" w:rsidRPr="00550D70" w:rsidRDefault="00550D70" w:rsidP="00550D70">
    <w:pPr>
      <w:spacing w:after="0"/>
      <w:ind w:left="4956" w:firstLine="708"/>
      <w:jc w:val="right"/>
      <w:rPr>
        <w:b/>
        <w:iCs/>
        <w:sz w:val="18"/>
      </w:rPr>
    </w:pPr>
    <w:r>
      <w:rPr>
        <w:b/>
        <w:iCs/>
        <w:sz w:val="18"/>
      </w:rPr>
      <w:t>Ac. Min. No.165 MAG-Mayo 15/9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92C"/>
    <w:multiLevelType w:val="hybridMultilevel"/>
    <w:tmpl w:val="02446E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553FD"/>
    <w:multiLevelType w:val="hybridMultilevel"/>
    <w:tmpl w:val="D0D070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6DBF"/>
    <w:multiLevelType w:val="hybridMultilevel"/>
    <w:tmpl w:val="F50212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70"/>
    <w:rsid w:val="001022D5"/>
    <w:rsid w:val="002A5E82"/>
    <w:rsid w:val="00427225"/>
    <w:rsid w:val="00550D70"/>
    <w:rsid w:val="00830BB8"/>
    <w:rsid w:val="00B312EB"/>
    <w:rsid w:val="00E3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D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0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D70"/>
  </w:style>
  <w:style w:type="paragraph" w:styleId="Piedepgina">
    <w:name w:val="footer"/>
    <w:basedOn w:val="Normal"/>
    <w:link w:val="PiedepginaCar"/>
    <w:uiPriority w:val="99"/>
    <w:unhideWhenUsed/>
    <w:rsid w:val="00550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D70"/>
  </w:style>
  <w:style w:type="paragraph" w:styleId="Ttulo">
    <w:name w:val="Title"/>
    <w:basedOn w:val="Normal"/>
    <w:link w:val="TtuloCar"/>
    <w:qFormat/>
    <w:rsid w:val="00550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50D70"/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550D70"/>
    <w:pPr>
      <w:spacing w:after="0" w:line="240" w:lineRule="auto"/>
      <w:jc w:val="center"/>
    </w:pPr>
    <w:rPr>
      <w:rFonts w:ascii="Times New Roman" w:eastAsia="Times New Roman" w:hAnsi="Times New Roman" w:cs="Times New Roman"/>
      <w:color w:val="00FFFF"/>
      <w:sz w:val="24"/>
      <w:szCs w:val="24"/>
      <w:u w:color="80000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550D70"/>
    <w:rPr>
      <w:rFonts w:ascii="Times New Roman" w:eastAsia="Times New Roman" w:hAnsi="Times New Roman" w:cs="Times New Roman"/>
      <w:color w:val="00FFFF"/>
      <w:sz w:val="24"/>
      <w:szCs w:val="24"/>
      <w:u w:color="80000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D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0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D70"/>
  </w:style>
  <w:style w:type="paragraph" w:styleId="Piedepgina">
    <w:name w:val="footer"/>
    <w:basedOn w:val="Normal"/>
    <w:link w:val="PiedepginaCar"/>
    <w:uiPriority w:val="99"/>
    <w:unhideWhenUsed/>
    <w:rsid w:val="00550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D70"/>
  </w:style>
  <w:style w:type="paragraph" w:styleId="Ttulo">
    <w:name w:val="Title"/>
    <w:basedOn w:val="Normal"/>
    <w:link w:val="TtuloCar"/>
    <w:qFormat/>
    <w:rsid w:val="00550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50D70"/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550D70"/>
    <w:pPr>
      <w:spacing w:after="0" w:line="240" w:lineRule="auto"/>
      <w:jc w:val="center"/>
    </w:pPr>
    <w:rPr>
      <w:rFonts w:ascii="Times New Roman" w:eastAsia="Times New Roman" w:hAnsi="Times New Roman" w:cs="Times New Roman"/>
      <w:color w:val="00FFFF"/>
      <w:sz w:val="24"/>
      <w:szCs w:val="24"/>
      <w:u w:color="80000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550D70"/>
    <w:rPr>
      <w:rFonts w:ascii="Times New Roman" w:eastAsia="Times New Roman" w:hAnsi="Times New Roman" w:cs="Times New Roman"/>
      <w:color w:val="00FFFF"/>
      <w:sz w:val="24"/>
      <w:szCs w:val="24"/>
      <w:u w:color="8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2012-02-27T23:25:00Z</dcterms:created>
  <dcterms:modified xsi:type="dcterms:W3CDTF">2012-02-28T00:31:00Z</dcterms:modified>
</cp:coreProperties>
</file>