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FE" w:rsidRDefault="00A175FE" w:rsidP="00A175FE">
      <w:pPr>
        <w:tabs>
          <w:tab w:val="left" w:pos="6420"/>
        </w:tabs>
        <w:spacing w:line="360" w:lineRule="auto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Gigi" w:hAnsi="Gigi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7646035</wp:posOffset>
            </wp:positionH>
            <wp:positionV relativeFrom="paragraph">
              <wp:posOffset>-62865</wp:posOffset>
            </wp:positionV>
            <wp:extent cx="1704975" cy="1752600"/>
            <wp:effectExtent l="0" t="0" r="0" b="0"/>
            <wp:wrapNone/>
            <wp:docPr id="4" name="Image 4" descr="http://www.titipinson.com/images/1-Chaperon_RougeN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://www.titipinson.com/images/1-Chaperon_RougeN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gi" w:hAnsi="Gigi"/>
          <w:b/>
          <w:sz w:val="56"/>
          <w:szCs w:val="56"/>
        </w:rPr>
        <w:t>A</w:t>
      </w:r>
      <w:r w:rsidRPr="00D310BE">
        <w:rPr>
          <w:rFonts w:ascii="Gigi" w:hAnsi="Gigi"/>
          <w:b/>
          <w:sz w:val="56"/>
          <w:szCs w:val="56"/>
        </w:rPr>
        <w:t>pprécier des œ</w:t>
      </w:r>
      <w:bookmarkStart w:id="0" w:name="_GoBack"/>
      <w:bookmarkEnd w:id="0"/>
      <w:r w:rsidRPr="00D310BE">
        <w:rPr>
          <w:rFonts w:ascii="Gigi" w:hAnsi="Gigi"/>
          <w:b/>
          <w:sz w:val="56"/>
          <w:szCs w:val="56"/>
        </w:rPr>
        <w:t>uvres littéraires</w:t>
      </w:r>
    </w:p>
    <w:tbl>
      <w:tblPr>
        <w:tblpPr w:leftFromText="141" w:rightFromText="141" w:vertAnchor="text" w:horzAnchor="margin" w:tblpX="212" w:tblpY="892"/>
        <w:tblW w:w="14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302"/>
        <w:gridCol w:w="2120"/>
        <w:gridCol w:w="2289"/>
        <w:gridCol w:w="2551"/>
        <w:gridCol w:w="3322"/>
      </w:tblGrid>
      <w:tr w:rsidR="00A175FE" w:rsidTr="00A175FE">
        <w:trPr>
          <w:trHeight w:val="90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12" w:space="0" w:color="808080"/>
              <w:right w:val="single" w:sz="12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vAlign w:val="center"/>
            <w:hideMark/>
          </w:tcPr>
          <w:p w:rsidR="00A175FE" w:rsidRPr="00D310BE" w:rsidRDefault="00A175FE" w:rsidP="0000411B">
            <w:pPr>
              <w:pStyle w:val="sita-texte"/>
              <w:spacing w:line="273" w:lineRule="auto"/>
              <w:jc w:val="left"/>
              <w:rPr>
                <w:rFonts w:ascii="Kristen ITC" w:hAnsi="Kristen ITC"/>
                <w:b/>
                <w:bCs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 xml:space="preserve">Critères </w:t>
            </w:r>
          </w:p>
          <w:p w:rsidR="00A175FE" w:rsidRPr="00D310BE" w:rsidRDefault="00A175FE" w:rsidP="0000411B">
            <w:pPr>
              <w:pStyle w:val="sita-texte"/>
              <w:spacing w:line="273" w:lineRule="auto"/>
              <w:jc w:val="left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>d’évaluation</w:t>
            </w:r>
          </w:p>
        </w:tc>
        <w:tc>
          <w:tcPr>
            <w:tcW w:w="23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vAlign w:val="center"/>
            <w:hideMark/>
          </w:tcPr>
          <w:p w:rsidR="00A175FE" w:rsidRPr="00D310BE" w:rsidRDefault="00A175FE" w:rsidP="0000411B">
            <w:pPr>
              <w:pStyle w:val="sita-texte"/>
              <w:spacing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>Dépasse les attentes</w:t>
            </w:r>
          </w:p>
          <w:p w:rsidR="00A175FE" w:rsidRPr="00D310BE" w:rsidRDefault="00A175FE" w:rsidP="0000411B">
            <w:pPr>
              <w:pStyle w:val="sita-texte"/>
              <w:spacing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>A</w:t>
            </w:r>
          </w:p>
        </w:tc>
        <w:tc>
          <w:tcPr>
            <w:tcW w:w="2120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vAlign w:val="center"/>
            <w:hideMark/>
          </w:tcPr>
          <w:p w:rsidR="00A175FE" w:rsidRPr="00D310BE" w:rsidRDefault="00A175FE" w:rsidP="0000411B">
            <w:pPr>
              <w:pStyle w:val="sita-texte"/>
              <w:spacing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>Satisfait clairement</w:t>
            </w:r>
          </w:p>
          <w:p w:rsidR="00A175FE" w:rsidRPr="00D310BE" w:rsidRDefault="00A175FE" w:rsidP="0000411B">
            <w:pPr>
              <w:pStyle w:val="sita-texte"/>
              <w:spacing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>B</w:t>
            </w:r>
          </w:p>
        </w:tc>
        <w:tc>
          <w:tcPr>
            <w:tcW w:w="2289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vAlign w:val="center"/>
            <w:hideMark/>
          </w:tcPr>
          <w:p w:rsidR="00A175FE" w:rsidRPr="00D310BE" w:rsidRDefault="00A175FE" w:rsidP="0000411B">
            <w:pPr>
              <w:pStyle w:val="sita-texte"/>
              <w:spacing w:line="273" w:lineRule="auto"/>
              <w:jc w:val="center"/>
              <w:rPr>
                <w:rFonts w:ascii="Kristen ITC" w:hAnsi="Kristen ITC"/>
                <w:b/>
                <w:bCs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 xml:space="preserve">Satisfait </w:t>
            </w:r>
          </w:p>
          <w:p w:rsidR="00A175FE" w:rsidRPr="00D310BE" w:rsidRDefault="00A175FE" w:rsidP="0000411B">
            <w:pPr>
              <w:pStyle w:val="sita-texte"/>
              <w:spacing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>minimalement</w:t>
            </w:r>
          </w:p>
          <w:p w:rsidR="00A175FE" w:rsidRPr="00D310BE" w:rsidRDefault="00A175FE" w:rsidP="0000411B">
            <w:pPr>
              <w:pStyle w:val="sita-texte"/>
              <w:spacing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>C</w:t>
            </w:r>
          </w:p>
        </w:tc>
        <w:tc>
          <w:tcPr>
            <w:tcW w:w="2551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vAlign w:val="center"/>
            <w:hideMark/>
          </w:tcPr>
          <w:p w:rsidR="00A175FE" w:rsidRPr="00D310BE" w:rsidRDefault="00A175FE" w:rsidP="0000411B">
            <w:pPr>
              <w:pStyle w:val="sita-texte"/>
              <w:spacing w:line="273" w:lineRule="auto"/>
              <w:jc w:val="center"/>
              <w:rPr>
                <w:rFonts w:ascii="Kristen ITC" w:hAnsi="Kristen ITC"/>
                <w:b/>
                <w:bCs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 xml:space="preserve">En </w:t>
            </w:r>
            <w:proofErr w:type="spellStart"/>
            <w:r w:rsidRPr="00D310BE">
              <w:rPr>
                <w:rFonts w:ascii="Kristen ITC" w:hAnsi="Kristen ITC"/>
                <w:b/>
                <w:bCs/>
                <w:szCs w:val="20"/>
              </w:rPr>
              <w:t>deça</w:t>
            </w:r>
            <w:proofErr w:type="spellEnd"/>
            <w:r w:rsidRPr="00D310BE">
              <w:rPr>
                <w:rFonts w:ascii="Kristen ITC" w:hAnsi="Kristen ITC"/>
                <w:b/>
                <w:bCs/>
                <w:szCs w:val="20"/>
              </w:rPr>
              <w:t xml:space="preserve"> des</w:t>
            </w:r>
          </w:p>
          <w:p w:rsidR="00A175FE" w:rsidRPr="00D310BE" w:rsidRDefault="00A175FE" w:rsidP="0000411B">
            <w:pPr>
              <w:pStyle w:val="sita-texte"/>
              <w:spacing w:line="273" w:lineRule="auto"/>
              <w:jc w:val="center"/>
              <w:rPr>
                <w:rFonts w:ascii="Kristen ITC" w:hAnsi="Kristen ITC"/>
                <w:b/>
                <w:bCs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 xml:space="preserve"> attentes</w:t>
            </w:r>
          </w:p>
          <w:p w:rsidR="00A175FE" w:rsidRPr="00D310BE" w:rsidRDefault="00A175FE" w:rsidP="0000411B">
            <w:pPr>
              <w:pStyle w:val="sita-texte"/>
              <w:spacing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>D</w:t>
            </w:r>
          </w:p>
        </w:tc>
        <w:tc>
          <w:tcPr>
            <w:tcW w:w="3322" w:type="dxa"/>
            <w:tcBorders>
              <w:top w:val="single" w:sz="12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vAlign w:val="center"/>
            <w:hideMark/>
          </w:tcPr>
          <w:p w:rsidR="00A175FE" w:rsidRPr="00D310BE" w:rsidRDefault="00A175FE" w:rsidP="0000411B">
            <w:pPr>
              <w:widowControl w:val="0"/>
              <w:spacing w:line="273" w:lineRule="auto"/>
              <w:jc w:val="center"/>
              <w:rPr>
                <w:rFonts w:ascii="Kristen ITC" w:hAnsi="Kristen ITC"/>
                <w:b/>
                <w:bCs/>
              </w:rPr>
            </w:pPr>
            <w:r w:rsidRPr="00D310BE">
              <w:rPr>
                <w:rFonts w:ascii="Kristen ITC" w:hAnsi="Kristen ITC"/>
                <w:b/>
                <w:bCs/>
              </w:rPr>
              <w:t xml:space="preserve">Nettement en </w:t>
            </w:r>
          </w:p>
          <w:p w:rsidR="00A175FE" w:rsidRPr="00D310BE" w:rsidRDefault="00A175FE" w:rsidP="0000411B">
            <w:pPr>
              <w:widowControl w:val="0"/>
              <w:spacing w:line="273" w:lineRule="auto"/>
              <w:jc w:val="center"/>
              <w:rPr>
                <w:rFonts w:ascii="Kristen ITC" w:hAnsi="Kristen ITC"/>
                <w:b/>
                <w:bCs/>
              </w:rPr>
            </w:pPr>
            <w:proofErr w:type="spellStart"/>
            <w:r w:rsidRPr="00D310BE">
              <w:rPr>
                <w:rFonts w:ascii="Kristen ITC" w:hAnsi="Kristen ITC"/>
                <w:b/>
                <w:bCs/>
              </w:rPr>
              <w:t>deça</w:t>
            </w:r>
            <w:proofErr w:type="spellEnd"/>
            <w:r w:rsidRPr="00D310BE">
              <w:rPr>
                <w:rFonts w:ascii="Kristen ITC" w:hAnsi="Kristen ITC"/>
                <w:b/>
                <w:bCs/>
              </w:rPr>
              <w:t xml:space="preserve"> des attentes</w:t>
            </w:r>
          </w:p>
          <w:p w:rsidR="00A175FE" w:rsidRPr="00D310BE" w:rsidRDefault="00A175FE" w:rsidP="0000411B">
            <w:pPr>
              <w:widowControl w:val="0"/>
              <w:spacing w:line="273" w:lineRule="auto"/>
              <w:jc w:val="center"/>
              <w:rPr>
                <w:rFonts w:ascii="Kristen ITC" w:hAnsi="Kristen ITC"/>
                <w:b/>
                <w:bCs/>
              </w:rPr>
            </w:pPr>
            <w:r w:rsidRPr="00D310BE">
              <w:rPr>
                <w:rFonts w:ascii="Kristen ITC" w:hAnsi="Kristen ITC"/>
                <w:b/>
                <w:bCs/>
              </w:rPr>
              <w:t>E</w:t>
            </w:r>
          </w:p>
        </w:tc>
      </w:tr>
      <w:tr w:rsidR="00A175FE" w:rsidTr="00A175FE">
        <w:trPr>
          <w:trHeight w:val="1736"/>
        </w:trPr>
        <w:tc>
          <w:tcPr>
            <w:tcW w:w="2078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line="273" w:lineRule="auto"/>
              <w:ind w:left="342" w:hanging="342"/>
              <w:jc w:val="left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b/>
                <w:bCs/>
                <w:szCs w:val="20"/>
              </w:rPr>
              <w:t>1.</w:t>
            </w:r>
            <w:r w:rsidRPr="00D310BE">
              <w:rPr>
                <w:rFonts w:ascii="Kristen ITC" w:hAnsi="Kristen ITC"/>
                <w:b/>
                <w:bCs/>
                <w:szCs w:val="20"/>
              </w:rPr>
              <w:tab/>
              <w:t>Expression de sa perception d’une œuvre</w:t>
            </w:r>
          </w:p>
          <w:p w:rsidR="00A175FE" w:rsidRPr="00D310BE" w:rsidRDefault="00A175FE" w:rsidP="0000411B">
            <w:pPr>
              <w:pStyle w:val="sita-texte"/>
              <w:spacing w:line="273" w:lineRule="auto"/>
              <w:ind w:left="342" w:hanging="342"/>
              <w:jc w:val="left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szCs w:val="20"/>
              </w:rPr>
              <w:t> </w:t>
            </w:r>
          </w:p>
          <w:p w:rsidR="00A175FE" w:rsidRPr="00D310BE" w:rsidRDefault="00A175FE" w:rsidP="0000411B">
            <w:pPr>
              <w:pStyle w:val="sita-texte"/>
              <w:spacing w:line="273" w:lineRule="auto"/>
              <w:jc w:val="left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szCs w:val="20"/>
              </w:rPr>
              <w:t> </w:t>
            </w:r>
          </w:p>
        </w:tc>
        <w:tc>
          <w:tcPr>
            <w:tcW w:w="2302" w:type="dxa"/>
            <w:tcBorders>
              <w:top w:val="single" w:sz="12" w:space="0" w:color="808080"/>
              <w:left w:val="single" w:sz="12" w:space="0" w:color="808080"/>
              <w:bottom w:val="single" w:sz="8" w:space="0" w:color="00000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color w:val="333333"/>
                <w:szCs w:val="20"/>
              </w:rPr>
              <w:t>Se prononce sur les forces et les faiblesses de l’œuvre en appuyant ses propos d’exemples tirés des textes ou en faisant des liens avec d’autres œuvres.</w:t>
            </w:r>
          </w:p>
        </w:tc>
        <w:tc>
          <w:tcPr>
            <w:tcW w:w="2120" w:type="dxa"/>
            <w:tcBorders>
              <w:top w:val="single" w:sz="12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color w:val="333333"/>
                <w:szCs w:val="20"/>
              </w:rPr>
              <w:t>Se prononce sur les forces et les faiblesses de l’œuvre.</w:t>
            </w: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</w:tc>
        <w:tc>
          <w:tcPr>
            <w:tcW w:w="2289" w:type="dxa"/>
            <w:tcBorders>
              <w:top w:val="single" w:sz="12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color w:val="333333"/>
                <w:szCs w:val="20"/>
              </w:rPr>
              <w:t>Identifie certaines caractéristiques de l’œuvre.</w:t>
            </w: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color w:val="333333"/>
                <w:szCs w:val="20"/>
              </w:rPr>
              <w:t>Identifie peu  les forces et les faiblesses de l’œuvre (avec aide).</w:t>
            </w: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</w:tc>
        <w:tc>
          <w:tcPr>
            <w:tcW w:w="3322" w:type="dxa"/>
            <w:tcBorders>
              <w:top w:val="single" w:sz="12" w:space="0" w:color="808080"/>
              <w:left w:val="single" w:sz="8" w:space="0" w:color="808080"/>
              <w:bottom w:val="single" w:sz="8" w:space="0" w:color="000000"/>
              <w:right w:val="single" w:sz="12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color w:val="333333"/>
                <w:szCs w:val="20"/>
              </w:rPr>
              <w:t>Ne se prononce pas sur sa perception de l’œuvre.</w:t>
            </w:r>
          </w:p>
          <w:p w:rsidR="00A175FE" w:rsidRPr="00D310BE" w:rsidRDefault="00A175FE" w:rsidP="0000411B">
            <w:pPr>
              <w:widowControl w:val="0"/>
              <w:spacing w:after="60" w:line="273" w:lineRule="auto"/>
              <w:jc w:val="center"/>
              <w:rPr>
                <w:rFonts w:ascii="Kristen ITC" w:hAnsi="Kristen ITC"/>
              </w:rPr>
            </w:pPr>
          </w:p>
        </w:tc>
      </w:tr>
      <w:tr w:rsidR="00A175FE" w:rsidTr="00A175FE">
        <w:trPr>
          <w:trHeight w:val="360"/>
        </w:trPr>
        <w:tc>
          <w:tcPr>
            <w:tcW w:w="2078" w:type="dxa"/>
            <w:vMerge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vAlign w:val="center"/>
            <w:hideMark/>
          </w:tcPr>
          <w:p w:rsidR="00A175FE" w:rsidRPr="00D310BE" w:rsidRDefault="00A175FE" w:rsidP="0000411B">
            <w:pPr>
              <w:rPr>
                <w:rFonts w:ascii="Kristen ITC" w:hAnsi="Kristen ITC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808080"/>
              <w:bottom w:val="single" w:sz="8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szCs w:val="20"/>
              </w:rPr>
            </w:pPr>
            <w:r w:rsidRPr="00D310BE">
              <w:rPr>
                <w:rFonts w:ascii="Wingdings" w:hAnsi="Wingdings"/>
                <w:color w:val="333333"/>
                <w:szCs w:val="20"/>
              </w:rPr>
              <w:t>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szCs w:val="20"/>
              </w:rPr>
            </w:pPr>
            <w:r w:rsidRPr="00D310BE">
              <w:rPr>
                <w:rFonts w:ascii="Wingdings" w:hAnsi="Wingdings"/>
                <w:color w:val="333333"/>
                <w:szCs w:val="20"/>
              </w:rPr>
              <w:t>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szCs w:val="20"/>
              </w:rPr>
            </w:pPr>
            <w:r w:rsidRPr="00D310BE">
              <w:rPr>
                <w:rFonts w:ascii="Wingdings" w:hAnsi="Wingdings"/>
                <w:color w:val="333333"/>
                <w:szCs w:val="20"/>
              </w:rPr>
              <w:t>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szCs w:val="20"/>
              </w:rPr>
            </w:pPr>
            <w:r w:rsidRPr="00D310BE">
              <w:rPr>
                <w:rFonts w:ascii="Wingdings" w:hAnsi="Wingdings"/>
                <w:color w:val="333333"/>
                <w:szCs w:val="20"/>
              </w:rPr>
              <w:t>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12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szCs w:val="20"/>
              </w:rPr>
            </w:pPr>
            <w:r w:rsidRPr="00D310BE">
              <w:rPr>
                <w:rFonts w:ascii="Wingdings" w:hAnsi="Wingdings"/>
                <w:color w:val="333333"/>
                <w:szCs w:val="20"/>
              </w:rPr>
              <w:t></w:t>
            </w:r>
          </w:p>
        </w:tc>
      </w:tr>
      <w:tr w:rsidR="00A175FE" w:rsidTr="00A175FE">
        <w:trPr>
          <w:trHeight w:val="1557"/>
        </w:trPr>
        <w:tc>
          <w:tcPr>
            <w:tcW w:w="2078" w:type="dxa"/>
            <w:vMerge w:val="restart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line="273" w:lineRule="auto"/>
              <w:ind w:right="86"/>
              <w:jc w:val="left"/>
              <w:rPr>
                <w:szCs w:val="20"/>
              </w:rPr>
            </w:pPr>
            <w:proofErr w:type="gramStart"/>
            <w:r w:rsidRPr="00D310BE">
              <w:rPr>
                <w:b/>
                <w:bCs/>
                <w:szCs w:val="20"/>
              </w:rPr>
              <w:t>2.</w:t>
            </w:r>
            <w:r w:rsidRPr="00B013CD">
              <w:rPr>
                <w:rFonts w:ascii="Kristen ITC" w:hAnsi="Kristen ITC"/>
                <w:b/>
                <w:bCs/>
                <w:szCs w:val="20"/>
              </w:rPr>
              <w:t>Pertinence</w:t>
            </w:r>
            <w:proofErr w:type="gramEnd"/>
            <w:r w:rsidRPr="00B013CD">
              <w:rPr>
                <w:rFonts w:ascii="Kristen ITC" w:hAnsi="Kristen ITC"/>
                <w:b/>
                <w:bCs/>
                <w:szCs w:val="20"/>
              </w:rPr>
              <w:t xml:space="preserve"> des critères utilisés pour justifier ses appréciations</w:t>
            </w:r>
          </w:p>
          <w:p w:rsidR="00A175FE" w:rsidRPr="00D310BE" w:rsidRDefault="00A175FE" w:rsidP="0000411B">
            <w:pPr>
              <w:pStyle w:val="sita-texte"/>
              <w:spacing w:line="273" w:lineRule="auto"/>
              <w:jc w:val="left"/>
              <w:rPr>
                <w:szCs w:val="20"/>
              </w:rPr>
            </w:pPr>
            <w:r w:rsidRPr="00D310BE">
              <w:rPr>
                <w:b/>
                <w:bCs/>
                <w:szCs w:val="20"/>
              </w:rPr>
              <w:t> </w:t>
            </w:r>
          </w:p>
        </w:tc>
        <w:tc>
          <w:tcPr>
            <w:tcW w:w="2302" w:type="dxa"/>
            <w:tcBorders>
              <w:top w:val="single" w:sz="8" w:space="0" w:color="808080"/>
              <w:left w:val="single" w:sz="12" w:space="0" w:color="808080"/>
              <w:bottom w:val="single" w:sz="8" w:space="0" w:color="00000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color w:val="333333"/>
                <w:szCs w:val="20"/>
              </w:rPr>
              <w:t>L’élève justifie toujours son appréciation de façon pertinente, à l’aide de critères.</w:t>
            </w: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color w:val="333333"/>
                <w:szCs w:val="20"/>
              </w:rPr>
              <w:t>L’élève justifie son appréciation à l’aide de critères.</w:t>
            </w:r>
          </w:p>
        </w:tc>
        <w:tc>
          <w:tcPr>
            <w:tcW w:w="2289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color w:val="333333"/>
                <w:szCs w:val="20"/>
              </w:rPr>
              <w:t>L’élève justifie brièvement son appréciation  à partir de quelques critères.</w:t>
            </w: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  <w:r w:rsidRPr="00D310BE">
              <w:rPr>
                <w:rFonts w:ascii="Kristen ITC" w:hAnsi="Kristen ITC"/>
                <w:color w:val="333333"/>
                <w:szCs w:val="20"/>
              </w:rPr>
              <w:t>L’élève justifie rarement son appréciation et il le fait à partir de critères peu pertinents.</w:t>
            </w:r>
          </w:p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rFonts w:ascii="Kristen ITC" w:hAnsi="Kristen ITC"/>
                <w:szCs w:val="20"/>
              </w:rPr>
            </w:pPr>
          </w:p>
        </w:tc>
        <w:tc>
          <w:tcPr>
            <w:tcW w:w="3322" w:type="dxa"/>
            <w:tcBorders>
              <w:top w:val="single" w:sz="8" w:space="0" w:color="808080"/>
              <w:left w:val="single" w:sz="8" w:space="0" w:color="808080"/>
              <w:bottom w:val="single" w:sz="8" w:space="0" w:color="000000"/>
              <w:right w:val="single" w:sz="12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widowControl w:val="0"/>
              <w:spacing w:after="60" w:line="273" w:lineRule="auto"/>
              <w:jc w:val="center"/>
              <w:rPr>
                <w:rFonts w:ascii="Kristen ITC" w:hAnsi="Kristen ITC"/>
              </w:rPr>
            </w:pPr>
            <w:r w:rsidRPr="00D310BE">
              <w:rPr>
                <w:rFonts w:ascii="Kristen ITC" w:hAnsi="Kristen ITC"/>
              </w:rPr>
              <w:t>L’élève a besoin d’aide pour justifier brièvement son appréciation.</w:t>
            </w:r>
          </w:p>
        </w:tc>
      </w:tr>
      <w:tr w:rsidR="00A175FE" w:rsidTr="00A175FE">
        <w:trPr>
          <w:trHeight w:val="370"/>
        </w:trPr>
        <w:tc>
          <w:tcPr>
            <w:tcW w:w="2078" w:type="dxa"/>
            <w:vMerge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A175FE" w:rsidRPr="00D310BE" w:rsidRDefault="00A175FE" w:rsidP="0000411B">
            <w:pPr>
              <w:rPr>
                <w:rFonts w:ascii="Trebuchet MS" w:hAnsi="Trebuchet MS"/>
              </w:rPr>
            </w:pPr>
          </w:p>
        </w:tc>
        <w:tc>
          <w:tcPr>
            <w:tcW w:w="2302" w:type="dxa"/>
            <w:tcBorders>
              <w:top w:val="single" w:sz="8" w:space="0" w:color="00000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szCs w:val="20"/>
              </w:rPr>
            </w:pPr>
            <w:r w:rsidRPr="00D310BE">
              <w:rPr>
                <w:rFonts w:ascii="Wingdings" w:hAnsi="Wingdings"/>
                <w:color w:val="333333"/>
                <w:szCs w:val="20"/>
              </w:rPr>
              <w:t>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szCs w:val="20"/>
              </w:rPr>
            </w:pPr>
            <w:r w:rsidRPr="00D310BE">
              <w:rPr>
                <w:rFonts w:ascii="Wingdings" w:hAnsi="Wingdings"/>
                <w:color w:val="333333"/>
                <w:szCs w:val="20"/>
              </w:rPr>
              <w:t>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szCs w:val="20"/>
              </w:rPr>
            </w:pPr>
            <w:r w:rsidRPr="00D310BE">
              <w:rPr>
                <w:rFonts w:ascii="Wingdings" w:hAnsi="Wingdings"/>
                <w:color w:val="333333"/>
                <w:szCs w:val="20"/>
              </w:rPr>
              <w:t>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szCs w:val="20"/>
              </w:rPr>
            </w:pPr>
            <w:r w:rsidRPr="00D310BE">
              <w:rPr>
                <w:rFonts w:ascii="Wingdings" w:hAnsi="Wingdings"/>
                <w:color w:val="333333"/>
                <w:szCs w:val="20"/>
              </w:rPr>
              <w:t>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808080"/>
              <w:bottom w:val="single" w:sz="12" w:space="0" w:color="808080"/>
              <w:right w:val="single" w:sz="12" w:space="0" w:color="808080"/>
            </w:tcBorders>
            <w:tcMar>
              <w:top w:w="71" w:type="dxa"/>
              <w:left w:w="70" w:type="dxa"/>
              <w:bottom w:w="29" w:type="dxa"/>
              <w:right w:w="70" w:type="dxa"/>
            </w:tcMar>
            <w:hideMark/>
          </w:tcPr>
          <w:p w:rsidR="00A175FE" w:rsidRPr="00D310BE" w:rsidRDefault="00A175FE" w:rsidP="0000411B">
            <w:pPr>
              <w:pStyle w:val="sita-texte"/>
              <w:spacing w:after="60" w:line="273" w:lineRule="auto"/>
              <w:jc w:val="center"/>
              <w:rPr>
                <w:szCs w:val="20"/>
              </w:rPr>
            </w:pPr>
            <w:r w:rsidRPr="00D310BE">
              <w:rPr>
                <w:rFonts w:ascii="Wingdings" w:hAnsi="Wingdings"/>
                <w:color w:val="333333"/>
                <w:szCs w:val="20"/>
              </w:rPr>
              <w:t></w:t>
            </w:r>
          </w:p>
        </w:tc>
      </w:tr>
    </w:tbl>
    <w:p w:rsidR="00A175FE" w:rsidRPr="00B013CD" w:rsidRDefault="00A175FE" w:rsidP="00A175FE">
      <w:pPr>
        <w:tabs>
          <w:tab w:val="left" w:pos="6420"/>
        </w:tabs>
        <w:spacing w:line="360" w:lineRule="auto"/>
        <w:rPr>
          <w:rFonts w:ascii="Kristen ITC" w:hAnsi="Kristen ITC"/>
          <w:b/>
          <w:sz w:val="16"/>
          <w:szCs w:val="16"/>
        </w:rPr>
      </w:pPr>
    </w:p>
    <w:p w:rsidR="00A175FE" w:rsidRDefault="00A175FE" w:rsidP="00A175FE">
      <w:pPr>
        <w:tabs>
          <w:tab w:val="left" w:pos="6420"/>
        </w:tabs>
        <w:spacing w:line="360" w:lineRule="auto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G</w:t>
      </w:r>
      <w:r w:rsidRPr="00B013CD">
        <w:rPr>
          <w:rFonts w:ascii="Kristen ITC" w:hAnsi="Kristen ITC"/>
          <w:b/>
          <w:sz w:val="24"/>
          <w:szCs w:val="24"/>
        </w:rPr>
        <w:t>rille d’évaluation (activités 3-</w:t>
      </w:r>
      <w:r>
        <w:rPr>
          <w:rFonts w:ascii="Kristen ITC" w:hAnsi="Kristen ITC"/>
          <w:b/>
          <w:sz w:val="24"/>
          <w:szCs w:val="24"/>
        </w:rPr>
        <w:t>4-5)</w: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61E8A" wp14:editId="4C6E75B0">
                <wp:simplePos x="0" y="0"/>
                <wp:positionH relativeFrom="column">
                  <wp:posOffset>83185</wp:posOffset>
                </wp:positionH>
                <wp:positionV relativeFrom="paragraph">
                  <wp:posOffset>4444365</wp:posOffset>
                </wp:positionV>
                <wp:extent cx="1952625" cy="33337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5FE" w:rsidRPr="00B013CD" w:rsidRDefault="00A175FE" w:rsidP="00A175F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B013CD">
                              <w:rPr>
                                <w:rFonts w:ascii="Kristen ITC" w:hAnsi="Kristen ITC"/>
                              </w:rPr>
                              <w:t>Adapté de BIM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.55pt;margin-top:349.95pt;width:153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t+hgIAABQ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" stroked="f">
                <v:textbox>
                  <w:txbxContent>
                    <w:p w:rsidR="00A175FE" w:rsidRPr="00B013CD" w:rsidRDefault="00A175FE" w:rsidP="00A175FE">
                      <w:pPr>
                        <w:rPr>
                          <w:rFonts w:ascii="Kristen ITC" w:hAnsi="Kristen ITC"/>
                        </w:rPr>
                      </w:pPr>
                      <w:r w:rsidRPr="00B013CD">
                        <w:rPr>
                          <w:rFonts w:ascii="Kristen ITC" w:hAnsi="Kristen ITC"/>
                        </w:rPr>
                        <w:t>Adapté de BIM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5CDCF" wp14:editId="27D5551E">
                <wp:simplePos x="0" y="0"/>
                <wp:positionH relativeFrom="column">
                  <wp:posOffset>-2540</wp:posOffset>
                </wp:positionH>
                <wp:positionV relativeFrom="paragraph">
                  <wp:posOffset>4928235</wp:posOffset>
                </wp:positionV>
                <wp:extent cx="8905875" cy="1133475"/>
                <wp:effectExtent l="0" t="0" r="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5FE" w:rsidRDefault="00A175FE" w:rsidP="00A175FE">
                            <w:pPr>
                              <w:spacing w:line="360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B013C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Commentaires :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175FE" w:rsidRDefault="00A175FE" w:rsidP="00A175FE">
                            <w:pPr>
                              <w:spacing w:line="360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  <w:t xml:space="preserve">       __________________________________________________________________________________________________</w:t>
                            </w:r>
                          </w:p>
                          <w:p w:rsidR="00A175FE" w:rsidRDefault="00A175FE" w:rsidP="00A175FE">
                            <w:pPr>
                              <w:spacing w:line="360" w:lineRule="auto"/>
                              <w:ind w:left="1416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__________________________________________________________________________________________________</w:t>
                            </w:r>
                          </w:p>
                          <w:p w:rsidR="00A175FE" w:rsidRPr="00B013CD" w:rsidRDefault="00A175FE" w:rsidP="00A175F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:rsidR="00A175FE" w:rsidRPr="00B013CD" w:rsidRDefault="00A175FE" w:rsidP="00A175FE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.2pt;margin-top:388.05pt;width:701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" stroked="f">
                <v:textbox>
                  <w:txbxContent>
                    <w:p w:rsidR="00A175FE" w:rsidRDefault="00A175FE" w:rsidP="00A175FE">
                      <w:pPr>
                        <w:spacing w:line="360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B013CD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Commentaires :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__________________________________________________________________________________________________</w:t>
                      </w:r>
                    </w:p>
                    <w:p w:rsidR="00A175FE" w:rsidRDefault="00A175FE" w:rsidP="00A175FE">
                      <w:pPr>
                        <w:spacing w:line="360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  <w:t xml:space="preserve">       __________________________________________________________________________________________________</w:t>
                      </w:r>
                    </w:p>
                    <w:p w:rsidR="00A175FE" w:rsidRDefault="00A175FE" w:rsidP="00A175FE">
                      <w:pPr>
                        <w:spacing w:line="360" w:lineRule="auto"/>
                        <w:ind w:left="1416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__________________________________________________________________________________________________</w:t>
                      </w:r>
                    </w:p>
                    <w:p w:rsidR="00A175FE" w:rsidRPr="00B013CD" w:rsidRDefault="00A175FE" w:rsidP="00A175F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:rsidR="00A175FE" w:rsidRPr="00B013CD" w:rsidRDefault="00A175FE" w:rsidP="00A175FE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2F2E59" wp14:editId="3311ECFE">
                <wp:simplePos x="0" y="0"/>
                <wp:positionH relativeFrom="column">
                  <wp:posOffset>-3357880</wp:posOffset>
                </wp:positionH>
                <wp:positionV relativeFrom="paragraph">
                  <wp:posOffset>2319020</wp:posOffset>
                </wp:positionV>
                <wp:extent cx="7049770" cy="3130550"/>
                <wp:effectExtent l="4445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-5400000">
                          <a:off x="0" y="0"/>
                          <a:ext cx="7049770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4.4pt;margin-top:182.6pt;width:555.1pt;height:246.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A175FE" w:rsidRPr="00A175FE" w:rsidRDefault="00A175FE" w:rsidP="00A175FE">
      <w:pPr>
        <w:rPr>
          <w:rFonts w:ascii="Kristen ITC" w:hAnsi="Kristen ITC"/>
          <w:sz w:val="24"/>
          <w:szCs w:val="24"/>
        </w:rPr>
      </w:pPr>
    </w:p>
    <w:p w:rsidR="00A175FE" w:rsidRPr="00A175FE" w:rsidRDefault="00A175FE" w:rsidP="00A175FE">
      <w:pPr>
        <w:rPr>
          <w:rFonts w:ascii="Kristen ITC" w:hAnsi="Kristen ITC"/>
          <w:sz w:val="24"/>
          <w:szCs w:val="24"/>
        </w:rPr>
      </w:pPr>
    </w:p>
    <w:p w:rsidR="00A175FE" w:rsidRPr="00A175FE" w:rsidRDefault="00A175FE" w:rsidP="00A175FE">
      <w:pPr>
        <w:rPr>
          <w:rFonts w:ascii="Kristen ITC" w:hAnsi="Kristen ITC"/>
          <w:sz w:val="24"/>
          <w:szCs w:val="24"/>
        </w:rPr>
      </w:pPr>
    </w:p>
    <w:p w:rsidR="00A175FE" w:rsidRPr="00A175FE" w:rsidRDefault="00A175FE" w:rsidP="00A175FE">
      <w:pPr>
        <w:rPr>
          <w:rFonts w:ascii="Kristen ITC" w:hAnsi="Kristen ITC"/>
          <w:sz w:val="24"/>
          <w:szCs w:val="24"/>
        </w:rPr>
      </w:pPr>
    </w:p>
    <w:p w:rsidR="00A175FE" w:rsidRPr="00A175FE" w:rsidRDefault="00A175FE" w:rsidP="00A175FE">
      <w:pPr>
        <w:rPr>
          <w:rFonts w:ascii="Kristen ITC" w:hAnsi="Kristen ITC"/>
          <w:sz w:val="24"/>
          <w:szCs w:val="24"/>
        </w:rPr>
      </w:pPr>
    </w:p>
    <w:p w:rsidR="00A175FE" w:rsidRPr="00A175FE" w:rsidRDefault="00A175FE" w:rsidP="00A175FE">
      <w:pPr>
        <w:rPr>
          <w:rFonts w:ascii="Kristen ITC" w:hAnsi="Kristen ITC"/>
          <w:sz w:val="24"/>
          <w:szCs w:val="24"/>
        </w:rPr>
      </w:pPr>
    </w:p>
    <w:p w:rsidR="007D05A4" w:rsidRDefault="00A175FE" w:rsidP="00A175FE">
      <w:pPr>
        <w:tabs>
          <w:tab w:val="left" w:pos="13620"/>
        </w:tabs>
      </w:pPr>
      <w:r>
        <w:rPr>
          <w:rFonts w:ascii="Kristen ITC" w:hAnsi="Kristen ITC"/>
          <w:sz w:val="24"/>
          <w:szCs w:val="24"/>
        </w:rPr>
        <w:tab/>
      </w:r>
    </w:p>
    <w:sectPr w:rsidR="007D05A4" w:rsidSect="00A175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FE"/>
    <w:rsid w:val="007D05A4"/>
    <w:rsid w:val="00A175FE"/>
    <w:rsid w:val="00B1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A175FE"/>
    <w:pPr>
      <w:jc w:val="both"/>
    </w:pPr>
    <w:rPr>
      <w:rFonts w:ascii="Trebuchet MS" w:hAnsi="Trebuchet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a-texte">
    <w:name w:val="sita-texte"/>
    <w:basedOn w:val="Normal"/>
    <w:rsid w:val="00A175FE"/>
    <w:pPr>
      <w:jc w:val="both"/>
    </w:pPr>
    <w:rPr>
      <w:rFonts w:ascii="Trebuchet MS" w:hAnsi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Marie-Claude</cp:lastModifiedBy>
  <cp:revision>2</cp:revision>
  <dcterms:created xsi:type="dcterms:W3CDTF">2012-11-16T02:50:00Z</dcterms:created>
  <dcterms:modified xsi:type="dcterms:W3CDTF">2012-11-16T02:50:00Z</dcterms:modified>
</cp:coreProperties>
</file>