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997" w:rsidRDefault="00911997" w:rsidP="00C27F5A">
      <w:pPr>
        <w:autoSpaceDE w:val="0"/>
        <w:autoSpaceDN w:val="0"/>
        <w:adjustRightInd w:val="0"/>
        <w:spacing w:after="0" w:line="240" w:lineRule="auto"/>
        <w:jc w:val="center"/>
        <w:rPr>
          <w:rFonts w:ascii="Times New Roman" w:hAnsi="Times New Roman" w:cs="Times New Roman"/>
          <w:b/>
          <w:sz w:val="24"/>
        </w:rPr>
      </w:pPr>
    </w:p>
    <w:p w:rsidR="00911997" w:rsidRDefault="00911997" w:rsidP="00C27F5A">
      <w:pPr>
        <w:autoSpaceDE w:val="0"/>
        <w:autoSpaceDN w:val="0"/>
        <w:adjustRightInd w:val="0"/>
        <w:spacing w:after="0" w:line="240" w:lineRule="auto"/>
        <w:jc w:val="center"/>
        <w:rPr>
          <w:rFonts w:ascii="Times New Roman" w:hAnsi="Times New Roman" w:cs="Times New Roman"/>
          <w:b/>
          <w:sz w:val="24"/>
        </w:rPr>
      </w:pPr>
    </w:p>
    <w:p w:rsidR="00911997" w:rsidRDefault="00911997" w:rsidP="00C27F5A">
      <w:pPr>
        <w:autoSpaceDE w:val="0"/>
        <w:autoSpaceDN w:val="0"/>
        <w:adjustRightInd w:val="0"/>
        <w:spacing w:after="0" w:line="240" w:lineRule="auto"/>
        <w:jc w:val="center"/>
        <w:rPr>
          <w:rFonts w:ascii="Times New Roman" w:hAnsi="Times New Roman" w:cs="Times New Roman"/>
          <w:b/>
          <w:sz w:val="24"/>
        </w:rPr>
      </w:pPr>
    </w:p>
    <w:p w:rsidR="00911997" w:rsidRDefault="00911997" w:rsidP="00C27F5A">
      <w:pPr>
        <w:autoSpaceDE w:val="0"/>
        <w:autoSpaceDN w:val="0"/>
        <w:adjustRightInd w:val="0"/>
        <w:spacing w:after="0" w:line="240" w:lineRule="auto"/>
        <w:jc w:val="center"/>
        <w:rPr>
          <w:rFonts w:ascii="Times New Roman" w:hAnsi="Times New Roman" w:cs="Times New Roman"/>
          <w:b/>
          <w:sz w:val="24"/>
        </w:rPr>
      </w:pPr>
    </w:p>
    <w:p w:rsidR="00911997" w:rsidRDefault="00911997" w:rsidP="00C27F5A">
      <w:pPr>
        <w:autoSpaceDE w:val="0"/>
        <w:autoSpaceDN w:val="0"/>
        <w:adjustRightInd w:val="0"/>
        <w:spacing w:after="0" w:line="240" w:lineRule="auto"/>
        <w:jc w:val="center"/>
        <w:rPr>
          <w:rFonts w:ascii="Times New Roman" w:hAnsi="Times New Roman" w:cs="Times New Roman"/>
          <w:b/>
          <w:sz w:val="24"/>
        </w:rPr>
      </w:pPr>
    </w:p>
    <w:p w:rsidR="00911997" w:rsidRDefault="00911997" w:rsidP="00C27F5A">
      <w:pPr>
        <w:autoSpaceDE w:val="0"/>
        <w:autoSpaceDN w:val="0"/>
        <w:adjustRightInd w:val="0"/>
        <w:spacing w:after="0" w:line="240" w:lineRule="auto"/>
        <w:jc w:val="center"/>
        <w:rPr>
          <w:rFonts w:ascii="Times New Roman" w:hAnsi="Times New Roman" w:cs="Times New Roman"/>
          <w:b/>
          <w:sz w:val="24"/>
        </w:rPr>
      </w:pPr>
    </w:p>
    <w:p w:rsidR="00E752D3" w:rsidRPr="00911997" w:rsidRDefault="00FD391D" w:rsidP="00C27F5A">
      <w:pPr>
        <w:autoSpaceDE w:val="0"/>
        <w:autoSpaceDN w:val="0"/>
        <w:adjustRightInd w:val="0"/>
        <w:spacing w:after="0" w:line="240" w:lineRule="auto"/>
        <w:jc w:val="center"/>
        <w:rPr>
          <w:rFonts w:ascii="Times New Roman" w:hAnsi="Times New Roman" w:cs="Times New Roman"/>
          <w:b/>
          <w:sz w:val="24"/>
        </w:rPr>
      </w:pPr>
      <w:r w:rsidRPr="00911997">
        <w:rPr>
          <w:rFonts w:ascii="Times New Roman" w:hAnsi="Times New Roman" w:cs="Times New Roman"/>
          <w:b/>
          <w:sz w:val="24"/>
        </w:rPr>
        <w:t>UNIVERSIDAD DISTRITAL FRANCISCO JOSÉ DE CALDA</w:t>
      </w:r>
      <w:r w:rsidR="00911997">
        <w:rPr>
          <w:rFonts w:ascii="Times New Roman" w:hAnsi="Times New Roman" w:cs="Times New Roman"/>
          <w:b/>
          <w:sz w:val="24"/>
        </w:rPr>
        <w:t>S</w:t>
      </w:r>
      <w:r w:rsidRPr="00911997">
        <w:rPr>
          <w:rFonts w:ascii="Times New Roman" w:hAnsi="Times New Roman" w:cs="Times New Roman"/>
          <w:b/>
          <w:sz w:val="24"/>
        </w:rPr>
        <w:t xml:space="preserve"> </w:t>
      </w:r>
    </w:p>
    <w:p w:rsidR="00FD391D" w:rsidRPr="00911997" w:rsidRDefault="00FD391D" w:rsidP="00C27F5A">
      <w:pPr>
        <w:autoSpaceDE w:val="0"/>
        <w:autoSpaceDN w:val="0"/>
        <w:adjustRightInd w:val="0"/>
        <w:spacing w:after="0" w:line="240" w:lineRule="auto"/>
        <w:jc w:val="center"/>
        <w:rPr>
          <w:rFonts w:ascii="Times New Roman" w:hAnsi="Times New Roman" w:cs="Times New Roman"/>
          <w:b/>
          <w:sz w:val="20"/>
        </w:rPr>
      </w:pPr>
      <w:r w:rsidRPr="00911997">
        <w:rPr>
          <w:rFonts w:ascii="Times New Roman" w:hAnsi="Times New Roman" w:cs="Times New Roman"/>
          <w:b/>
          <w:sz w:val="20"/>
        </w:rPr>
        <w:t>FACULTAD TECNOLÓGICA</w:t>
      </w:r>
    </w:p>
    <w:p w:rsidR="00E752D3" w:rsidRPr="00911997" w:rsidRDefault="00911997" w:rsidP="00C27F5A">
      <w:pPr>
        <w:autoSpaceDE w:val="0"/>
        <w:autoSpaceDN w:val="0"/>
        <w:adjustRightInd w:val="0"/>
        <w:spacing w:after="0" w:line="240" w:lineRule="auto"/>
        <w:jc w:val="center"/>
        <w:rPr>
          <w:rFonts w:ascii="Times New Roman" w:hAnsi="Times New Roman" w:cs="Times New Roman"/>
          <w:b/>
          <w:sz w:val="20"/>
        </w:rPr>
      </w:pPr>
      <w:r w:rsidRPr="00911997">
        <w:rPr>
          <w:rFonts w:ascii="Times New Roman" w:hAnsi="Times New Roman" w:cs="Times New Roman"/>
          <w:b/>
          <w:sz w:val="18"/>
        </w:rPr>
        <w:t xml:space="preserve">TECNOLOGÍA EN ELECTRICIDAD </w:t>
      </w:r>
    </w:p>
    <w:p w:rsidR="00FD391D" w:rsidRPr="00911997" w:rsidRDefault="00FD391D" w:rsidP="00C27F5A">
      <w:pPr>
        <w:autoSpaceDE w:val="0"/>
        <w:autoSpaceDN w:val="0"/>
        <w:adjustRightInd w:val="0"/>
        <w:spacing w:after="0" w:line="240" w:lineRule="auto"/>
        <w:jc w:val="center"/>
        <w:rPr>
          <w:rFonts w:ascii="Times New Roman" w:hAnsi="Times New Roman" w:cs="Times New Roman"/>
          <w:b/>
        </w:rPr>
      </w:pPr>
    </w:p>
    <w:p w:rsidR="00911997" w:rsidRPr="00911997" w:rsidRDefault="00911997" w:rsidP="00C27F5A">
      <w:pPr>
        <w:autoSpaceDE w:val="0"/>
        <w:autoSpaceDN w:val="0"/>
        <w:adjustRightInd w:val="0"/>
        <w:spacing w:after="0" w:line="240" w:lineRule="auto"/>
        <w:jc w:val="center"/>
        <w:rPr>
          <w:rFonts w:ascii="Times New Roman" w:hAnsi="Times New Roman" w:cs="Times New Roman"/>
          <w:b/>
        </w:rPr>
      </w:pPr>
    </w:p>
    <w:p w:rsidR="00911997" w:rsidRPr="00911997" w:rsidRDefault="00911997" w:rsidP="00C27F5A">
      <w:pPr>
        <w:autoSpaceDE w:val="0"/>
        <w:autoSpaceDN w:val="0"/>
        <w:adjustRightInd w:val="0"/>
        <w:spacing w:after="0" w:line="240" w:lineRule="auto"/>
        <w:jc w:val="center"/>
        <w:rPr>
          <w:rFonts w:ascii="Times New Roman" w:hAnsi="Times New Roman" w:cs="Times New Roman"/>
          <w:b/>
        </w:rPr>
      </w:pPr>
    </w:p>
    <w:p w:rsidR="00FD391D" w:rsidRPr="00911997" w:rsidRDefault="00911997" w:rsidP="00C27F5A">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CURSO DE </w:t>
      </w:r>
      <w:r w:rsidRPr="00911997">
        <w:rPr>
          <w:rFonts w:ascii="Times New Roman" w:hAnsi="Times New Roman" w:cs="Times New Roman"/>
          <w:b/>
        </w:rPr>
        <w:t xml:space="preserve">REDES ELÉCTRICAS </w:t>
      </w:r>
    </w:p>
    <w:p w:rsidR="00FD391D" w:rsidRDefault="00FD391D" w:rsidP="00C27F5A">
      <w:pPr>
        <w:autoSpaceDE w:val="0"/>
        <w:autoSpaceDN w:val="0"/>
        <w:adjustRightInd w:val="0"/>
        <w:spacing w:after="0" w:line="240" w:lineRule="auto"/>
        <w:jc w:val="center"/>
        <w:rPr>
          <w:rFonts w:ascii="Times New Roman" w:hAnsi="Times New Roman" w:cs="Times New Roman"/>
        </w:rPr>
      </w:pPr>
    </w:p>
    <w:p w:rsidR="00911997" w:rsidRPr="00911997" w:rsidRDefault="00911997" w:rsidP="00C27F5A">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 xml:space="preserve">TEMA </w:t>
      </w:r>
    </w:p>
    <w:p w:rsidR="00FD391D" w:rsidRPr="00911997" w:rsidRDefault="00911997" w:rsidP="00C27F5A">
      <w:pPr>
        <w:autoSpaceDE w:val="0"/>
        <w:autoSpaceDN w:val="0"/>
        <w:adjustRightInd w:val="0"/>
        <w:spacing w:after="0" w:line="240" w:lineRule="auto"/>
        <w:jc w:val="center"/>
        <w:rPr>
          <w:rFonts w:ascii="Times New Roman" w:hAnsi="Times New Roman" w:cs="Times New Roman"/>
          <w:b/>
          <w:sz w:val="24"/>
        </w:rPr>
      </w:pPr>
      <w:r w:rsidRPr="00911997">
        <w:rPr>
          <w:rFonts w:ascii="Times New Roman" w:hAnsi="Times New Roman" w:cs="Times New Roman"/>
          <w:b/>
          <w:sz w:val="24"/>
        </w:rPr>
        <w:t>DESCARGADORES DE SOBRETENSIÓN EN ALTA TENSIÓN</w:t>
      </w:r>
    </w:p>
    <w:p w:rsidR="00FD391D" w:rsidRDefault="00FD391D" w:rsidP="00C27F5A">
      <w:pPr>
        <w:autoSpaceDE w:val="0"/>
        <w:autoSpaceDN w:val="0"/>
        <w:adjustRightInd w:val="0"/>
        <w:spacing w:after="0" w:line="240" w:lineRule="auto"/>
        <w:jc w:val="center"/>
        <w:rPr>
          <w:rFonts w:ascii="Times New Roman" w:hAnsi="Times New Roman" w:cs="Times New Roman"/>
        </w:rPr>
      </w:pPr>
    </w:p>
    <w:p w:rsidR="00FD391D" w:rsidRDefault="00FD391D" w:rsidP="00C27F5A">
      <w:pPr>
        <w:autoSpaceDE w:val="0"/>
        <w:autoSpaceDN w:val="0"/>
        <w:adjustRightInd w:val="0"/>
        <w:spacing w:after="0" w:line="240" w:lineRule="auto"/>
        <w:jc w:val="center"/>
        <w:rPr>
          <w:rFonts w:ascii="Times New Roman" w:hAnsi="Times New Roman" w:cs="Times New Roman"/>
        </w:rPr>
      </w:pPr>
    </w:p>
    <w:p w:rsidR="00FD391D" w:rsidRDefault="00FD391D" w:rsidP="00C27F5A">
      <w:pPr>
        <w:autoSpaceDE w:val="0"/>
        <w:autoSpaceDN w:val="0"/>
        <w:adjustRightInd w:val="0"/>
        <w:spacing w:after="0" w:line="240" w:lineRule="auto"/>
        <w:jc w:val="center"/>
        <w:rPr>
          <w:rFonts w:ascii="Times New Roman" w:hAnsi="Times New Roman" w:cs="Times New Roman"/>
        </w:rPr>
      </w:pPr>
    </w:p>
    <w:p w:rsidR="00911997" w:rsidRDefault="00911997" w:rsidP="00C27F5A">
      <w:pPr>
        <w:autoSpaceDE w:val="0"/>
        <w:autoSpaceDN w:val="0"/>
        <w:adjustRightInd w:val="0"/>
        <w:spacing w:after="0" w:line="240" w:lineRule="auto"/>
        <w:jc w:val="center"/>
        <w:rPr>
          <w:rFonts w:ascii="Times New Roman" w:hAnsi="Times New Roman" w:cs="Times New Roman"/>
        </w:rPr>
      </w:pPr>
    </w:p>
    <w:p w:rsidR="00911997" w:rsidRDefault="00911997" w:rsidP="00C27F5A">
      <w:pPr>
        <w:autoSpaceDE w:val="0"/>
        <w:autoSpaceDN w:val="0"/>
        <w:adjustRightInd w:val="0"/>
        <w:spacing w:after="0" w:line="240" w:lineRule="auto"/>
        <w:jc w:val="center"/>
        <w:rPr>
          <w:rFonts w:ascii="Times New Roman" w:hAnsi="Times New Roman" w:cs="Times New Roman"/>
        </w:rPr>
      </w:pPr>
    </w:p>
    <w:p w:rsidR="00911997" w:rsidRDefault="00911997" w:rsidP="00C27F5A">
      <w:pPr>
        <w:autoSpaceDE w:val="0"/>
        <w:autoSpaceDN w:val="0"/>
        <w:adjustRightInd w:val="0"/>
        <w:spacing w:after="0" w:line="240" w:lineRule="auto"/>
        <w:jc w:val="center"/>
        <w:rPr>
          <w:rFonts w:ascii="Times New Roman" w:hAnsi="Times New Roman" w:cs="Times New Roman"/>
          <w:b/>
        </w:rPr>
      </w:pPr>
      <w:r w:rsidRPr="00911997">
        <w:rPr>
          <w:rFonts w:ascii="Times New Roman" w:hAnsi="Times New Roman" w:cs="Times New Roman"/>
          <w:b/>
        </w:rPr>
        <w:t xml:space="preserve">INTEGRANTES </w:t>
      </w:r>
    </w:p>
    <w:p w:rsidR="00911997" w:rsidRPr="00911997" w:rsidRDefault="00911997" w:rsidP="00C27F5A">
      <w:pPr>
        <w:autoSpaceDE w:val="0"/>
        <w:autoSpaceDN w:val="0"/>
        <w:adjustRightInd w:val="0"/>
        <w:spacing w:after="0" w:line="240" w:lineRule="auto"/>
        <w:jc w:val="center"/>
        <w:rPr>
          <w:rFonts w:ascii="Times New Roman" w:hAnsi="Times New Roman" w:cs="Times New Roman"/>
          <w:b/>
        </w:rPr>
      </w:pPr>
    </w:p>
    <w:p w:rsidR="00911997" w:rsidRDefault="00911997" w:rsidP="00C27F5A">
      <w:pPr>
        <w:autoSpaceDE w:val="0"/>
        <w:autoSpaceDN w:val="0"/>
        <w:adjustRightInd w:val="0"/>
        <w:spacing w:after="0" w:line="240" w:lineRule="auto"/>
        <w:jc w:val="center"/>
        <w:rPr>
          <w:rFonts w:ascii="Times New Roman" w:hAnsi="Times New Roman" w:cs="Times New Roman"/>
        </w:rPr>
      </w:pPr>
    </w:p>
    <w:p w:rsidR="00FD391D" w:rsidRDefault="00FD391D" w:rsidP="00C27F5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Camilo </w:t>
      </w:r>
      <w:r w:rsidR="00911997">
        <w:rPr>
          <w:rFonts w:ascii="Times New Roman" w:hAnsi="Times New Roman" w:cs="Times New Roman"/>
        </w:rPr>
        <w:t>Andrés Niño Z</w:t>
      </w:r>
      <w:r>
        <w:rPr>
          <w:rFonts w:ascii="Times New Roman" w:hAnsi="Times New Roman" w:cs="Times New Roman"/>
        </w:rPr>
        <w:t xml:space="preserve">ambrano </w:t>
      </w:r>
    </w:p>
    <w:p w:rsidR="00FD391D" w:rsidRDefault="00FD391D" w:rsidP="00C27F5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Código: 20091072037</w:t>
      </w:r>
    </w:p>
    <w:p w:rsidR="00FD391D" w:rsidRDefault="00920703" w:rsidP="00C27F5A">
      <w:pPr>
        <w:autoSpaceDE w:val="0"/>
        <w:autoSpaceDN w:val="0"/>
        <w:adjustRightInd w:val="0"/>
        <w:spacing w:after="0" w:line="240" w:lineRule="auto"/>
        <w:jc w:val="center"/>
        <w:rPr>
          <w:rFonts w:ascii="Times New Roman" w:hAnsi="Times New Roman" w:cs="Times New Roman"/>
        </w:rPr>
      </w:pPr>
      <w:hyperlink r:id="rId8" w:history="1">
        <w:r w:rsidR="00911997" w:rsidRPr="0031099D">
          <w:rPr>
            <w:rStyle w:val="Hipervnculo"/>
            <w:rFonts w:ascii="Times New Roman" w:hAnsi="Times New Roman" w:cs="Times New Roman"/>
          </w:rPr>
          <w:t>Camilo_h88@hotmail.com</w:t>
        </w:r>
      </w:hyperlink>
    </w:p>
    <w:p w:rsidR="00911997" w:rsidRDefault="00911997" w:rsidP="00C27F5A">
      <w:pPr>
        <w:autoSpaceDE w:val="0"/>
        <w:autoSpaceDN w:val="0"/>
        <w:adjustRightInd w:val="0"/>
        <w:spacing w:after="0" w:line="240" w:lineRule="auto"/>
        <w:jc w:val="center"/>
        <w:rPr>
          <w:rFonts w:ascii="Times New Roman" w:hAnsi="Times New Roman" w:cs="Times New Roman"/>
        </w:rPr>
      </w:pPr>
    </w:p>
    <w:p w:rsidR="00911997" w:rsidRDefault="00911997" w:rsidP="00C27F5A">
      <w:pPr>
        <w:autoSpaceDE w:val="0"/>
        <w:autoSpaceDN w:val="0"/>
        <w:adjustRightInd w:val="0"/>
        <w:spacing w:after="0" w:line="240" w:lineRule="auto"/>
        <w:jc w:val="center"/>
        <w:rPr>
          <w:rFonts w:ascii="Times New Roman" w:hAnsi="Times New Roman" w:cs="Times New Roman"/>
        </w:rPr>
      </w:pPr>
    </w:p>
    <w:p w:rsidR="00FD391D" w:rsidRDefault="00FD391D" w:rsidP="00C27F5A">
      <w:pPr>
        <w:autoSpaceDE w:val="0"/>
        <w:autoSpaceDN w:val="0"/>
        <w:adjustRightInd w:val="0"/>
        <w:spacing w:after="0" w:line="240" w:lineRule="auto"/>
        <w:jc w:val="center"/>
        <w:rPr>
          <w:rFonts w:ascii="Times New Roman" w:hAnsi="Times New Roman" w:cs="Times New Roman"/>
        </w:rPr>
      </w:pPr>
      <w:proofErr w:type="spellStart"/>
      <w:r>
        <w:rPr>
          <w:rFonts w:ascii="Times New Roman" w:hAnsi="Times New Roman" w:cs="Times New Roman"/>
        </w:rPr>
        <w:t>Sneider</w:t>
      </w:r>
      <w:proofErr w:type="spellEnd"/>
      <w:r>
        <w:rPr>
          <w:rFonts w:ascii="Times New Roman" w:hAnsi="Times New Roman" w:cs="Times New Roman"/>
        </w:rPr>
        <w:t xml:space="preserve"> </w:t>
      </w:r>
      <w:proofErr w:type="spellStart"/>
      <w:r>
        <w:rPr>
          <w:rFonts w:ascii="Times New Roman" w:hAnsi="Times New Roman" w:cs="Times New Roman"/>
        </w:rPr>
        <w:t>Fandiño</w:t>
      </w:r>
      <w:proofErr w:type="spellEnd"/>
      <w:r>
        <w:rPr>
          <w:rFonts w:ascii="Times New Roman" w:hAnsi="Times New Roman" w:cs="Times New Roman"/>
        </w:rPr>
        <w:t xml:space="preserve"> Rivera</w:t>
      </w:r>
    </w:p>
    <w:p w:rsidR="00FD391D" w:rsidRDefault="00FD391D" w:rsidP="00C27F5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Código: 20091072017</w:t>
      </w:r>
    </w:p>
    <w:p w:rsidR="00911997" w:rsidRDefault="00920703" w:rsidP="00C27F5A">
      <w:pPr>
        <w:autoSpaceDE w:val="0"/>
        <w:autoSpaceDN w:val="0"/>
        <w:adjustRightInd w:val="0"/>
        <w:spacing w:after="0" w:line="240" w:lineRule="auto"/>
        <w:jc w:val="center"/>
        <w:rPr>
          <w:rFonts w:ascii="Times New Roman" w:hAnsi="Times New Roman" w:cs="Times New Roman"/>
        </w:rPr>
      </w:pPr>
      <w:hyperlink r:id="rId9" w:history="1">
        <w:r w:rsidR="00911997" w:rsidRPr="0031099D">
          <w:rPr>
            <w:rStyle w:val="Hipervnculo"/>
            <w:rFonts w:ascii="Times New Roman" w:hAnsi="Times New Roman" w:cs="Times New Roman"/>
          </w:rPr>
          <w:t>Sneva-8@hotmail.com</w:t>
        </w:r>
      </w:hyperlink>
    </w:p>
    <w:p w:rsidR="00FD391D" w:rsidRDefault="00FD391D" w:rsidP="00C27F5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p>
    <w:p w:rsidR="00911997" w:rsidRDefault="00911997" w:rsidP="00C27F5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Sustentado a:</w:t>
      </w:r>
    </w:p>
    <w:p w:rsidR="00911997" w:rsidRDefault="00911997" w:rsidP="00C27F5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Alexandra </w:t>
      </w:r>
      <w:proofErr w:type="spellStart"/>
      <w:r>
        <w:rPr>
          <w:rFonts w:ascii="Times New Roman" w:hAnsi="Times New Roman" w:cs="Times New Roman"/>
        </w:rPr>
        <w:t>Sashenka</w:t>
      </w:r>
      <w:proofErr w:type="spellEnd"/>
      <w:r>
        <w:rPr>
          <w:rFonts w:ascii="Times New Roman" w:hAnsi="Times New Roman" w:cs="Times New Roman"/>
        </w:rPr>
        <w:t xml:space="preserve"> Pérez Santos</w:t>
      </w:r>
    </w:p>
    <w:p w:rsidR="00911997" w:rsidRDefault="00911997" w:rsidP="00C27F5A">
      <w:pPr>
        <w:autoSpaceDE w:val="0"/>
        <w:autoSpaceDN w:val="0"/>
        <w:adjustRightInd w:val="0"/>
        <w:spacing w:after="0" w:line="240" w:lineRule="auto"/>
        <w:jc w:val="center"/>
        <w:rPr>
          <w:rFonts w:ascii="Times New Roman" w:hAnsi="Times New Roman" w:cs="Times New Roman"/>
        </w:rPr>
      </w:pPr>
    </w:p>
    <w:p w:rsidR="00911997" w:rsidRDefault="00911997" w:rsidP="00C27F5A">
      <w:pPr>
        <w:autoSpaceDE w:val="0"/>
        <w:autoSpaceDN w:val="0"/>
        <w:adjustRightInd w:val="0"/>
        <w:spacing w:after="0" w:line="240" w:lineRule="auto"/>
        <w:jc w:val="center"/>
        <w:rPr>
          <w:rFonts w:ascii="Times New Roman" w:hAnsi="Times New Roman" w:cs="Times New Roman"/>
        </w:rPr>
      </w:pPr>
    </w:p>
    <w:p w:rsidR="00911997" w:rsidRDefault="00911997" w:rsidP="00C27F5A">
      <w:pPr>
        <w:autoSpaceDE w:val="0"/>
        <w:autoSpaceDN w:val="0"/>
        <w:adjustRightInd w:val="0"/>
        <w:spacing w:after="0" w:line="240" w:lineRule="auto"/>
        <w:jc w:val="center"/>
        <w:rPr>
          <w:rFonts w:ascii="Times New Roman" w:hAnsi="Times New Roman" w:cs="Times New Roman"/>
        </w:rPr>
      </w:pPr>
    </w:p>
    <w:p w:rsidR="00911997" w:rsidRDefault="00911997" w:rsidP="00C27F5A">
      <w:pPr>
        <w:autoSpaceDE w:val="0"/>
        <w:autoSpaceDN w:val="0"/>
        <w:adjustRightInd w:val="0"/>
        <w:spacing w:after="0" w:line="240" w:lineRule="auto"/>
        <w:jc w:val="center"/>
        <w:rPr>
          <w:rFonts w:ascii="Times New Roman" w:hAnsi="Times New Roman" w:cs="Times New Roman"/>
        </w:rPr>
      </w:pPr>
    </w:p>
    <w:p w:rsidR="00911997" w:rsidRDefault="00911997" w:rsidP="00C27F5A">
      <w:pPr>
        <w:autoSpaceDE w:val="0"/>
        <w:autoSpaceDN w:val="0"/>
        <w:adjustRightInd w:val="0"/>
        <w:spacing w:after="0" w:line="240" w:lineRule="auto"/>
        <w:jc w:val="center"/>
        <w:rPr>
          <w:rFonts w:ascii="Times New Roman" w:hAnsi="Times New Roman" w:cs="Times New Roman"/>
        </w:rPr>
      </w:pPr>
    </w:p>
    <w:p w:rsidR="00911997" w:rsidRDefault="00911997" w:rsidP="00C27F5A">
      <w:pPr>
        <w:autoSpaceDE w:val="0"/>
        <w:autoSpaceDN w:val="0"/>
        <w:adjustRightInd w:val="0"/>
        <w:spacing w:after="0" w:line="240" w:lineRule="auto"/>
        <w:jc w:val="center"/>
        <w:rPr>
          <w:rFonts w:ascii="Times New Roman" w:hAnsi="Times New Roman" w:cs="Times New Roman"/>
        </w:rPr>
      </w:pPr>
    </w:p>
    <w:p w:rsidR="00911997" w:rsidRDefault="00911997" w:rsidP="00C27F5A">
      <w:pPr>
        <w:autoSpaceDE w:val="0"/>
        <w:autoSpaceDN w:val="0"/>
        <w:adjustRightInd w:val="0"/>
        <w:spacing w:after="0" w:line="240" w:lineRule="auto"/>
        <w:jc w:val="center"/>
        <w:rPr>
          <w:rFonts w:ascii="Times New Roman" w:hAnsi="Times New Roman" w:cs="Times New Roman"/>
        </w:rPr>
      </w:pPr>
    </w:p>
    <w:p w:rsidR="00FD391D" w:rsidRDefault="00911997" w:rsidP="00C27F5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Bogotá D.C Octubre  2012</w:t>
      </w:r>
    </w:p>
    <w:p w:rsidR="00FD391D" w:rsidRDefault="00FD391D" w:rsidP="00C27F5A">
      <w:pPr>
        <w:autoSpaceDE w:val="0"/>
        <w:autoSpaceDN w:val="0"/>
        <w:adjustRightInd w:val="0"/>
        <w:spacing w:after="0" w:line="240" w:lineRule="auto"/>
        <w:jc w:val="center"/>
        <w:rPr>
          <w:rFonts w:ascii="Times New Roman" w:hAnsi="Times New Roman" w:cs="Times New Roman"/>
        </w:rPr>
      </w:pPr>
    </w:p>
    <w:p w:rsidR="00FD391D" w:rsidRDefault="00FD391D" w:rsidP="00C27F5A">
      <w:pPr>
        <w:autoSpaceDE w:val="0"/>
        <w:autoSpaceDN w:val="0"/>
        <w:adjustRightInd w:val="0"/>
        <w:spacing w:after="0" w:line="240" w:lineRule="auto"/>
        <w:jc w:val="center"/>
        <w:rPr>
          <w:rFonts w:ascii="Times New Roman" w:hAnsi="Times New Roman" w:cs="Times New Roman"/>
        </w:rPr>
      </w:pPr>
    </w:p>
    <w:p w:rsidR="00911997" w:rsidRDefault="00911997" w:rsidP="00C27F5A">
      <w:pPr>
        <w:autoSpaceDE w:val="0"/>
        <w:autoSpaceDN w:val="0"/>
        <w:adjustRightInd w:val="0"/>
        <w:spacing w:after="0" w:line="240" w:lineRule="auto"/>
        <w:jc w:val="center"/>
        <w:rPr>
          <w:rFonts w:ascii="Times New Roman" w:hAnsi="Times New Roman" w:cs="Times New Roman"/>
        </w:rPr>
      </w:pPr>
    </w:p>
    <w:p w:rsidR="00E752D3" w:rsidRDefault="00E752D3" w:rsidP="00C27F5A">
      <w:pPr>
        <w:autoSpaceDE w:val="0"/>
        <w:autoSpaceDN w:val="0"/>
        <w:adjustRightInd w:val="0"/>
        <w:spacing w:after="0" w:line="240" w:lineRule="auto"/>
        <w:jc w:val="center"/>
        <w:rPr>
          <w:rFonts w:ascii="Times New Roman" w:hAnsi="Times New Roman" w:cs="Times New Roman"/>
        </w:rPr>
      </w:pPr>
    </w:p>
    <w:p w:rsidR="00E752D3" w:rsidRDefault="00E752D3" w:rsidP="00C27F5A">
      <w:pPr>
        <w:autoSpaceDE w:val="0"/>
        <w:autoSpaceDN w:val="0"/>
        <w:adjustRightInd w:val="0"/>
        <w:spacing w:after="0" w:line="240" w:lineRule="auto"/>
        <w:jc w:val="center"/>
        <w:rPr>
          <w:rFonts w:ascii="Times New Roman" w:hAnsi="Times New Roman" w:cs="Times New Roman"/>
        </w:rPr>
      </w:pPr>
    </w:p>
    <w:p w:rsidR="00E752D3" w:rsidRDefault="00E752D3" w:rsidP="00C27F5A">
      <w:pPr>
        <w:autoSpaceDE w:val="0"/>
        <w:autoSpaceDN w:val="0"/>
        <w:adjustRightInd w:val="0"/>
        <w:spacing w:after="0" w:line="240" w:lineRule="auto"/>
        <w:jc w:val="center"/>
        <w:rPr>
          <w:rFonts w:ascii="Times New Roman" w:hAnsi="Times New Roman" w:cs="Times New Roman"/>
        </w:rPr>
      </w:pPr>
    </w:p>
    <w:p w:rsidR="00E752D3" w:rsidRDefault="00E752D3" w:rsidP="00C27F5A">
      <w:pPr>
        <w:autoSpaceDE w:val="0"/>
        <w:autoSpaceDN w:val="0"/>
        <w:adjustRightInd w:val="0"/>
        <w:spacing w:after="0" w:line="240" w:lineRule="auto"/>
        <w:jc w:val="center"/>
        <w:rPr>
          <w:rFonts w:ascii="Times New Roman" w:hAnsi="Times New Roman" w:cs="Times New Roman"/>
        </w:rPr>
      </w:pPr>
    </w:p>
    <w:p w:rsidR="00E752D3" w:rsidRDefault="00E752D3" w:rsidP="00C27F5A">
      <w:pPr>
        <w:autoSpaceDE w:val="0"/>
        <w:autoSpaceDN w:val="0"/>
        <w:adjustRightInd w:val="0"/>
        <w:spacing w:after="0" w:line="240" w:lineRule="auto"/>
        <w:jc w:val="center"/>
        <w:rPr>
          <w:rFonts w:ascii="Times New Roman" w:hAnsi="Times New Roman" w:cs="Times New Roman"/>
        </w:rPr>
      </w:pPr>
    </w:p>
    <w:p w:rsidR="00E752D3" w:rsidRDefault="00E752D3" w:rsidP="00C27F5A">
      <w:pPr>
        <w:autoSpaceDE w:val="0"/>
        <w:autoSpaceDN w:val="0"/>
        <w:adjustRightInd w:val="0"/>
        <w:spacing w:after="0" w:line="240" w:lineRule="auto"/>
        <w:jc w:val="center"/>
        <w:rPr>
          <w:rFonts w:ascii="Times New Roman" w:hAnsi="Times New Roman" w:cs="Times New Roman"/>
        </w:rPr>
      </w:pPr>
    </w:p>
    <w:p w:rsidR="00E752D3" w:rsidRDefault="00E752D3" w:rsidP="00C27F5A">
      <w:pPr>
        <w:autoSpaceDE w:val="0"/>
        <w:autoSpaceDN w:val="0"/>
        <w:adjustRightInd w:val="0"/>
        <w:spacing w:after="0" w:line="240" w:lineRule="auto"/>
        <w:jc w:val="center"/>
        <w:rPr>
          <w:rFonts w:ascii="Times New Roman" w:hAnsi="Times New Roman" w:cs="Times New Roman"/>
        </w:rPr>
      </w:pPr>
    </w:p>
    <w:p w:rsidR="00E752D3" w:rsidRDefault="00E752D3" w:rsidP="00C27F5A">
      <w:pPr>
        <w:autoSpaceDE w:val="0"/>
        <w:autoSpaceDN w:val="0"/>
        <w:adjustRightInd w:val="0"/>
        <w:spacing w:after="0" w:line="240" w:lineRule="auto"/>
        <w:jc w:val="center"/>
        <w:rPr>
          <w:rFonts w:ascii="Times New Roman" w:hAnsi="Times New Roman" w:cs="Times New Roman"/>
        </w:rPr>
      </w:pPr>
    </w:p>
    <w:p w:rsidR="00C27F5A" w:rsidRPr="00E752D3" w:rsidRDefault="000B743F" w:rsidP="00A002BB">
      <w:pPr>
        <w:autoSpaceDE w:val="0"/>
        <w:autoSpaceDN w:val="0"/>
        <w:adjustRightInd w:val="0"/>
        <w:spacing w:after="0" w:line="240" w:lineRule="auto"/>
        <w:jc w:val="both"/>
        <w:rPr>
          <w:rFonts w:ascii="Times New Roman" w:hAnsi="Times New Roman" w:cs="Times New Roman"/>
          <w:b/>
          <w:sz w:val="24"/>
        </w:rPr>
      </w:pPr>
      <w:r>
        <w:rPr>
          <w:rFonts w:ascii="Times New Roman" w:hAnsi="Times New Roman" w:cs="Times New Roman"/>
          <w:b/>
          <w:sz w:val="24"/>
        </w:rPr>
        <w:lastRenderedPageBreak/>
        <w:t>DESCARGADORES DE SOBRE</w:t>
      </w:r>
      <w:r w:rsidR="00C27F5A" w:rsidRPr="00E752D3">
        <w:rPr>
          <w:rFonts w:ascii="Times New Roman" w:hAnsi="Times New Roman" w:cs="Times New Roman"/>
          <w:b/>
          <w:sz w:val="24"/>
        </w:rPr>
        <w:t>TENSIÓN</w:t>
      </w:r>
    </w:p>
    <w:p w:rsidR="00C27F5A" w:rsidRDefault="00C27F5A" w:rsidP="00A002BB">
      <w:pPr>
        <w:autoSpaceDE w:val="0"/>
        <w:autoSpaceDN w:val="0"/>
        <w:adjustRightInd w:val="0"/>
        <w:spacing w:after="0" w:line="240" w:lineRule="auto"/>
        <w:jc w:val="both"/>
        <w:rPr>
          <w:rFonts w:ascii="Times New Roman" w:hAnsi="Times New Roman" w:cs="Times New Roman"/>
        </w:rPr>
      </w:pPr>
    </w:p>
    <w:p w:rsidR="00E752D3" w:rsidRDefault="00E752D3" w:rsidP="00A002BB">
      <w:pPr>
        <w:autoSpaceDE w:val="0"/>
        <w:autoSpaceDN w:val="0"/>
        <w:adjustRightInd w:val="0"/>
        <w:spacing w:after="0" w:line="240" w:lineRule="auto"/>
        <w:jc w:val="both"/>
        <w:rPr>
          <w:rFonts w:ascii="Times New Roman" w:hAnsi="Times New Roman" w:cs="Times New Roman"/>
        </w:rPr>
      </w:pPr>
    </w:p>
    <w:p w:rsidR="00F83E55" w:rsidRPr="00E752D3" w:rsidRDefault="000B743F" w:rsidP="00A002BB">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SOBRE</w:t>
      </w:r>
      <w:r w:rsidR="00E752D3" w:rsidRPr="00E752D3">
        <w:rPr>
          <w:rFonts w:ascii="Times New Roman" w:hAnsi="Times New Roman" w:cs="Times New Roman"/>
          <w:b/>
        </w:rPr>
        <w:t>TENSIÓN</w:t>
      </w:r>
    </w:p>
    <w:p w:rsidR="00F83E55" w:rsidRDefault="00F83E55" w:rsidP="00A002BB">
      <w:pPr>
        <w:autoSpaceDE w:val="0"/>
        <w:autoSpaceDN w:val="0"/>
        <w:adjustRightInd w:val="0"/>
        <w:spacing w:after="0" w:line="240" w:lineRule="auto"/>
        <w:jc w:val="both"/>
        <w:rPr>
          <w:rFonts w:ascii="Times New Roman" w:hAnsi="Times New Roman" w:cs="Times New Roman"/>
        </w:rPr>
      </w:pPr>
    </w:p>
    <w:p w:rsidR="00764177" w:rsidRDefault="00F83E55" w:rsidP="00A002B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Se puede definir una sobre tensión como una tensión variable </w:t>
      </w:r>
      <w:r w:rsidR="00764177">
        <w:rPr>
          <w:rFonts w:ascii="Times New Roman" w:hAnsi="Times New Roman" w:cs="Times New Roman"/>
        </w:rPr>
        <w:t>con el tiempo, entre una fase a tierra o entre fases, cuyo valor pico es superior al valor pico de la tensión máxima del sistema de estudio. Se puede comprender que las sobretensiones son fenómenos que puede causar daño a los equipos y aparatos del sistema eléctrico si no se les controla de manera correcta.</w:t>
      </w:r>
    </w:p>
    <w:p w:rsidR="002C46A9" w:rsidRDefault="002C46A9" w:rsidP="00A002B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La relación entre la sobretensión Us, y la tensión de servicio (U) se llama factor de sobre tensión (ks) que viene expresado por:</w:t>
      </w:r>
    </w:p>
    <w:p w:rsidR="002C46A9" w:rsidRDefault="00920703" w:rsidP="00A002BB">
      <w:pPr>
        <w:autoSpaceDE w:val="0"/>
        <w:autoSpaceDN w:val="0"/>
        <w:adjustRightInd w:val="0"/>
        <w:spacing w:after="0" w:line="24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s</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s</m:t>
                  </m:r>
                </m:sub>
              </m:sSub>
            </m:num>
            <m:den>
              <m:r>
                <w:rPr>
                  <w:rFonts w:ascii="Cambria Math" w:hAnsi="Cambria Math" w:cs="Times New Roman"/>
                </w:rPr>
                <m:t>U</m:t>
              </m:r>
            </m:den>
          </m:f>
        </m:oMath>
      </m:oMathPara>
    </w:p>
    <w:p w:rsidR="00764177" w:rsidRDefault="00764177" w:rsidP="00A002B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Existen varias formas de clasificar a las sobretensiones, pero la clasificación más común es la que está basada en el amortiguamiento y es la siguiente:</w:t>
      </w:r>
    </w:p>
    <w:p w:rsidR="00764177" w:rsidRDefault="00764177" w:rsidP="00A002BB">
      <w:pPr>
        <w:autoSpaceDE w:val="0"/>
        <w:autoSpaceDN w:val="0"/>
        <w:adjustRightInd w:val="0"/>
        <w:spacing w:after="0" w:line="240" w:lineRule="auto"/>
        <w:jc w:val="both"/>
        <w:rPr>
          <w:rFonts w:ascii="Times New Roman" w:hAnsi="Times New Roman" w:cs="Times New Roman"/>
        </w:rPr>
      </w:pPr>
    </w:p>
    <w:p w:rsidR="00764177" w:rsidRPr="00E752D3" w:rsidRDefault="00E752D3" w:rsidP="00A002BB">
      <w:pPr>
        <w:autoSpaceDE w:val="0"/>
        <w:autoSpaceDN w:val="0"/>
        <w:adjustRightInd w:val="0"/>
        <w:spacing w:after="0" w:line="240" w:lineRule="auto"/>
        <w:jc w:val="both"/>
        <w:rPr>
          <w:rFonts w:ascii="Times New Roman" w:hAnsi="Times New Roman" w:cs="Times New Roman"/>
          <w:b/>
        </w:rPr>
      </w:pPr>
      <w:r w:rsidRPr="00E752D3">
        <w:rPr>
          <w:rFonts w:ascii="Times New Roman" w:hAnsi="Times New Roman" w:cs="Times New Roman"/>
          <w:b/>
        </w:rPr>
        <w:t>SOBRETENSIONES TEMPORALES</w:t>
      </w:r>
    </w:p>
    <w:p w:rsidR="00C27F5A" w:rsidRDefault="00C27F5A" w:rsidP="00A002BB">
      <w:pPr>
        <w:autoSpaceDE w:val="0"/>
        <w:autoSpaceDN w:val="0"/>
        <w:adjustRightInd w:val="0"/>
        <w:spacing w:after="0" w:line="240" w:lineRule="auto"/>
        <w:jc w:val="both"/>
        <w:rPr>
          <w:rFonts w:ascii="Times New Roman" w:hAnsi="Times New Roman" w:cs="Times New Roman"/>
        </w:rPr>
      </w:pPr>
    </w:p>
    <w:p w:rsidR="00C27F5A" w:rsidRDefault="00C27F5A" w:rsidP="00A002B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Dentro de esta categoría están las sobre tensiones de prolongada duración, es decir varios milisegundos; son poco amortiguadas con frecuencia igual o muy cercana a la de operación.</w:t>
      </w:r>
    </w:p>
    <w:p w:rsidR="00C27F5A" w:rsidRDefault="00C27F5A" w:rsidP="00A002B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Un claro ejemplo para este tipo es el debido a un corto circuito entre una fase y tierra, o un problema de ferro-resonancia.</w:t>
      </w:r>
    </w:p>
    <w:p w:rsidR="00C27F5A" w:rsidRDefault="00C27F5A" w:rsidP="00A002BB">
      <w:pPr>
        <w:autoSpaceDE w:val="0"/>
        <w:autoSpaceDN w:val="0"/>
        <w:adjustRightInd w:val="0"/>
        <w:spacing w:after="0" w:line="240" w:lineRule="auto"/>
        <w:jc w:val="both"/>
        <w:rPr>
          <w:rFonts w:ascii="Times New Roman" w:hAnsi="Times New Roman" w:cs="Times New Roman"/>
        </w:rPr>
      </w:pPr>
    </w:p>
    <w:p w:rsidR="00C27F5A" w:rsidRPr="00E752D3" w:rsidRDefault="00E752D3" w:rsidP="00A002BB">
      <w:pPr>
        <w:autoSpaceDE w:val="0"/>
        <w:autoSpaceDN w:val="0"/>
        <w:adjustRightInd w:val="0"/>
        <w:spacing w:after="0" w:line="240" w:lineRule="auto"/>
        <w:jc w:val="both"/>
        <w:rPr>
          <w:rFonts w:ascii="Times New Roman" w:hAnsi="Times New Roman" w:cs="Times New Roman"/>
          <w:b/>
        </w:rPr>
      </w:pPr>
      <w:r w:rsidRPr="00E752D3">
        <w:rPr>
          <w:rFonts w:ascii="Times New Roman" w:hAnsi="Times New Roman" w:cs="Times New Roman"/>
          <w:b/>
        </w:rPr>
        <w:t>SOBRETENSIONES DE MANIOBRA</w:t>
      </w:r>
    </w:p>
    <w:p w:rsidR="00764177" w:rsidRDefault="00764177" w:rsidP="00A002BB">
      <w:pPr>
        <w:autoSpaceDE w:val="0"/>
        <w:autoSpaceDN w:val="0"/>
        <w:adjustRightInd w:val="0"/>
        <w:spacing w:after="0" w:line="240" w:lineRule="auto"/>
        <w:jc w:val="both"/>
        <w:rPr>
          <w:rFonts w:ascii="Times New Roman" w:hAnsi="Times New Roman" w:cs="Times New Roman"/>
        </w:rPr>
      </w:pPr>
    </w:p>
    <w:p w:rsidR="00764177" w:rsidRDefault="00C27F5A" w:rsidP="00A002B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Las sobretensiones de maniobra son fuertemente amortiguadas, de una duración corta</w:t>
      </w:r>
      <w:r w:rsidR="006B2288">
        <w:rPr>
          <w:rFonts w:ascii="Times New Roman" w:hAnsi="Times New Roman" w:cs="Times New Roman"/>
        </w:rPr>
        <w:t xml:space="preserve"> y se presentan en un rango de frecuencias que varía entre 2 y 10 kHz. Esta sobretensión generalmente se origina por las maniobras de conexión </w:t>
      </w:r>
      <w:r w:rsidR="009A38A8">
        <w:rPr>
          <w:rFonts w:ascii="Times New Roman" w:hAnsi="Times New Roman" w:cs="Times New Roman"/>
        </w:rPr>
        <w:t>y desconexión, pero también pueden existir otras causas para este, por ejemplo, un cortocircuito puede provocar transitoriamente una sobretensión que se clasificaría dentro de este grupo.</w:t>
      </w:r>
    </w:p>
    <w:p w:rsidR="005117E5" w:rsidRDefault="005117E5" w:rsidP="00A002BB">
      <w:pPr>
        <w:autoSpaceDE w:val="0"/>
        <w:autoSpaceDN w:val="0"/>
        <w:adjustRightInd w:val="0"/>
        <w:spacing w:after="0" w:line="240" w:lineRule="auto"/>
        <w:jc w:val="both"/>
        <w:rPr>
          <w:rFonts w:ascii="Times New Roman" w:hAnsi="Times New Roman" w:cs="Times New Roman"/>
          <w:lang w:val="es-CO"/>
        </w:rPr>
      </w:pPr>
      <w:r>
        <w:rPr>
          <w:rFonts w:ascii="Times New Roman" w:hAnsi="Times New Roman" w:cs="Times New Roman"/>
          <w:lang w:val="es-CO"/>
        </w:rPr>
        <w:t xml:space="preserve">Sus altas amplitudes están </w:t>
      </w:r>
      <w:r w:rsidRPr="005117E5">
        <w:rPr>
          <w:rFonts w:ascii="Times New Roman" w:hAnsi="Times New Roman" w:cs="Times New Roman"/>
          <w:lang w:val="es-CO"/>
        </w:rPr>
        <w:t>generalme</w:t>
      </w:r>
      <w:r>
        <w:rPr>
          <w:rFonts w:ascii="Times New Roman" w:hAnsi="Times New Roman" w:cs="Times New Roman"/>
          <w:lang w:val="es-CO"/>
        </w:rPr>
        <w:t xml:space="preserve">nte en el rango de 3,5 a 4 p.u. </w:t>
      </w:r>
      <w:r w:rsidRPr="005117E5">
        <w:rPr>
          <w:rFonts w:ascii="Times New Roman" w:hAnsi="Times New Roman" w:cs="Times New Roman"/>
          <w:lang w:val="es-CO"/>
        </w:rPr>
        <w:t>aproximada</w:t>
      </w:r>
      <w:r>
        <w:rPr>
          <w:rFonts w:ascii="Times New Roman" w:hAnsi="Times New Roman" w:cs="Times New Roman"/>
          <w:lang w:val="es-CO"/>
        </w:rPr>
        <w:t xml:space="preserve">mente a 145 kV y menores, hasta </w:t>
      </w:r>
      <w:r w:rsidRPr="005117E5">
        <w:rPr>
          <w:rFonts w:ascii="Times New Roman" w:hAnsi="Times New Roman" w:cs="Times New Roman"/>
          <w:lang w:val="es-CO"/>
        </w:rPr>
        <w:t>aproximadamente 2 p.u. a 800 kV.</w:t>
      </w:r>
    </w:p>
    <w:p w:rsidR="005117E5" w:rsidRPr="005117E5" w:rsidRDefault="005117E5" w:rsidP="00A002BB">
      <w:pPr>
        <w:autoSpaceDE w:val="0"/>
        <w:autoSpaceDN w:val="0"/>
        <w:adjustRightInd w:val="0"/>
        <w:spacing w:after="0" w:line="240" w:lineRule="auto"/>
        <w:jc w:val="both"/>
        <w:rPr>
          <w:rFonts w:ascii="Times New Roman" w:hAnsi="Times New Roman" w:cs="Times New Roman"/>
          <w:szCs w:val="56"/>
          <w:lang w:val="es-CO"/>
        </w:rPr>
      </w:pPr>
      <w:r w:rsidRPr="005117E5">
        <w:rPr>
          <w:rFonts w:ascii="Times New Roman" w:hAnsi="Times New Roman" w:cs="Times New Roman"/>
          <w:szCs w:val="56"/>
          <w:lang w:val="es-CO"/>
        </w:rPr>
        <w:t>La desconexión de líneas en vacío puede ca</w:t>
      </w:r>
      <w:r>
        <w:rPr>
          <w:rFonts w:ascii="Times New Roman" w:hAnsi="Times New Roman" w:cs="Times New Roman"/>
          <w:szCs w:val="56"/>
          <w:lang w:val="es-CO"/>
        </w:rPr>
        <w:t xml:space="preserve">usar </w:t>
      </w:r>
      <w:r w:rsidRPr="005117E5">
        <w:rPr>
          <w:rFonts w:ascii="Times New Roman" w:hAnsi="Times New Roman" w:cs="Times New Roman"/>
          <w:szCs w:val="56"/>
          <w:lang w:val="es-CO"/>
        </w:rPr>
        <w:t xml:space="preserve">un incremento a </w:t>
      </w:r>
      <w:r>
        <w:rPr>
          <w:rFonts w:ascii="Times New Roman" w:hAnsi="Times New Roman" w:cs="Times New Roman"/>
          <w:szCs w:val="56"/>
          <w:lang w:val="es-CO"/>
        </w:rPr>
        <w:t xml:space="preserve">sobretensiones altas si el arco </w:t>
      </w:r>
      <w:r w:rsidRPr="005117E5">
        <w:rPr>
          <w:rFonts w:ascii="Times New Roman" w:hAnsi="Times New Roman" w:cs="Times New Roman"/>
          <w:szCs w:val="56"/>
          <w:lang w:val="es-CO"/>
        </w:rPr>
        <w:t>se reenciende e</w:t>
      </w:r>
      <w:r>
        <w:rPr>
          <w:rFonts w:ascii="Times New Roman" w:hAnsi="Times New Roman" w:cs="Times New Roman"/>
          <w:szCs w:val="56"/>
          <w:lang w:val="es-CO"/>
        </w:rPr>
        <w:t>n los interruptores (mayores de</w:t>
      </w:r>
      <w:r w:rsidRPr="005117E5">
        <w:rPr>
          <w:rFonts w:ascii="Times New Roman" w:hAnsi="Times New Roman" w:cs="Times New Roman"/>
          <w:szCs w:val="56"/>
          <w:lang w:val="es-CO"/>
        </w:rPr>
        <w:t>123kV).</w:t>
      </w:r>
    </w:p>
    <w:p w:rsidR="009A38A8" w:rsidRPr="005117E5" w:rsidRDefault="009A38A8" w:rsidP="00A002BB">
      <w:pPr>
        <w:autoSpaceDE w:val="0"/>
        <w:autoSpaceDN w:val="0"/>
        <w:adjustRightInd w:val="0"/>
        <w:spacing w:after="0" w:line="240" w:lineRule="auto"/>
        <w:jc w:val="both"/>
        <w:rPr>
          <w:rFonts w:ascii="Times New Roman" w:hAnsi="Times New Roman" w:cs="Times New Roman"/>
          <w:lang w:val="es-CO"/>
        </w:rPr>
      </w:pPr>
    </w:p>
    <w:p w:rsidR="009A38A8" w:rsidRPr="00E752D3" w:rsidRDefault="00E752D3" w:rsidP="00A002BB">
      <w:pPr>
        <w:autoSpaceDE w:val="0"/>
        <w:autoSpaceDN w:val="0"/>
        <w:adjustRightInd w:val="0"/>
        <w:spacing w:after="0" w:line="240" w:lineRule="auto"/>
        <w:jc w:val="both"/>
        <w:rPr>
          <w:rFonts w:ascii="Times New Roman" w:hAnsi="Times New Roman" w:cs="Times New Roman"/>
          <w:b/>
        </w:rPr>
      </w:pPr>
      <w:r w:rsidRPr="00E752D3">
        <w:rPr>
          <w:rFonts w:ascii="Times New Roman" w:hAnsi="Times New Roman" w:cs="Times New Roman"/>
          <w:b/>
        </w:rPr>
        <w:t>SOBRETENSIONES ATMOSFÉRICAS</w:t>
      </w:r>
    </w:p>
    <w:p w:rsidR="009A38A8" w:rsidRDefault="009A38A8" w:rsidP="00A002BB">
      <w:pPr>
        <w:autoSpaceDE w:val="0"/>
        <w:autoSpaceDN w:val="0"/>
        <w:adjustRightInd w:val="0"/>
        <w:spacing w:after="0" w:line="240" w:lineRule="auto"/>
        <w:jc w:val="both"/>
        <w:rPr>
          <w:rFonts w:ascii="Times New Roman" w:hAnsi="Times New Roman" w:cs="Times New Roman"/>
        </w:rPr>
      </w:pPr>
    </w:p>
    <w:p w:rsidR="009A38A8" w:rsidRDefault="009A38A8" w:rsidP="00A002B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La sobretensión </w:t>
      </w:r>
      <w:r w:rsidR="003529EA">
        <w:rPr>
          <w:rFonts w:ascii="Times New Roman" w:hAnsi="Times New Roman" w:cs="Times New Roman"/>
        </w:rPr>
        <w:t>atmosférica es una sobretensión fase-tierra o entre fases en un punto específico del sistema, debido a una descarga atmosférica, cuya forma de honda puede ser considerada para fines de coordinación de aislamiento similar a una onda de impulso atmosférico normalizada utilizada en ensayos.</w:t>
      </w:r>
    </w:p>
    <w:p w:rsidR="005117E5" w:rsidRPr="005117E5" w:rsidRDefault="005117E5" w:rsidP="00A002BB">
      <w:pPr>
        <w:autoSpaceDE w:val="0"/>
        <w:autoSpaceDN w:val="0"/>
        <w:adjustRightInd w:val="0"/>
        <w:spacing w:after="0" w:line="240" w:lineRule="auto"/>
        <w:jc w:val="both"/>
        <w:rPr>
          <w:rFonts w:ascii="Times New Roman" w:hAnsi="Times New Roman" w:cs="Times New Roman"/>
          <w:szCs w:val="64"/>
          <w:lang w:val="es-CO"/>
        </w:rPr>
      </w:pPr>
      <w:r w:rsidRPr="005117E5">
        <w:rPr>
          <w:rFonts w:ascii="Times New Roman" w:hAnsi="Times New Roman" w:cs="Times New Roman"/>
          <w:szCs w:val="64"/>
          <w:lang w:val="es-CO"/>
        </w:rPr>
        <w:t>Las amp</w:t>
      </w:r>
      <w:r>
        <w:rPr>
          <w:rFonts w:ascii="Times New Roman" w:hAnsi="Times New Roman" w:cs="Times New Roman"/>
          <w:szCs w:val="64"/>
          <w:lang w:val="es-CO"/>
        </w:rPr>
        <w:t xml:space="preserve">litudes de las ondas de entrada </w:t>
      </w:r>
      <w:r w:rsidRPr="005117E5">
        <w:rPr>
          <w:rFonts w:ascii="Times New Roman" w:hAnsi="Times New Roman" w:cs="Times New Roman"/>
          <w:szCs w:val="64"/>
          <w:lang w:val="es-CO"/>
        </w:rPr>
        <w:t>están limi</w:t>
      </w:r>
      <w:r>
        <w:rPr>
          <w:rFonts w:ascii="Times New Roman" w:hAnsi="Times New Roman" w:cs="Times New Roman"/>
          <w:szCs w:val="64"/>
          <w:lang w:val="es-CO"/>
        </w:rPr>
        <w:t xml:space="preserve">tadas por flameos en la línea y </w:t>
      </w:r>
      <w:r w:rsidRPr="005117E5">
        <w:rPr>
          <w:rFonts w:ascii="Times New Roman" w:hAnsi="Times New Roman" w:cs="Times New Roman"/>
          <w:szCs w:val="64"/>
          <w:lang w:val="es-CO"/>
        </w:rPr>
        <w:t>están n</w:t>
      </w:r>
      <w:r>
        <w:rPr>
          <w:rFonts w:ascii="Times New Roman" w:hAnsi="Times New Roman" w:cs="Times New Roman"/>
          <w:szCs w:val="64"/>
          <w:lang w:val="es-CO"/>
        </w:rPr>
        <w:t xml:space="preserve">ormalmente en el rango de 5 a 7 </w:t>
      </w:r>
      <w:r w:rsidRPr="005117E5">
        <w:rPr>
          <w:rFonts w:ascii="Times New Roman" w:hAnsi="Times New Roman" w:cs="Times New Roman"/>
          <w:szCs w:val="64"/>
          <w:lang w:val="es-CO"/>
        </w:rPr>
        <w:t>p.u. para líneas de 72,5 kV y</w:t>
      </w:r>
      <w:r>
        <w:rPr>
          <w:rFonts w:ascii="Times New Roman" w:hAnsi="Times New Roman" w:cs="Times New Roman"/>
          <w:szCs w:val="64"/>
          <w:lang w:val="es-CO"/>
        </w:rPr>
        <w:t xml:space="preserve"> menores, </w:t>
      </w:r>
      <w:r w:rsidRPr="005117E5">
        <w:rPr>
          <w:rFonts w:ascii="Times New Roman" w:hAnsi="Times New Roman" w:cs="Times New Roman"/>
          <w:szCs w:val="64"/>
          <w:lang w:val="es-CO"/>
        </w:rPr>
        <w:t>hasta de 4</w:t>
      </w:r>
      <w:r>
        <w:rPr>
          <w:rFonts w:ascii="Times New Roman" w:hAnsi="Times New Roman" w:cs="Times New Roman"/>
          <w:szCs w:val="64"/>
          <w:lang w:val="es-CO"/>
        </w:rPr>
        <w:t xml:space="preserve"> a 6 p.u. para una línea de 800 </w:t>
      </w:r>
      <w:r w:rsidRPr="005117E5">
        <w:rPr>
          <w:rFonts w:ascii="Times New Roman" w:hAnsi="Times New Roman" w:cs="Times New Roman"/>
          <w:szCs w:val="64"/>
          <w:lang w:val="es-CO"/>
        </w:rPr>
        <w:t>kV.</w:t>
      </w:r>
    </w:p>
    <w:p w:rsidR="003529EA" w:rsidRPr="005117E5" w:rsidRDefault="003529EA" w:rsidP="00A002BB">
      <w:pPr>
        <w:autoSpaceDE w:val="0"/>
        <w:autoSpaceDN w:val="0"/>
        <w:adjustRightInd w:val="0"/>
        <w:spacing w:after="0" w:line="240" w:lineRule="auto"/>
        <w:jc w:val="both"/>
        <w:rPr>
          <w:rFonts w:ascii="Times New Roman" w:hAnsi="Times New Roman" w:cs="Times New Roman"/>
          <w:lang w:val="es-CO"/>
        </w:rPr>
      </w:pPr>
    </w:p>
    <w:p w:rsidR="003529EA" w:rsidRDefault="003529EA" w:rsidP="00A002B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La frontera entre un tipo y otro de sobretensión no es muy clara, porque si podemos decir que una sobretensión originada por un cortocircuito es de tipo temporal, esta misma sobretensión puede ser clasificada como sobretensión  de maniobra</w:t>
      </w:r>
      <w:r w:rsidR="007E276A">
        <w:rPr>
          <w:rFonts w:ascii="Times New Roman" w:hAnsi="Times New Roman" w:cs="Times New Roman"/>
        </w:rPr>
        <w:t>.</w:t>
      </w:r>
    </w:p>
    <w:p w:rsidR="007E276A" w:rsidRDefault="007E276A" w:rsidP="00A002BB">
      <w:pPr>
        <w:autoSpaceDE w:val="0"/>
        <w:autoSpaceDN w:val="0"/>
        <w:adjustRightInd w:val="0"/>
        <w:spacing w:after="0" w:line="240" w:lineRule="auto"/>
        <w:jc w:val="both"/>
        <w:rPr>
          <w:rFonts w:ascii="Times New Roman" w:hAnsi="Times New Roman" w:cs="Times New Roman"/>
        </w:rPr>
      </w:pPr>
    </w:p>
    <w:p w:rsidR="009757FC" w:rsidRDefault="007E276A" w:rsidP="00A002B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Otro aspecto que se debe tomar en cuenta es la severidad del daño que puede causar los diferentes tipos de sobretensiones, en especial a nivel de tensión del sistema.</w:t>
      </w:r>
      <w:r w:rsidR="004C43DE">
        <w:rPr>
          <w:rFonts w:ascii="Times New Roman" w:hAnsi="Times New Roman" w:cs="Times New Roman"/>
        </w:rPr>
        <w:t xml:space="preserve"> </w:t>
      </w:r>
    </w:p>
    <w:p w:rsidR="004C43DE" w:rsidRDefault="004C43DE" w:rsidP="00A002BB">
      <w:pPr>
        <w:autoSpaceDE w:val="0"/>
        <w:autoSpaceDN w:val="0"/>
        <w:adjustRightInd w:val="0"/>
        <w:spacing w:after="0" w:line="240" w:lineRule="auto"/>
        <w:jc w:val="both"/>
        <w:rPr>
          <w:rFonts w:ascii="Times New Roman" w:hAnsi="Times New Roman" w:cs="Times New Roman"/>
        </w:rPr>
      </w:pPr>
    </w:p>
    <w:p w:rsidR="004C43DE" w:rsidRDefault="004C43DE" w:rsidP="00A002B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es-ES"/>
        </w:rPr>
        <w:lastRenderedPageBreak/>
        <w:drawing>
          <wp:inline distT="0" distB="0" distL="0" distR="0">
            <wp:extent cx="4496362" cy="180339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2405" cy="1805819"/>
                    </a:xfrm>
                    <a:prstGeom prst="rect">
                      <a:avLst/>
                    </a:prstGeom>
                    <a:noFill/>
                    <a:ln>
                      <a:noFill/>
                    </a:ln>
                  </pic:spPr>
                </pic:pic>
              </a:graphicData>
            </a:graphic>
          </wp:inline>
        </w:drawing>
      </w:r>
    </w:p>
    <w:p w:rsidR="00740E9B" w:rsidRDefault="00740E9B" w:rsidP="00A002BB">
      <w:pPr>
        <w:autoSpaceDE w:val="0"/>
        <w:autoSpaceDN w:val="0"/>
        <w:adjustRightInd w:val="0"/>
        <w:spacing w:after="0" w:line="240" w:lineRule="auto"/>
        <w:jc w:val="both"/>
        <w:rPr>
          <w:rFonts w:ascii="Times New Roman" w:hAnsi="Times New Roman" w:cs="Times New Roman"/>
        </w:rPr>
      </w:pPr>
    </w:p>
    <w:p w:rsidR="00740E9B" w:rsidRDefault="00740E9B" w:rsidP="00A002B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es-ES"/>
        </w:rPr>
        <w:drawing>
          <wp:inline distT="0" distB="0" distL="0" distR="0">
            <wp:extent cx="3486150" cy="4038600"/>
            <wp:effectExtent l="19050" t="0" r="0" b="0"/>
            <wp:docPr id="7" name="Imagen 2" descr="C:\Documents and Settings\SNEVA\Mis documentos\My Cmaps\Sobretensiones y su ond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NEVA\Mis documentos\My Cmaps\Sobretensiones y su onda..bmp"/>
                    <pic:cNvPicPr>
                      <a:picLocks noChangeAspect="1" noChangeArrowheads="1"/>
                    </pic:cNvPicPr>
                  </pic:nvPicPr>
                  <pic:blipFill>
                    <a:blip r:embed="rId11" cstate="print"/>
                    <a:srcRect/>
                    <a:stretch>
                      <a:fillRect/>
                    </a:stretch>
                  </pic:blipFill>
                  <pic:spPr bwMode="auto">
                    <a:xfrm>
                      <a:off x="0" y="0"/>
                      <a:ext cx="3486150" cy="4038600"/>
                    </a:xfrm>
                    <a:prstGeom prst="rect">
                      <a:avLst/>
                    </a:prstGeom>
                    <a:noFill/>
                    <a:ln w="9525">
                      <a:noFill/>
                      <a:miter lim="800000"/>
                      <a:headEnd/>
                      <a:tailEnd/>
                    </a:ln>
                  </pic:spPr>
                </pic:pic>
              </a:graphicData>
            </a:graphic>
          </wp:inline>
        </w:drawing>
      </w:r>
    </w:p>
    <w:p w:rsidR="00740E9B" w:rsidRDefault="00740E9B" w:rsidP="00A002BB">
      <w:pPr>
        <w:autoSpaceDE w:val="0"/>
        <w:autoSpaceDN w:val="0"/>
        <w:adjustRightInd w:val="0"/>
        <w:spacing w:after="0" w:line="240" w:lineRule="auto"/>
        <w:jc w:val="both"/>
        <w:rPr>
          <w:rFonts w:ascii="Times New Roman" w:hAnsi="Times New Roman" w:cs="Times New Roman"/>
        </w:rPr>
      </w:pPr>
    </w:p>
    <w:p w:rsidR="00E752D3" w:rsidRDefault="00E752D3" w:rsidP="00A002BB">
      <w:pPr>
        <w:autoSpaceDE w:val="0"/>
        <w:autoSpaceDN w:val="0"/>
        <w:adjustRightInd w:val="0"/>
        <w:spacing w:after="0" w:line="240" w:lineRule="auto"/>
        <w:jc w:val="both"/>
        <w:rPr>
          <w:rFonts w:ascii="Times New Roman" w:hAnsi="Times New Roman" w:cs="Times New Roman"/>
        </w:rPr>
      </w:pPr>
    </w:p>
    <w:p w:rsidR="000E022E" w:rsidRDefault="000E022E" w:rsidP="00A002B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Diferencias entre sobretensiones de maniobra y temporales</w:t>
      </w:r>
    </w:p>
    <w:p w:rsidR="000E022E" w:rsidRDefault="000E022E" w:rsidP="00A002BB">
      <w:pPr>
        <w:pStyle w:val="Prrafodelista"/>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Las sobretensiones de maniobra son de tipo interno similar que las sobre tensiones temporales, pero las de maniobra son directamente proporcionales a la tensión del sistema, mientras que los temporales permanecen casi constantes.</w:t>
      </w:r>
    </w:p>
    <w:p w:rsidR="00D23FAD" w:rsidRPr="00D23FAD" w:rsidRDefault="00D23FAD" w:rsidP="00A002BB">
      <w:pPr>
        <w:autoSpaceDE w:val="0"/>
        <w:autoSpaceDN w:val="0"/>
        <w:adjustRightInd w:val="0"/>
        <w:spacing w:after="0" w:line="240" w:lineRule="auto"/>
        <w:ind w:left="360"/>
        <w:jc w:val="both"/>
        <w:rPr>
          <w:rFonts w:ascii="Times New Roman" w:hAnsi="Times New Roman" w:cs="Times New Roman"/>
        </w:rPr>
      </w:pPr>
    </w:p>
    <w:p w:rsidR="00D23FAD" w:rsidRPr="000E022E" w:rsidRDefault="00D23FAD" w:rsidP="00A002BB">
      <w:pPr>
        <w:pStyle w:val="Prrafodelista"/>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La</w:t>
      </w:r>
      <w:r w:rsidR="0095573C">
        <w:rPr>
          <w:rFonts w:ascii="Times New Roman" w:hAnsi="Times New Roman" w:cs="Times New Roman"/>
        </w:rPr>
        <w:t>s</w:t>
      </w:r>
      <w:r>
        <w:rPr>
          <w:rFonts w:ascii="Times New Roman" w:hAnsi="Times New Roman" w:cs="Times New Roman"/>
        </w:rPr>
        <w:t xml:space="preserve"> sobretensiones de maniobra causan efectos en el aislamiento muy diferentes a los que producen las sobretensiones temporales.</w:t>
      </w:r>
    </w:p>
    <w:p w:rsidR="0095573C" w:rsidRDefault="0095573C" w:rsidP="00A002BB">
      <w:pPr>
        <w:autoSpaceDE w:val="0"/>
        <w:autoSpaceDN w:val="0"/>
        <w:adjustRightInd w:val="0"/>
        <w:spacing w:after="0" w:line="240" w:lineRule="auto"/>
        <w:jc w:val="both"/>
        <w:rPr>
          <w:rFonts w:ascii="Times New Roman" w:hAnsi="Times New Roman" w:cs="Times New Roman"/>
        </w:rPr>
      </w:pPr>
    </w:p>
    <w:p w:rsidR="005117E5" w:rsidRDefault="005117E5" w:rsidP="00A002BB">
      <w:pPr>
        <w:autoSpaceDE w:val="0"/>
        <w:autoSpaceDN w:val="0"/>
        <w:adjustRightInd w:val="0"/>
        <w:spacing w:after="0" w:line="240" w:lineRule="auto"/>
        <w:jc w:val="both"/>
        <w:rPr>
          <w:rFonts w:ascii="Times New Roman" w:hAnsi="Times New Roman" w:cs="Times New Roman"/>
          <w:szCs w:val="64"/>
          <w:lang w:val="es-CO"/>
        </w:rPr>
      </w:pPr>
      <w:r w:rsidRPr="005117E5">
        <w:rPr>
          <w:rFonts w:ascii="Times New Roman" w:hAnsi="Times New Roman" w:cs="Times New Roman"/>
          <w:szCs w:val="64"/>
          <w:lang w:val="es-CO"/>
        </w:rPr>
        <w:t>En un sistema bien diseñado, las amplitudes de las sobretensiones temporales no deben exceder 1,5 p.u. y su duración debe ser menor de 1s, además son muy importantes ya que ellas determinan las características nominales de los DST y, por lo tanto, también los niveles de protección factibles.</w:t>
      </w:r>
    </w:p>
    <w:p w:rsidR="00740E9B" w:rsidRDefault="00740E9B" w:rsidP="00A002BB">
      <w:pPr>
        <w:autoSpaceDE w:val="0"/>
        <w:autoSpaceDN w:val="0"/>
        <w:adjustRightInd w:val="0"/>
        <w:spacing w:after="0" w:line="240" w:lineRule="auto"/>
        <w:jc w:val="both"/>
        <w:rPr>
          <w:rFonts w:ascii="Times New Roman" w:hAnsi="Times New Roman" w:cs="Times New Roman"/>
          <w:szCs w:val="64"/>
          <w:lang w:val="es-CO"/>
        </w:rPr>
      </w:pPr>
    </w:p>
    <w:p w:rsidR="00740E9B" w:rsidRPr="005117E5" w:rsidRDefault="00740E9B" w:rsidP="00A002BB">
      <w:pPr>
        <w:autoSpaceDE w:val="0"/>
        <w:autoSpaceDN w:val="0"/>
        <w:adjustRightInd w:val="0"/>
        <w:spacing w:after="0" w:line="240" w:lineRule="auto"/>
        <w:jc w:val="both"/>
        <w:rPr>
          <w:rFonts w:ascii="Times New Roman" w:hAnsi="Times New Roman" w:cs="Times New Roman"/>
          <w:lang w:val="es-CO"/>
        </w:rPr>
      </w:pPr>
    </w:p>
    <w:p w:rsidR="005117E5" w:rsidRDefault="005117E5" w:rsidP="00A002BB">
      <w:pPr>
        <w:autoSpaceDE w:val="0"/>
        <w:autoSpaceDN w:val="0"/>
        <w:adjustRightInd w:val="0"/>
        <w:spacing w:after="0" w:line="240" w:lineRule="auto"/>
        <w:jc w:val="both"/>
        <w:rPr>
          <w:rFonts w:ascii="Times New Roman" w:hAnsi="Times New Roman" w:cs="Times New Roman"/>
        </w:rPr>
      </w:pPr>
    </w:p>
    <w:p w:rsidR="007E539F" w:rsidRPr="00E752D3" w:rsidRDefault="00E752D3" w:rsidP="00A002BB">
      <w:pPr>
        <w:autoSpaceDE w:val="0"/>
        <w:autoSpaceDN w:val="0"/>
        <w:adjustRightInd w:val="0"/>
        <w:spacing w:after="0" w:line="240" w:lineRule="auto"/>
        <w:jc w:val="both"/>
        <w:rPr>
          <w:rFonts w:ascii="Times New Roman" w:hAnsi="Times New Roman" w:cs="Times New Roman"/>
          <w:b/>
        </w:rPr>
      </w:pPr>
      <w:r w:rsidRPr="00E752D3">
        <w:rPr>
          <w:rFonts w:ascii="Times New Roman" w:hAnsi="Times New Roman" w:cs="Times New Roman"/>
          <w:b/>
        </w:rPr>
        <w:lastRenderedPageBreak/>
        <w:t>DESCARGADOR DE SOBRETENSIÓN</w:t>
      </w:r>
    </w:p>
    <w:p w:rsidR="0095573C" w:rsidRPr="0092132B" w:rsidRDefault="0095573C" w:rsidP="00A002BB">
      <w:pPr>
        <w:autoSpaceDE w:val="0"/>
        <w:autoSpaceDN w:val="0"/>
        <w:adjustRightInd w:val="0"/>
        <w:spacing w:after="0" w:line="240" w:lineRule="auto"/>
        <w:jc w:val="both"/>
        <w:rPr>
          <w:rFonts w:ascii="Times New Roman" w:hAnsi="Times New Roman" w:cs="Times New Roman"/>
        </w:rPr>
      </w:pPr>
    </w:p>
    <w:p w:rsidR="006A55DE" w:rsidRDefault="006A55DE" w:rsidP="00A002B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Desde que se comenzó a transmitir en A.C, aproximadamente 100 años</w:t>
      </w:r>
      <w:r w:rsidR="00493B8A">
        <w:rPr>
          <w:rFonts w:ascii="Times New Roman" w:hAnsi="Times New Roman" w:cs="Times New Roman"/>
        </w:rPr>
        <w:t>,</w:t>
      </w:r>
      <w:r>
        <w:rPr>
          <w:rFonts w:ascii="Times New Roman" w:hAnsi="Times New Roman" w:cs="Times New Roman"/>
        </w:rPr>
        <w:t xml:space="preserve"> la protección de equipos de transmisión contra descargas atmosféricas (DEAT), se han implementado con gaps</w:t>
      </w:r>
      <w:r w:rsidR="004E2D87">
        <w:rPr>
          <w:rFonts w:ascii="Times New Roman" w:hAnsi="Times New Roman" w:cs="Times New Roman"/>
        </w:rPr>
        <w:t xml:space="preserve"> (chipas de descargas)</w:t>
      </w:r>
      <w:r>
        <w:rPr>
          <w:rFonts w:ascii="Times New Roman" w:hAnsi="Times New Roman" w:cs="Times New Roman"/>
        </w:rPr>
        <w:t xml:space="preserve"> combinados con resistencias no lineales que  fueron usados aproximadamente durante los siguientes 70 años,  y las resistencias no lineales sin gaps se han utilizado durante los últimos 18 años.</w:t>
      </w:r>
    </w:p>
    <w:p w:rsidR="0092132B" w:rsidRPr="0092132B" w:rsidRDefault="00371FA8" w:rsidP="00A002BB">
      <w:pPr>
        <w:autoSpaceDE w:val="0"/>
        <w:autoSpaceDN w:val="0"/>
        <w:adjustRightInd w:val="0"/>
        <w:spacing w:after="0" w:line="240" w:lineRule="auto"/>
        <w:jc w:val="both"/>
        <w:rPr>
          <w:rFonts w:ascii="Times New Roman" w:hAnsi="Times New Roman" w:cs="Times New Roman"/>
        </w:rPr>
      </w:pPr>
      <w:r w:rsidRPr="0092132B">
        <w:rPr>
          <w:rFonts w:ascii="Times New Roman" w:hAnsi="Times New Roman" w:cs="Times New Roman"/>
        </w:rPr>
        <w:t>El descargador de sobretensión es el dispositivo encargado de proteger el transformador de sobretensiones externas que surgen por descargas atmosféricas.</w:t>
      </w:r>
      <w:r w:rsidR="0092132B" w:rsidRPr="0092132B">
        <w:rPr>
          <w:rFonts w:ascii="Times New Roman" w:hAnsi="Times New Roman" w:cs="Times New Roman"/>
        </w:rPr>
        <w:t xml:space="preserve"> Como también está destinado a </w:t>
      </w:r>
      <w:r w:rsidRPr="0092132B">
        <w:rPr>
          <w:rFonts w:ascii="Times New Roman" w:hAnsi="Times New Roman" w:cs="Times New Roman"/>
        </w:rPr>
        <w:t xml:space="preserve"> </w:t>
      </w:r>
      <w:r w:rsidR="0092132B" w:rsidRPr="0092132B">
        <w:rPr>
          <w:rFonts w:ascii="Times New Roman" w:hAnsi="Times New Roman" w:cs="Times New Roman"/>
        </w:rPr>
        <w:t>proteger los aparatos eléctricos de elevadas tensiones transitorias y a limitar la duración y frecuentemente la amplitud de la corriente subsiguiente.</w:t>
      </w:r>
    </w:p>
    <w:p w:rsidR="00371FA8" w:rsidRPr="0092132B" w:rsidRDefault="00371FA8" w:rsidP="00A002BB">
      <w:pPr>
        <w:autoSpaceDE w:val="0"/>
        <w:autoSpaceDN w:val="0"/>
        <w:adjustRightInd w:val="0"/>
        <w:spacing w:after="0" w:line="240" w:lineRule="auto"/>
        <w:jc w:val="both"/>
        <w:rPr>
          <w:rFonts w:ascii="Times New Roman" w:hAnsi="Times New Roman" w:cs="Times New Roman"/>
          <w:szCs w:val="24"/>
        </w:rPr>
      </w:pPr>
      <w:r w:rsidRPr="0092132B">
        <w:rPr>
          <w:rFonts w:ascii="Times New Roman" w:hAnsi="Times New Roman" w:cs="Times New Roman"/>
          <w:szCs w:val="24"/>
        </w:rPr>
        <w:t>El DST limita la tensión que llega a los bornes del transformador enviando a tierra la sobretensión.</w:t>
      </w:r>
    </w:p>
    <w:p w:rsidR="00371FA8" w:rsidRDefault="00371FA8" w:rsidP="00A002BB">
      <w:pPr>
        <w:autoSpaceDE w:val="0"/>
        <w:autoSpaceDN w:val="0"/>
        <w:adjustRightInd w:val="0"/>
        <w:spacing w:after="0" w:line="240" w:lineRule="auto"/>
        <w:jc w:val="both"/>
        <w:rPr>
          <w:rFonts w:ascii="Times New Roman" w:hAnsi="Times New Roman" w:cs="Times New Roman"/>
          <w:szCs w:val="24"/>
        </w:rPr>
      </w:pPr>
      <w:r w:rsidRPr="0095573C">
        <w:rPr>
          <w:rFonts w:ascii="Times New Roman" w:hAnsi="Times New Roman" w:cs="Times New Roman"/>
          <w:szCs w:val="24"/>
        </w:rPr>
        <w:t>Actualmente se emplean DST de óxido de zinc (ZnO) conformados por varistores de ZnO en serie ubicados en el interior de un cilindro de porcelana, los cuales disminuyen su resistencia interna ante la presencia de una sobretensión, dirigiéndola a tierra, retornando a su estado de alta resistencia a la señal de potencia a frecuencia industrial.</w:t>
      </w:r>
    </w:p>
    <w:p w:rsidR="004E2D87" w:rsidRDefault="004E2D87" w:rsidP="00A002BB">
      <w:pPr>
        <w:autoSpaceDE w:val="0"/>
        <w:autoSpaceDN w:val="0"/>
        <w:adjustRightInd w:val="0"/>
        <w:spacing w:after="0" w:line="240" w:lineRule="auto"/>
        <w:jc w:val="both"/>
        <w:rPr>
          <w:rFonts w:ascii="Times New Roman" w:hAnsi="Times New Roman" w:cs="Times New Roman"/>
          <w:szCs w:val="24"/>
        </w:rPr>
      </w:pPr>
    </w:p>
    <w:p w:rsidR="004E2D87" w:rsidRDefault="004E2D87" w:rsidP="00A002BB">
      <w:pPr>
        <w:autoSpaceDE w:val="0"/>
        <w:autoSpaceDN w:val="0"/>
        <w:adjustRightInd w:val="0"/>
        <w:spacing w:after="0" w:line="240" w:lineRule="auto"/>
        <w:jc w:val="both"/>
      </w:pPr>
      <w:r>
        <w:rPr>
          <w:rFonts w:ascii="Times New Roman" w:hAnsi="Times New Roman" w:cs="Times New Roman"/>
          <w:noProof/>
          <w:szCs w:val="24"/>
          <w:lang w:eastAsia="es-ES"/>
        </w:rPr>
        <w:drawing>
          <wp:inline distT="0" distB="0" distL="0" distR="0">
            <wp:extent cx="1126540" cy="1572757"/>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6540" cy="1572757"/>
                    </a:xfrm>
                    <a:prstGeom prst="rect">
                      <a:avLst/>
                    </a:prstGeom>
                    <a:noFill/>
                    <a:ln>
                      <a:noFill/>
                    </a:ln>
                  </pic:spPr>
                </pic:pic>
              </a:graphicData>
            </a:graphic>
          </wp:inline>
        </w:drawing>
      </w:r>
      <w:r w:rsidRPr="004E2D87">
        <w:t xml:space="preserve"> </w:t>
      </w:r>
      <w:r>
        <w:t xml:space="preserve">    </w:t>
      </w:r>
      <w:r>
        <w:rPr>
          <w:noProof/>
          <w:lang w:eastAsia="es-ES"/>
        </w:rPr>
        <w:drawing>
          <wp:inline distT="0" distB="0" distL="0" distR="0">
            <wp:extent cx="1616502" cy="1828259"/>
            <wp:effectExtent l="0" t="0" r="3175" b="635"/>
            <wp:docPr id="3" name="Imagen 3" descr="https://encrypted-tbn2.gstatic.com/images?q=tbn:ANd9GcSmQ33TR2yK4kDhmPrzGfuwXA8GLoTT2JXrShbrlFrdPkQbhB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mQ33TR2yK4kDhmPrzGfuwXA8GLoTT2JXrShbrlFrdPkQbhBT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6502" cy="1828259"/>
                    </a:xfrm>
                    <a:prstGeom prst="rect">
                      <a:avLst/>
                    </a:prstGeom>
                    <a:noFill/>
                    <a:ln>
                      <a:noFill/>
                    </a:ln>
                  </pic:spPr>
                </pic:pic>
              </a:graphicData>
            </a:graphic>
          </wp:inline>
        </w:drawing>
      </w:r>
      <w:r>
        <w:t xml:space="preserve"> </w:t>
      </w:r>
      <w:r w:rsidR="0013071A">
        <w:rPr>
          <w:noProof/>
          <w:lang w:eastAsia="es-ES"/>
        </w:rPr>
        <w:drawing>
          <wp:inline distT="0" distB="0" distL="0" distR="0">
            <wp:extent cx="2373485" cy="1578634"/>
            <wp:effectExtent l="0" t="0" r="8255" b="2540"/>
            <wp:docPr id="6" name="Imagen 6" descr="http://4.bp.blogspot.com/-1gj-Jo99upY/TirfmVBWksI/AAAAAAAABqQ/oda4c0_-cog/s400/Nueva%2Bred%2B132%2BKv%2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4.bp.blogspot.com/-1gj-Jo99upY/TirfmVBWksI/AAAAAAAABqQ/oda4c0_-cog/s400/Nueva%2Bred%2B132%2BKv%2B1.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7649" cy="1581403"/>
                    </a:xfrm>
                    <a:prstGeom prst="rect">
                      <a:avLst/>
                    </a:prstGeom>
                    <a:noFill/>
                    <a:ln>
                      <a:noFill/>
                    </a:ln>
                  </pic:spPr>
                </pic:pic>
              </a:graphicData>
            </a:graphic>
          </wp:inline>
        </w:drawing>
      </w:r>
      <w:r>
        <w:t xml:space="preserve"> </w:t>
      </w:r>
      <w:r w:rsidR="0013071A">
        <w:t xml:space="preserve"> </w:t>
      </w:r>
    </w:p>
    <w:p w:rsidR="00740E9B" w:rsidRDefault="00740E9B" w:rsidP="00A002BB">
      <w:pPr>
        <w:autoSpaceDE w:val="0"/>
        <w:autoSpaceDN w:val="0"/>
        <w:adjustRightInd w:val="0"/>
        <w:spacing w:after="0" w:line="240" w:lineRule="auto"/>
        <w:jc w:val="both"/>
        <w:rPr>
          <w:rFonts w:ascii="Times New Roman" w:hAnsi="Times New Roman" w:cs="Times New Roman"/>
          <w:szCs w:val="24"/>
        </w:rPr>
      </w:pPr>
    </w:p>
    <w:p w:rsidR="002F1823" w:rsidRPr="00E752D3" w:rsidRDefault="00E752D3" w:rsidP="00A002BB">
      <w:pPr>
        <w:autoSpaceDE w:val="0"/>
        <w:autoSpaceDN w:val="0"/>
        <w:adjustRightInd w:val="0"/>
        <w:spacing w:after="0" w:line="240" w:lineRule="auto"/>
        <w:jc w:val="both"/>
        <w:rPr>
          <w:rFonts w:ascii="Times New Roman" w:hAnsi="Times New Roman" w:cs="Times New Roman"/>
          <w:b/>
        </w:rPr>
      </w:pPr>
      <w:r w:rsidRPr="00E752D3">
        <w:rPr>
          <w:rFonts w:ascii="Times New Roman" w:hAnsi="Times New Roman" w:cs="Times New Roman"/>
          <w:b/>
        </w:rPr>
        <w:t xml:space="preserve"> CARACTERÍSTICAS</w:t>
      </w:r>
    </w:p>
    <w:p w:rsidR="006F61F3" w:rsidRPr="00E752D3" w:rsidRDefault="006F61F3" w:rsidP="00A002BB">
      <w:pPr>
        <w:autoSpaceDE w:val="0"/>
        <w:autoSpaceDN w:val="0"/>
        <w:adjustRightInd w:val="0"/>
        <w:spacing w:after="0" w:line="240" w:lineRule="auto"/>
        <w:jc w:val="both"/>
        <w:rPr>
          <w:rFonts w:ascii="Times New Roman" w:hAnsi="Times New Roman" w:cs="Times New Roman"/>
        </w:rPr>
      </w:pPr>
    </w:p>
    <w:p w:rsidR="007E539F" w:rsidRDefault="007E539F" w:rsidP="00A002BB">
      <w:pPr>
        <w:autoSpaceDE w:val="0"/>
        <w:autoSpaceDN w:val="0"/>
        <w:adjustRightInd w:val="0"/>
        <w:spacing w:after="0" w:line="240" w:lineRule="auto"/>
        <w:jc w:val="both"/>
        <w:rPr>
          <w:rFonts w:ascii="Times New Roman" w:hAnsi="Times New Roman" w:cs="Times New Roman"/>
        </w:rPr>
      </w:pPr>
      <w:r w:rsidRPr="00E752D3">
        <w:rPr>
          <w:rFonts w:ascii="Times New Roman" w:hAnsi="Times New Roman" w:cs="Times New Roman"/>
        </w:rPr>
        <w:t>El termino descargador incluye a todo espinterómetro externo en serie que sea esencial para el funcionamiento del dispositivo instalado para el servicio.</w:t>
      </w:r>
    </w:p>
    <w:p w:rsidR="00740E9B" w:rsidRPr="00E752D3" w:rsidRDefault="00740E9B" w:rsidP="00A002BB">
      <w:pPr>
        <w:autoSpaceDE w:val="0"/>
        <w:autoSpaceDN w:val="0"/>
        <w:adjustRightInd w:val="0"/>
        <w:spacing w:after="0" w:line="240" w:lineRule="auto"/>
        <w:jc w:val="both"/>
        <w:rPr>
          <w:rFonts w:ascii="Times New Roman" w:hAnsi="Times New Roman" w:cs="Times New Roman"/>
        </w:rPr>
      </w:pPr>
    </w:p>
    <w:p w:rsidR="008900F2" w:rsidRDefault="008900F2" w:rsidP="00A002BB">
      <w:pPr>
        <w:pStyle w:val="NormalWeb"/>
        <w:shd w:val="clear" w:color="auto" w:fill="FFFFFF"/>
        <w:spacing w:before="135" w:beforeAutospacing="0" w:after="135" w:afterAutospacing="0" w:line="270" w:lineRule="atLeast"/>
        <w:jc w:val="both"/>
        <w:rPr>
          <w:b/>
          <w:sz w:val="22"/>
          <w:szCs w:val="22"/>
        </w:rPr>
      </w:pPr>
      <w:r w:rsidRPr="00347F7B">
        <w:rPr>
          <w:b/>
          <w:bCs/>
          <w:sz w:val="22"/>
          <w:szCs w:val="22"/>
        </w:rPr>
        <w:t>MEDICIÓN DE LA TENSIÓN DE IMPULSO MEDIANTE EL ESPINTERÓMETRO DE ESFERAS</w:t>
      </w:r>
      <w:r w:rsidRPr="00347F7B">
        <w:rPr>
          <w:b/>
          <w:sz w:val="22"/>
          <w:szCs w:val="22"/>
        </w:rPr>
        <w:t>.</w:t>
      </w:r>
    </w:p>
    <w:p w:rsidR="00740E9B" w:rsidRPr="00347F7B" w:rsidRDefault="00740E9B" w:rsidP="00A002BB">
      <w:pPr>
        <w:pStyle w:val="NormalWeb"/>
        <w:shd w:val="clear" w:color="auto" w:fill="FFFFFF"/>
        <w:spacing w:before="135" w:beforeAutospacing="0" w:after="135" w:afterAutospacing="0" w:line="270" w:lineRule="atLeast"/>
        <w:jc w:val="both"/>
        <w:rPr>
          <w:b/>
          <w:sz w:val="22"/>
          <w:szCs w:val="22"/>
        </w:rPr>
      </w:pPr>
    </w:p>
    <w:p w:rsidR="008900F2" w:rsidRPr="00E752D3" w:rsidRDefault="008900F2" w:rsidP="00A002BB">
      <w:pPr>
        <w:pStyle w:val="NormalWeb"/>
        <w:shd w:val="clear" w:color="auto" w:fill="FFFFFF"/>
        <w:spacing w:before="135" w:beforeAutospacing="0" w:after="135" w:afterAutospacing="0" w:line="270" w:lineRule="atLeast"/>
        <w:jc w:val="both"/>
        <w:rPr>
          <w:bCs/>
          <w:sz w:val="22"/>
          <w:szCs w:val="22"/>
        </w:rPr>
      </w:pPr>
      <w:r w:rsidRPr="00E752D3">
        <w:rPr>
          <w:sz w:val="22"/>
          <w:szCs w:val="22"/>
        </w:rPr>
        <w:t>La norma ANSI/IEEE Standard 4-1995 [7] define al espinterómetro como "un dispositivo constituido por dos electrodos metálicos, esféricos y de igual diámetro, donde la distancia que los separa es regulada a voluntad". Al aplicar entre dichas esferas un potencial, la descarga -a cierta distancia de ruptura- ocurre a un valor de tensión predeterminado. En la prueba de impulso, este valor es el voltaje pico de la onda o nivel básico de aislamiento (BIL) del equipo a ensayar. La disposición</w:t>
      </w:r>
      <w:r w:rsidRPr="00E752D3">
        <w:rPr>
          <w:rStyle w:val="apple-converted-space"/>
          <w:sz w:val="22"/>
          <w:szCs w:val="22"/>
        </w:rPr>
        <w:t> </w:t>
      </w:r>
      <w:hyperlink r:id="rId15" w:history="1">
        <w:r w:rsidRPr="00E752D3">
          <w:rPr>
            <w:rStyle w:val="Hipervnculo"/>
            <w:color w:val="auto"/>
            <w:sz w:val="22"/>
            <w:szCs w:val="22"/>
            <w:u w:val="none"/>
          </w:rPr>
          <w:t>física</w:t>
        </w:r>
      </w:hyperlink>
      <w:r w:rsidRPr="00E752D3">
        <w:rPr>
          <w:rStyle w:val="apple-converted-space"/>
          <w:sz w:val="22"/>
          <w:szCs w:val="22"/>
        </w:rPr>
        <w:t> </w:t>
      </w:r>
      <w:r w:rsidRPr="00E752D3">
        <w:rPr>
          <w:sz w:val="22"/>
          <w:szCs w:val="22"/>
        </w:rPr>
        <w:t>de las esferas se hace vertical u horizontalmente, como se ve en la</w:t>
      </w:r>
      <w:r w:rsidRPr="00E752D3">
        <w:rPr>
          <w:rStyle w:val="apple-converted-space"/>
          <w:sz w:val="22"/>
          <w:szCs w:val="22"/>
        </w:rPr>
        <w:t> </w:t>
      </w:r>
      <w:r w:rsidRPr="00E752D3">
        <w:rPr>
          <w:bCs/>
          <w:sz w:val="22"/>
          <w:szCs w:val="22"/>
        </w:rPr>
        <w:t>Figura.</w:t>
      </w:r>
    </w:p>
    <w:p w:rsidR="00596150" w:rsidRPr="00740E9B" w:rsidRDefault="008900F2" w:rsidP="00740E9B">
      <w:pPr>
        <w:pStyle w:val="NormalWeb"/>
        <w:shd w:val="clear" w:color="auto" w:fill="FFFFFF"/>
        <w:spacing w:before="135" w:beforeAutospacing="0" w:after="135" w:afterAutospacing="0" w:line="270" w:lineRule="atLeast"/>
        <w:jc w:val="center"/>
        <w:rPr>
          <w:sz w:val="22"/>
          <w:szCs w:val="21"/>
        </w:rPr>
      </w:pPr>
      <w:r>
        <w:rPr>
          <w:noProof/>
          <w:sz w:val="22"/>
          <w:szCs w:val="21"/>
          <w:lang w:val="es-ES" w:eastAsia="es-ES"/>
        </w:rPr>
        <w:lastRenderedPageBreak/>
        <w:drawing>
          <wp:inline distT="0" distB="0" distL="0" distR="0">
            <wp:extent cx="1776730" cy="3381375"/>
            <wp:effectExtent l="819150" t="0" r="7950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1776730" cy="3381375"/>
                    </a:xfrm>
                    <a:prstGeom prst="rect">
                      <a:avLst/>
                    </a:prstGeom>
                    <a:noFill/>
                    <a:ln>
                      <a:noFill/>
                    </a:ln>
                  </pic:spPr>
                </pic:pic>
              </a:graphicData>
            </a:graphic>
          </wp:inline>
        </w:drawing>
      </w:r>
    </w:p>
    <w:p w:rsidR="005530B6" w:rsidRPr="00347F7B" w:rsidRDefault="005530B6" w:rsidP="00A002BB">
      <w:pPr>
        <w:autoSpaceDE w:val="0"/>
        <w:autoSpaceDN w:val="0"/>
        <w:adjustRightInd w:val="0"/>
        <w:spacing w:after="0" w:line="240" w:lineRule="auto"/>
        <w:jc w:val="both"/>
        <w:rPr>
          <w:rFonts w:ascii="Times New Roman" w:hAnsi="Times New Roman" w:cs="Times New Roman"/>
          <w:b/>
          <w:bCs/>
          <w:lang w:val="es-CO"/>
        </w:rPr>
      </w:pPr>
      <w:r w:rsidRPr="00347F7B">
        <w:rPr>
          <w:rFonts w:ascii="Times New Roman" w:hAnsi="Times New Roman" w:cs="Times New Roman"/>
          <w:b/>
          <w:bCs/>
          <w:lang w:val="es-CO"/>
        </w:rPr>
        <w:t>REQUISITOS</w:t>
      </w:r>
    </w:p>
    <w:p w:rsidR="00596150" w:rsidRPr="00347F7B" w:rsidRDefault="00596150" w:rsidP="00A002BB">
      <w:pPr>
        <w:autoSpaceDE w:val="0"/>
        <w:autoSpaceDN w:val="0"/>
        <w:adjustRightInd w:val="0"/>
        <w:spacing w:after="0" w:line="240" w:lineRule="auto"/>
        <w:jc w:val="both"/>
        <w:rPr>
          <w:rFonts w:ascii="Times New Roman" w:hAnsi="Times New Roman" w:cs="Times New Roman"/>
          <w:b/>
          <w:bCs/>
          <w:lang w:val="es-CO"/>
        </w:rPr>
      </w:pPr>
    </w:p>
    <w:p w:rsidR="005530B6" w:rsidRPr="00347F7B" w:rsidRDefault="005530B6" w:rsidP="00A002BB">
      <w:pPr>
        <w:autoSpaceDE w:val="0"/>
        <w:autoSpaceDN w:val="0"/>
        <w:adjustRightInd w:val="0"/>
        <w:spacing w:after="0" w:line="240" w:lineRule="auto"/>
        <w:jc w:val="both"/>
        <w:rPr>
          <w:rFonts w:ascii="Times New Roman" w:hAnsi="Times New Roman" w:cs="Times New Roman"/>
          <w:bCs/>
          <w:lang w:val="es-CO"/>
        </w:rPr>
      </w:pPr>
      <w:r w:rsidRPr="00347F7B">
        <w:rPr>
          <w:rFonts w:ascii="Times New Roman" w:hAnsi="Times New Roman" w:cs="Times New Roman"/>
          <w:bCs/>
          <w:lang w:val="es-CO"/>
        </w:rPr>
        <w:t>Requisitos básicos</w:t>
      </w:r>
    </w:p>
    <w:p w:rsidR="005530B6" w:rsidRPr="00347F7B" w:rsidRDefault="005530B6" w:rsidP="00A002BB">
      <w:pPr>
        <w:autoSpaceDE w:val="0"/>
        <w:autoSpaceDN w:val="0"/>
        <w:adjustRightInd w:val="0"/>
        <w:spacing w:after="0" w:line="240" w:lineRule="auto"/>
        <w:jc w:val="both"/>
        <w:rPr>
          <w:rFonts w:ascii="Times New Roman" w:hAnsi="Times New Roman" w:cs="Times New Roman"/>
          <w:lang w:val="es-CO"/>
        </w:rPr>
      </w:pPr>
      <w:r w:rsidRPr="00347F7B">
        <w:rPr>
          <w:rFonts w:ascii="Times New Roman" w:hAnsi="Times New Roman" w:cs="Times New Roman"/>
          <w:lang w:val="es-CO"/>
        </w:rPr>
        <w:t>Los descargadores serán del tipo de varistores de óxido de zinc.</w:t>
      </w:r>
    </w:p>
    <w:p w:rsidR="005530B6" w:rsidRPr="00347F7B" w:rsidRDefault="005530B6" w:rsidP="00A002BB">
      <w:pPr>
        <w:autoSpaceDE w:val="0"/>
        <w:autoSpaceDN w:val="0"/>
        <w:adjustRightInd w:val="0"/>
        <w:spacing w:after="0" w:line="240" w:lineRule="auto"/>
        <w:jc w:val="both"/>
        <w:rPr>
          <w:rFonts w:ascii="Times New Roman" w:hAnsi="Times New Roman" w:cs="Times New Roman"/>
          <w:lang w:val="es-CO"/>
        </w:rPr>
      </w:pPr>
      <w:r w:rsidRPr="00347F7B">
        <w:rPr>
          <w:rFonts w:ascii="Times New Roman" w:hAnsi="Times New Roman" w:cs="Times New Roman"/>
          <w:lang w:val="es-CO"/>
        </w:rPr>
        <w:t>Diseño y construcción - Aspectos principales</w:t>
      </w:r>
    </w:p>
    <w:p w:rsidR="005530B6" w:rsidRPr="00347F7B" w:rsidRDefault="005530B6" w:rsidP="00A002BB">
      <w:pPr>
        <w:autoSpaceDE w:val="0"/>
        <w:autoSpaceDN w:val="0"/>
        <w:adjustRightInd w:val="0"/>
        <w:spacing w:after="0" w:line="240" w:lineRule="auto"/>
        <w:jc w:val="both"/>
        <w:rPr>
          <w:rFonts w:ascii="Times New Roman" w:hAnsi="Times New Roman" w:cs="Times New Roman"/>
          <w:lang w:val="es-CO"/>
        </w:rPr>
      </w:pPr>
      <w:r w:rsidRPr="00347F7B">
        <w:rPr>
          <w:rFonts w:ascii="Times New Roman" w:hAnsi="Times New Roman" w:cs="Times New Roman"/>
          <w:lang w:val="es-CO"/>
        </w:rPr>
        <w:t>Cada unidad estará constituida por un cuerpo rígido aislante conteniendo en su interior el conjunto de varistores de ZnO, sin espacios entre ellos.</w:t>
      </w:r>
    </w:p>
    <w:p w:rsidR="005530B6" w:rsidRPr="00347F7B" w:rsidRDefault="005530B6" w:rsidP="00A002BB">
      <w:pPr>
        <w:autoSpaceDE w:val="0"/>
        <w:autoSpaceDN w:val="0"/>
        <w:adjustRightInd w:val="0"/>
        <w:spacing w:after="0" w:line="240" w:lineRule="auto"/>
        <w:jc w:val="both"/>
        <w:rPr>
          <w:rFonts w:ascii="Times New Roman" w:hAnsi="Times New Roman" w:cs="Times New Roman"/>
          <w:lang w:val="es-CO"/>
        </w:rPr>
      </w:pPr>
      <w:r w:rsidRPr="00347F7B">
        <w:rPr>
          <w:rFonts w:ascii="Times New Roman" w:hAnsi="Times New Roman" w:cs="Times New Roman"/>
          <w:lang w:val="es-CO"/>
        </w:rPr>
        <w:t xml:space="preserve">Los cuerpos deben ser totalmente de un material aislante con envoltura polimérica. La abrazadera y accesorios con que vendrá provisto cada descargador, </w:t>
      </w:r>
      <w:r w:rsidR="008D6BA2" w:rsidRPr="00347F7B">
        <w:rPr>
          <w:rFonts w:ascii="Times New Roman" w:hAnsi="Times New Roman" w:cs="Times New Roman"/>
          <w:lang w:val="es-CO"/>
        </w:rPr>
        <w:t>se utilizará</w:t>
      </w:r>
      <w:r w:rsidRPr="00347F7B">
        <w:rPr>
          <w:rFonts w:ascii="Times New Roman" w:hAnsi="Times New Roman" w:cs="Times New Roman"/>
          <w:lang w:val="es-CO"/>
        </w:rPr>
        <w:t xml:space="preserve"> para vincular el descargador a la cruceta de la línea de distribución o el soporte sobre el tanque del transformador.</w:t>
      </w:r>
    </w:p>
    <w:p w:rsidR="005530B6" w:rsidRPr="00347F7B" w:rsidRDefault="005530B6" w:rsidP="00A002BB">
      <w:pPr>
        <w:autoSpaceDE w:val="0"/>
        <w:autoSpaceDN w:val="0"/>
        <w:adjustRightInd w:val="0"/>
        <w:spacing w:after="0" w:line="240" w:lineRule="auto"/>
        <w:jc w:val="both"/>
        <w:rPr>
          <w:rFonts w:ascii="Times New Roman" w:hAnsi="Times New Roman" w:cs="Times New Roman"/>
          <w:lang w:val="es-CO"/>
        </w:rPr>
      </w:pPr>
      <w:r w:rsidRPr="00347F7B">
        <w:rPr>
          <w:rFonts w:ascii="Times New Roman" w:hAnsi="Times New Roman" w:cs="Times New Roman"/>
          <w:lang w:val="es-CO"/>
        </w:rPr>
        <w:t>La construcción del descargador deberá garantizar que no se produzcan daños internos debido al transporte, manipuleo, etc. El descargador tendrá en ambos extremos, para su sellado exterior, un sistema que asegure su estanqueidad, teniendo en cuenta el envejecimiento de los dispositivos de cierre hermético y en la parte superior, un casquete para proteger el terminal de conexión a la línea. Los terminales de conexión a línea y a tierra serán bimetálicos deberán ser de borne fijo y aptos para recibir conductores calibre No. 4 AWG (21,15mm</w:t>
      </w:r>
      <w:r w:rsidRPr="00347F7B">
        <w:rPr>
          <w:rFonts w:ascii="Times New Roman" w:hAnsi="Times New Roman" w:cs="Times New Roman"/>
          <w:bCs/>
          <w:lang w:val="es-CO"/>
        </w:rPr>
        <w:t>2</w:t>
      </w:r>
      <w:r w:rsidRPr="00347F7B">
        <w:rPr>
          <w:rFonts w:ascii="Times New Roman" w:hAnsi="Times New Roman" w:cs="Times New Roman"/>
          <w:lang w:val="es-CO"/>
        </w:rPr>
        <w:t>).</w:t>
      </w:r>
    </w:p>
    <w:p w:rsidR="005530B6" w:rsidRPr="00347F7B" w:rsidRDefault="005530B6" w:rsidP="00A002BB">
      <w:pPr>
        <w:autoSpaceDE w:val="0"/>
        <w:autoSpaceDN w:val="0"/>
        <w:adjustRightInd w:val="0"/>
        <w:spacing w:after="0" w:line="240" w:lineRule="auto"/>
        <w:jc w:val="both"/>
        <w:rPr>
          <w:rFonts w:ascii="Times New Roman" w:hAnsi="Times New Roman" w:cs="Times New Roman"/>
          <w:lang w:val="es-CO"/>
        </w:rPr>
      </w:pPr>
      <w:r w:rsidRPr="00347F7B">
        <w:rPr>
          <w:rFonts w:ascii="Times New Roman" w:hAnsi="Times New Roman" w:cs="Times New Roman"/>
          <w:lang w:val="es-CO"/>
        </w:rPr>
        <w:t>El descargador tendrá un dispositivo automático de sobrepresión (desconectador) que separe el DPS del cable de puesta a tierra, evitando la explosión del equipo.</w:t>
      </w:r>
    </w:p>
    <w:p w:rsidR="005530B6" w:rsidRPr="00347F7B" w:rsidRDefault="005530B6" w:rsidP="00A002BB">
      <w:pPr>
        <w:autoSpaceDE w:val="0"/>
        <w:autoSpaceDN w:val="0"/>
        <w:adjustRightInd w:val="0"/>
        <w:spacing w:after="0" w:line="240" w:lineRule="auto"/>
        <w:jc w:val="both"/>
        <w:rPr>
          <w:rFonts w:ascii="Times New Roman" w:hAnsi="Times New Roman" w:cs="Times New Roman"/>
          <w:lang w:val="es-CO"/>
        </w:rPr>
      </w:pPr>
      <w:r w:rsidRPr="00347F7B">
        <w:rPr>
          <w:rFonts w:ascii="Times New Roman" w:hAnsi="Times New Roman" w:cs="Times New Roman"/>
          <w:bCs/>
          <w:lang w:val="es-CO"/>
        </w:rPr>
        <w:t xml:space="preserve">2.1.2 - </w:t>
      </w:r>
      <w:r w:rsidRPr="00347F7B">
        <w:rPr>
          <w:rFonts w:ascii="Times New Roman" w:hAnsi="Times New Roman" w:cs="Times New Roman"/>
          <w:lang w:val="es-CO"/>
        </w:rPr>
        <w:t>Identificación del descargador</w:t>
      </w:r>
    </w:p>
    <w:p w:rsidR="005530B6" w:rsidRPr="00347F7B" w:rsidRDefault="005530B6" w:rsidP="00A002BB">
      <w:pPr>
        <w:autoSpaceDE w:val="0"/>
        <w:autoSpaceDN w:val="0"/>
        <w:adjustRightInd w:val="0"/>
        <w:spacing w:after="0" w:line="240" w:lineRule="auto"/>
        <w:jc w:val="both"/>
        <w:rPr>
          <w:rFonts w:ascii="Times New Roman" w:hAnsi="Times New Roman" w:cs="Times New Roman"/>
          <w:lang w:val="es-CO"/>
        </w:rPr>
      </w:pPr>
      <w:r w:rsidRPr="00347F7B">
        <w:rPr>
          <w:rFonts w:ascii="Times New Roman" w:hAnsi="Times New Roman" w:cs="Times New Roman"/>
          <w:lang w:val="es-CO"/>
        </w:rPr>
        <w:t>Los descargadores serán identificados por la siguiente información mínima, de acuerdo a IEC 60099.4</w:t>
      </w:r>
    </w:p>
    <w:p w:rsidR="00596150" w:rsidRPr="00347F7B" w:rsidRDefault="00596150" w:rsidP="00A002BB">
      <w:pPr>
        <w:autoSpaceDE w:val="0"/>
        <w:autoSpaceDN w:val="0"/>
        <w:adjustRightInd w:val="0"/>
        <w:spacing w:after="0" w:line="240" w:lineRule="auto"/>
        <w:jc w:val="both"/>
        <w:rPr>
          <w:rFonts w:ascii="Times New Roman" w:hAnsi="Times New Roman" w:cs="Times New Roman"/>
          <w:lang w:val="es-CO"/>
        </w:rPr>
      </w:pPr>
    </w:p>
    <w:p w:rsidR="005530B6" w:rsidRPr="00347F7B" w:rsidRDefault="005530B6" w:rsidP="00A002BB">
      <w:pPr>
        <w:autoSpaceDE w:val="0"/>
        <w:autoSpaceDN w:val="0"/>
        <w:adjustRightInd w:val="0"/>
        <w:spacing w:after="0" w:line="240" w:lineRule="auto"/>
        <w:jc w:val="both"/>
        <w:rPr>
          <w:rFonts w:ascii="Times New Roman" w:hAnsi="Times New Roman" w:cs="Times New Roman"/>
          <w:lang w:val="es-CO"/>
        </w:rPr>
      </w:pPr>
      <w:r w:rsidRPr="00347F7B">
        <w:rPr>
          <w:rFonts w:ascii="Times New Roman" w:hAnsi="Times New Roman" w:cs="Times New Roman"/>
          <w:bCs/>
          <w:lang w:val="es-CO"/>
        </w:rPr>
        <w:t xml:space="preserve">- </w:t>
      </w:r>
      <w:r w:rsidRPr="00347F7B">
        <w:rPr>
          <w:rFonts w:ascii="Times New Roman" w:hAnsi="Times New Roman" w:cs="Times New Roman"/>
          <w:lang w:val="es-CO"/>
        </w:rPr>
        <w:t>Tipo: ZnO</w:t>
      </w:r>
    </w:p>
    <w:p w:rsidR="005530B6" w:rsidRPr="00347F7B" w:rsidRDefault="005530B6" w:rsidP="00A002BB">
      <w:pPr>
        <w:autoSpaceDE w:val="0"/>
        <w:autoSpaceDN w:val="0"/>
        <w:adjustRightInd w:val="0"/>
        <w:spacing w:after="0" w:line="240" w:lineRule="auto"/>
        <w:jc w:val="both"/>
        <w:rPr>
          <w:rFonts w:ascii="Times New Roman" w:hAnsi="Times New Roman" w:cs="Times New Roman"/>
          <w:lang w:val="es-CO"/>
        </w:rPr>
      </w:pPr>
      <w:r w:rsidRPr="00347F7B">
        <w:rPr>
          <w:rFonts w:ascii="Times New Roman" w:hAnsi="Times New Roman" w:cs="Times New Roman"/>
          <w:bCs/>
          <w:lang w:val="es-CO"/>
        </w:rPr>
        <w:t xml:space="preserve">- </w:t>
      </w:r>
      <w:r w:rsidRPr="00347F7B">
        <w:rPr>
          <w:rFonts w:ascii="Times New Roman" w:hAnsi="Times New Roman" w:cs="Times New Roman"/>
          <w:lang w:val="es-CO"/>
        </w:rPr>
        <w:t>Tensión máxima de operación permanente.</w:t>
      </w:r>
    </w:p>
    <w:p w:rsidR="005530B6" w:rsidRPr="00347F7B" w:rsidRDefault="005530B6" w:rsidP="00A002BB">
      <w:pPr>
        <w:autoSpaceDE w:val="0"/>
        <w:autoSpaceDN w:val="0"/>
        <w:adjustRightInd w:val="0"/>
        <w:spacing w:after="0" w:line="240" w:lineRule="auto"/>
        <w:jc w:val="both"/>
        <w:rPr>
          <w:rFonts w:ascii="Times New Roman" w:hAnsi="Times New Roman" w:cs="Times New Roman"/>
          <w:lang w:val="es-CO"/>
        </w:rPr>
      </w:pPr>
      <w:r w:rsidRPr="00347F7B">
        <w:rPr>
          <w:rFonts w:ascii="Times New Roman" w:hAnsi="Times New Roman" w:cs="Times New Roman"/>
          <w:bCs/>
          <w:lang w:val="es-CO"/>
        </w:rPr>
        <w:t xml:space="preserve">- </w:t>
      </w:r>
      <w:r w:rsidRPr="00347F7B">
        <w:rPr>
          <w:rFonts w:ascii="Times New Roman" w:hAnsi="Times New Roman" w:cs="Times New Roman"/>
          <w:lang w:val="es-CO"/>
        </w:rPr>
        <w:t>Tensión nominal.</w:t>
      </w:r>
    </w:p>
    <w:p w:rsidR="007E539F" w:rsidRPr="00347F7B" w:rsidRDefault="005530B6" w:rsidP="00A002BB">
      <w:pPr>
        <w:jc w:val="both"/>
        <w:rPr>
          <w:rFonts w:ascii="Times New Roman" w:hAnsi="Times New Roman" w:cs="Times New Roman"/>
          <w:lang w:val="es-CO"/>
        </w:rPr>
      </w:pPr>
      <w:r w:rsidRPr="00347F7B">
        <w:rPr>
          <w:rFonts w:ascii="Times New Roman" w:hAnsi="Times New Roman" w:cs="Times New Roman"/>
          <w:bCs/>
          <w:lang w:val="es-CO"/>
        </w:rPr>
        <w:t xml:space="preserve">- </w:t>
      </w:r>
      <w:r w:rsidRPr="00347F7B">
        <w:rPr>
          <w:rFonts w:ascii="Times New Roman" w:hAnsi="Times New Roman" w:cs="Times New Roman"/>
          <w:lang w:val="es-CO"/>
        </w:rPr>
        <w:t>Frecuencia nominal.</w:t>
      </w:r>
    </w:p>
    <w:p w:rsidR="00596150" w:rsidRPr="00596150" w:rsidRDefault="00596150" w:rsidP="00A002BB">
      <w:pPr>
        <w:autoSpaceDE w:val="0"/>
        <w:autoSpaceDN w:val="0"/>
        <w:adjustRightInd w:val="0"/>
        <w:spacing w:after="0" w:line="240" w:lineRule="auto"/>
        <w:jc w:val="both"/>
        <w:rPr>
          <w:rFonts w:ascii="Times New Roman" w:hAnsi="Times New Roman" w:cs="Times New Roman"/>
          <w:szCs w:val="24"/>
          <w:lang w:val="es-CO"/>
        </w:rPr>
      </w:pPr>
      <w:r w:rsidRPr="00596150">
        <w:rPr>
          <w:rFonts w:ascii="Times New Roman" w:hAnsi="Times New Roman" w:cs="Times New Roman"/>
          <w:b/>
          <w:bCs/>
          <w:szCs w:val="24"/>
          <w:lang w:val="es-CO"/>
        </w:rPr>
        <w:t xml:space="preserve">- </w:t>
      </w:r>
      <w:r w:rsidRPr="00596150">
        <w:rPr>
          <w:rFonts w:ascii="Times New Roman" w:hAnsi="Times New Roman" w:cs="Times New Roman"/>
          <w:szCs w:val="24"/>
          <w:lang w:val="es-CO"/>
        </w:rPr>
        <w:t>Corriente nominal de descarga.</w:t>
      </w:r>
    </w:p>
    <w:p w:rsidR="00596150" w:rsidRPr="00596150" w:rsidRDefault="00596150" w:rsidP="00A002BB">
      <w:pPr>
        <w:autoSpaceDE w:val="0"/>
        <w:autoSpaceDN w:val="0"/>
        <w:adjustRightInd w:val="0"/>
        <w:spacing w:after="0" w:line="240" w:lineRule="auto"/>
        <w:jc w:val="both"/>
        <w:rPr>
          <w:rFonts w:ascii="Times New Roman" w:hAnsi="Times New Roman" w:cs="Times New Roman"/>
          <w:szCs w:val="24"/>
          <w:lang w:val="es-CO"/>
        </w:rPr>
      </w:pPr>
      <w:r w:rsidRPr="00596150">
        <w:rPr>
          <w:rFonts w:ascii="Times New Roman" w:hAnsi="Times New Roman" w:cs="Times New Roman"/>
          <w:b/>
          <w:bCs/>
          <w:szCs w:val="24"/>
          <w:lang w:val="es-CO"/>
        </w:rPr>
        <w:t xml:space="preserve">- </w:t>
      </w:r>
      <w:r w:rsidRPr="00596150">
        <w:rPr>
          <w:rFonts w:ascii="Times New Roman" w:hAnsi="Times New Roman" w:cs="Times New Roman"/>
          <w:szCs w:val="24"/>
          <w:lang w:val="es-CO"/>
        </w:rPr>
        <w:t>Marca, modelo</w:t>
      </w:r>
    </w:p>
    <w:p w:rsidR="00596150" w:rsidRPr="00596150" w:rsidRDefault="00596150" w:rsidP="00A002BB">
      <w:pPr>
        <w:autoSpaceDE w:val="0"/>
        <w:autoSpaceDN w:val="0"/>
        <w:adjustRightInd w:val="0"/>
        <w:spacing w:after="0" w:line="240" w:lineRule="auto"/>
        <w:jc w:val="both"/>
        <w:rPr>
          <w:rFonts w:ascii="Times New Roman" w:hAnsi="Times New Roman" w:cs="Times New Roman"/>
          <w:szCs w:val="24"/>
          <w:lang w:val="es-CO"/>
        </w:rPr>
      </w:pPr>
      <w:r w:rsidRPr="00596150">
        <w:rPr>
          <w:rFonts w:ascii="Times New Roman" w:hAnsi="Times New Roman" w:cs="Times New Roman"/>
          <w:b/>
          <w:bCs/>
          <w:szCs w:val="24"/>
          <w:lang w:val="es-CO"/>
        </w:rPr>
        <w:t xml:space="preserve">- </w:t>
      </w:r>
      <w:r w:rsidRPr="00596150">
        <w:rPr>
          <w:rFonts w:ascii="Times New Roman" w:hAnsi="Times New Roman" w:cs="Times New Roman"/>
          <w:szCs w:val="24"/>
          <w:lang w:val="es-CO"/>
        </w:rPr>
        <w:t>Año de fabricación.</w:t>
      </w:r>
    </w:p>
    <w:p w:rsidR="00596150" w:rsidRDefault="00596150" w:rsidP="00A002BB">
      <w:pPr>
        <w:autoSpaceDE w:val="0"/>
        <w:autoSpaceDN w:val="0"/>
        <w:adjustRightInd w:val="0"/>
        <w:spacing w:after="0" w:line="240" w:lineRule="auto"/>
        <w:jc w:val="both"/>
        <w:rPr>
          <w:rFonts w:ascii="Times New Roman" w:hAnsi="Times New Roman" w:cs="Times New Roman"/>
          <w:szCs w:val="24"/>
          <w:lang w:val="es-CO"/>
        </w:rPr>
      </w:pPr>
      <w:r w:rsidRPr="00596150">
        <w:rPr>
          <w:rFonts w:ascii="Times New Roman" w:hAnsi="Times New Roman" w:cs="Times New Roman"/>
          <w:b/>
          <w:bCs/>
          <w:szCs w:val="24"/>
          <w:lang w:val="es-CO"/>
        </w:rPr>
        <w:t xml:space="preserve">- </w:t>
      </w:r>
      <w:r w:rsidRPr="00596150">
        <w:rPr>
          <w:rFonts w:ascii="Times New Roman" w:hAnsi="Times New Roman" w:cs="Times New Roman"/>
          <w:szCs w:val="24"/>
          <w:lang w:val="es-CO"/>
        </w:rPr>
        <w:t>Orden de compra</w:t>
      </w:r>
    </w:p>
    <w:p w:rsidR="004004FE" w:rsidRPr="004004FE" w:rsidRDefault="004004FE" w:rsidP="00A002BB">
      <w:pPr>
        <w:autoSpaceDE w:val="0"/>
        <w:autoSpaceDN w:val="0"/>
        <w:adjustRightInd w:val="0"/>
        <w:spacing w:after="0" w:line="240" w:lineRule="auto"/>
        <w:jc w:val="both"/>
        <w:rPr>
          <w:rFonts w:ascii="Times New Roman" w:hAnsi="Times New Roman" w:cs="Times New Roman"/>
          <w:lang w:val="es-CO"/>
        </w:rPr>
      </w:pPr>
      <w:r w:rsidRPr="00596150">
        <w:rPr>
          <w:rFonts w:ascii="Times New Roman" w:hAnsi="Times New Roman" w:cs="Times New Roman"/>
          <w:b/>
          <w:bCs/>
          <w:szCs w:val="24"/>
          <w:lang w:val="es-CO"/>
        </w:rPr>
        <w:t xml:space="preserve">- </w:t>
      </w:r>
      <w:r>
        <w:rPr>
          <w:rStyle w:val="a"/>
          <w:rFonts w:ascii="Times New Roman" w:hAnsi="Times New Roman" w:cs="Times New Roman"/>
          <w:color w:val="000000"/>
          <w:spacing w:val="-15"/>
          <w:bdr w:val="none" w:sz="0" w:space="0" w:color="auto" w:frame="1"/>
          <w:shd w:val="clear" w:color="auto" w:fill="FFFFFF"/>
          <w:lang w:val="es-CO"/>
        </w:rPr>
        <w:t>N</w:t>
      </w:r>
      <w:r w:rsidRPr="004004FE">
        <w:rPr>
          <w:rStyle w:val="a"/>
          <w:rFonts w:ascii="Times New Roman" w:hAnsi="Times New Roman" w:cs="Times New Roman"/>
          <w:color w:val="000000"/>
          <w:spacing w:val="-15"/>
          <w:bdr w:val="none" w:sz="0" w:space="0" w:color="auto" w:frame="1"/>
          <w:shd w:val="clear" w:color="auto" w:fill="FFFFFF"/>
        </w:rPr>
        <w:t>úmero</w:t>
      </w:r>
      <w:r w:rsidRPr="004004FE">
        <w:rPr>
          <w:rStyle w:val="apple-converted-space"/>
          <w:rFonts w:ascii="Times New Roman" w:hAnsi="Times New Roman" w:cs="Times New Roman"/>
          <w:color w:val="000000"/>
          <w:spacing w:val="-15"/>
          <w:bdr w:val="none" w:sz="0" w:space="0" w:color="auto" w:frame="1"/>
          <w:shd w:val="clear" w:color="auto" w:fill="FFFFFF"/>
        </w:rPr>
        <w:t> </w:t>
      </w:r>
      <w:r w:rsidRPr="004004FE">
        <w:rPr>
          <w:rStyle w:val="l"/>
          <w:rFonts w:ascii="Times New Roman" w:hAnsi="Times New Roman" w:cs="Times New Roman"/>
          <w:color w:val="000000"/>
          <w:spacing w:val="-15"/>
          <w:bdr w:val="none" w:sz="0" w:space="0" w:color="auto" w:frame="1"/>
          <w:shd w:val="clear" w:color="auto" w:fill="FFFFFF"/>
        </w:rPr>
        <w:t>de</w:t>
      </w:r>
      <w:r w:rsidRPr="004004FE">
        <w:rPr>
          <w:rStyle w:val="apple-converted-space"/>
          <w:rFonts w:ascii="Times New Roman" w:hAnsi="Times New Roman" w:cs="Times New Roman"/>
          <w:color w:val="000000"/>
          <w:spacing w:val="-15"/>
          <w:bdr w:val="none" w:sz="0" w:space="0" w:color="auto" w:frame="1"/>
          <w:shd w:val="clear" w:color="auto" w:fill="FFFFFF"/>
        </w:rPr>
        <w:t> </w:t>
      </w:r>
      <w:r w:rsidRPr="004004FE">
        <w:rPr>
          <w:rStyle w:val="l"/>
          <w:rFonts w:ascii="Times New Roman" w:hAnsi="Times New Roman" w:cs="Times New Roman"/>
          <w:color w:val="000000"/>
          <w:spacing w:val="-15"/>
          <w:bdr w:val="none" w:sz="0" w:space="0" w:color="auto" w:frame="1"/>
          <w:shd w:val="clear" w:color="auto" w:fill="FFFFFF"/>
        </w:rPr>
        <w:t>serie</w:t>
      </w:r>
      <w:r w:rsidRPr="004004FE">
        <w:rPr>
          <w:rStyle w:val="apple-converted-space"/>
          <w:rFonts w:ascii="Times New Roman" w:hAnsi="Times New Roman" w:cs="Times New Roman"/>
          <w:color w:val="000000"/>
          <w:spacing w:val="-15"/>
          <w:bdr w:val="none" w:sz="0" w:space="0" w:color="auto" w:frame="1"/>
          <w:shd w:val="clear" w:color="auto" w:fill="FFFFFF"/>
        </w:rPr>
        <w:t> </w:t>
      </w:r>
      <w:r w:rsidRPr="004004FE">
        <w:rPr>
          <w:rStyle w:val="l"/>
          <w:rFonts w:ascii="Times New Roman" w:hAnsi="Times New Roman" w:cs="Times New Roman"/>
          <w:color w:val="000000"/>
          <w:spacing w:val="-15"/>
          <w:bdr w:val="none" w:sz="0" w:space="0" w:color="auto" w:frame="1"/>
          <w:shd w:val="clear" w:color="auto" w:fill="FFFFFF"/>
        </w:rPr>
        <w:t>(al</w:t>
      </w:r>
      <w:r w:rsidRPr="004004FE">
        <w:rPr>
          <w:rStyle w:val="apple-converted-space"/>
          <w:rFonts w:ascii="Times New Roman" w:hAnsi="Times New Roman" w:cs="Times New Roman"/>
          <w:color w:val="000000"/>
          <w:spacing w:val="-15"/>
          <w:bdr w:val="none" w:sz="0" w:space="0" w:color="auto" w:frame="1"/>
          <w:shd w:val="clear" w:color="auto" w:fill="FFFFFF"/>
        </w:rPr>
        <w:t> </w:t>
      </w:r>
      <w:r w:rsidRPr="004004FE">
        <w:rPr>
          <w:rStyle w:val="l"/>
          <w:rFonts w:ascii="Times New Roman" w:hAnsi="Times New Roman" w:cs="Times New Roman"/>
          <w:color w:val="000000"/>
          <w:spacing w:val="-15"/>
          <w:bdr w:val="none" w:sz="0" w:space="0" w:color="auto" w:frame="1"/>
          <w:shd w:val="clear" w:color="auto" w:fill="FFFFFF"/>
        </w:rPr>
        <w:t>menos</w:t>
      </w:r>
      <w:r w:rsidRPr="004004FE">
        <w:rPr>
          <w:rStyle w:val="apple-converted-space"/>
          <w:rFonts w:ascii="Times New Roman" w:hAnsi="Times New Roman" w:cs="Times New Roman"/>
          <w:color w:val="000000"/>
          <w:spacing w:val="-15"/>
          <w:bdr w:val="none" w:sz="0" w:space="0" w:color="auto" w:frame="1"/>
          <w:shd w:val="clear" w:color="auto" w:fill="FFFFFF"/>
        </w:rPr>
        <w:t> </w:t>
      </w:r>
      <w:r w:rsidRPr="004004FE">
        <w:rPr>
          <w:rStyle w:val="l"/>
          <w:rFonts w:ascii="Times New Roman" w:hAnsi="Times New Roman" w:cs="Times New Roman"/>
          <w:color w:val="000000"/>
          <w:spacing w:val="-15"/>
          <w:bdr w:val="none" w:sz="0" w:space="0" w:color="auto" w:frame="1"/>
          <w:shd w:val="clear" w:color="auto" w:fill="FFFFFF"/>
        </w:rPr>
        <w:t>para</w:t>
      </w:r>
      <w:r w:rsidRPr="004004FE">
        <w:rPr>
          <w:rStyle w:val="apple-converted-space"/>
          <w:rFonts w:ascii="Times New Roman" w:hAnsi="Times New Roman" w:cs="Times New Roman"/>
          <w:color w:val="000000"/>
          <w:spacing w:val="-15"/>
          <w:bdr w:val="none" w:sz="0" w:space="0" w:color="auto" w:frame="1"/>
          <w:shd w:val="clear" w:color="auto" w:fill="FFFFFF"/>
        </w:rPr>
        <w:t> </w:t>
      </w:r>
      <w:r w:rsidRPr="004004FE">
        <w:rPr>
          <w:rStyle w:val="l"/>
          <w:rFonts w:ascii="Times New Roman" w:hAnsi="Times New Roman" w:cs="Times New Roman"/>
          <w:color w:val="000000"/>
          <w:spacing w:val="-15"/>
          <w:bdr w:val="none" w:sz="0" w:space="0" w:color="auto" w:frame="1"/>
          <w:shd w:val="clear" w:color="auto" w:fill="FFFFFF"/>
        </w:rPr>
        <w:t>descargadores</w:t>
      </w:r>
      <w:r w:rsidRPr="004004FE">
        <w:rPr>
          <w:rStyle w:val="apple-converted-space"/>
          <w:rFonts w:ascii="Times New Roman" w:hAnsi="Times New Roman" w:cs="Times New Roman"/>
          <w:color w:val="000000"/>
          <w:spacing w:val="-15"/>
          <w:bdr w:val="none" w:sz="0" w:space="0" w:color="auto" w:frame="1"/>
          <w:shd w:val="clear" w:color="auto" w:fill="FFFFFF"/>
        </w:rPr>
        <w:t> </w:t>
      </w:r>
      <w:r w:rsidRPr="004004FE">
        <w:rPr>
          <w:rStyle w:val="l"/>
          <w:rFonts w:ascii="Times New Roman" w:hAnsi="Times New Roman" w:cs="Times New Roman"/>
          <w:color w:val="000000"/>
          <w:spacing w:val="-15"/>
          <w:bdr w:val="none" w:sz="0" w:space="0" w:color="auto" w:frame="1"/>
          <w:shd w:val="clear" w:color="auto" w:fill="FFFFFF"/>
        </w:rPr>
        <w:t>de</w:t>
      </w:r>
      <w:r w:rsidRPr="004004FE">
        <w:rPr>
          <w:rStyle w:val="apple-converted-space"/>
          <w:rFonts w:ascii="Times New Roman" w:hAnsi="Times New Roman" w:cs="Times New Roman"/>
          <w:color w:val="000000"/>
          <w:spacing w:val="-15"/>
          <w:bdr w:val="none" w:sz="0" w:space="0" w:color="auto" w:frame="1"/>
          <w:shd w:val="clear" w:color="auto" w:fill="FFFFFF"/>
        </w:rPr>
        <w:t> </w:t>
      </w:r>
      <w:r w:rsidRPr="004004FE">
        <w:rPr>
          <w:rStyle w:val="l"/>
          <w:rFonts w:ascii="Times New Roman" w:hAnsi="Times New Roman" w:cs="Times New Roman"/>
          <w:color w:val="000000"/>
          <w:spacing w:val="-15"/>
          <w:bdr w:val="none" w:sz="0" w:space="0" w:color="auto" w:frame="1"/>
          <w:shd w:val="clear" w:color="auto" w:fill="FFFFFF"/>
        </w:rPr>
        <w:t>sobretensiones</w:t>
      </w:r>
      <w:r w:rsidRPr="004004FE">
        <w:rPr>
          <w:rStyle w:val="apple-converted-space"/>
          <w:rFonts w:ascii="Times New Roman" w:hAnsi="Times New Roman" w:cs="Times New Roman"/>
          <w:color w:val="000000"/>
          <w:spacing w:val="-15"/>
          <w:bdr w:val="none" w:sz="0" w:space="0" w:color="auto" w:frame="1"/>
          <w:shd w:val="clear" w:color="auto" w:fill="FFFFFF"/>
        </w:rPr>
        <w:t> </w:t>
      </w:r>
      <w:r w:rsidRPr="004004FE">
        <w:rPr>
          <w:rStyle w:val="l"/>
          <w:rFonts w:ascii="Times New Roman" w:hAnsi="Times New Roman" w:cs="Times New Roman"/>
          <w:color w:val="000000"/>
          <w:spacing w:val="-15"/>
          <w:bdr w:val="none" w:sz="0" w:space="0" w:color="auto" w:frame="1"/>
          <w:shd w:val="clear" w:color="auto" w:fill="FFFFFF"/>
        </w:rPr>
        <w:t>con</w:t>
      </w:r>
      <w:r w:rsidRPr="004004FE">
        <w:rPr>
          <w:rStyle w:val="apple-converted-space"/>
          <w:rFonts w:ascii="Times New Roman" w:hAnsi="Times New Roman" w:cs="Times New Roman"/>
          <w:color w:val="000000"/>
          <w:spacing w:val="-15"/>
          <w:bdr w:val="none" w:sz="0" w:space="0" w:color="auto" w:frame="1"/>
          <w:shd w:val="clear" w:color="auto" w:fill="FFFFFF"/>
        </w:rPr>
        <w:t> </w:t>
      </w:r>
      <w:r w:rsidRPr="004004FE">
        <w:rPr>
          <w:rStyle w:val="l"/>
          <w:rFonts w:ascii="Times New Roman" w:hAnsi="Times New Roman" w:cs="Times New Roman"/>
          <w:color w:val="000000"/>
          <w:spacing w:val="-15"/>
          <w:bdr w:val="none" w:sz="0" w:space="0" w:color="auto" w:frame="1"/>
          <w:shd w:val="clear" w:color="auto" w:fill="FFFFFF"/>
        </w:rPr>
        <w:t>tensión</w:t>
      </w:r>
      <w:r w:rsidRPr="004004FE">
        <w:rPr>
          <w:rStyle w:val="a"/>
          <w:rFonts w:ascii="Times New Roman" w:hAnsi="Times New Roman" w:cs="Times New Roman"/>
          <w:color w:val="000000"/>
          <w:spacing w:val="-15"/>
          <w:bdr w:val="none" w:sz="0" w:space="0" w:color="auto" w:frame="1"/>
          <w:shd w:val="clear" w:color="auto" w:fill="FFFFFF"/>
        </w:rPr>
        <w:t>nominal superior a 60 kV)</w:t>
      </w:r>
    </w:p>
    <w:p w:rsidR="004004FE" w:rsidRDefault="004004FE" w:rsidP="00A002BB">
      <w:pPr>
        <w:autoSpaceDE w:val="0"/>
        <w:autoSpaceDN w:val="0"/>
        <w:adjustRightInd w:val="0"/>
        <w:spacing w:after="0" w:line="240" w:lineRule="auto"/>
        <w:jc w:val="both"/>
        <w:rPr>
          <w:rFonts w:ascii="Times New Roman" w:hAnsi="Times New Roman" w:cs="Times New Roman"/>
          <w:b/>
          <w:bCs/>
          <w:szCs w:val="24"/>
          <w:lang w:val="es-CO"/>
        </w:rPr>
      </w:pPr>
    </w:p>
    <w:p w:rsidR="00596150" w:rsidRDefault="00347F7B" w:rsidP="00A002BB">
      <w:pPr>
        <w:autoSpaceDE w:val="0"/>
        <w:autoSpaceDN w:val="0"/>
        <w:adjustRightInd w:val="0"/>
        <w:spacing w:after="0" w:line="240" w:lineRule="auto"/>
        <w:jc w:val="both"/>
        <w:rPr>
          <w:rFonts w:ascii="Times New Roman" w:hAnsi="Times New Roman" w:cs="Times New Roman"/>
          <w:b/>
          <w:bCs/>
          <w:szCs w:val="24"/>
          <w:lang w:val="es-CO"/>
        </w:rPr>
      </w:pPr>
      <w:r w:rsidRPr="00596150">
        <w:rPr>
          <w:rFonts w:ascii="Times New Roman" w:hAnsi="Times New Roman" w:cs="Times New Roman"/>
          <w:b/>
          <w:bCs/>
          <w:szCs w:val="24"/>
          <w:lang w:val="es-CO"/>
        </w:rPr>
        <w:t>REQUISITOS ADICIONALES</w:t>
      </w:r>
    </w:p>
    <w:p w:rsidR="00347F7B" w:rsidRPr="00596150" w:rsidRDefault="00347F7B" w:rsidP="00A002BB">
      <w:pPr>
        <w:autoSpaceDE w:val="0"/>
        <w:autoSpaceDN w:val="0"/>
        <w:adjustRightInd w:val="0"/>
        <w:spacing w:after="0" w:line="240" w:lineRule="auto"/>
        <w:jc w:val="both"/>
        <w:rPr>
          <w:rFonts w:ascii="Times New Roman" w:hAnsi="Times New Roman" w:cs="Times New Roman"/>
          <w:b/>
          <w:bCs/>
          <w:szCs w:val="24"/>
          <w:lang w:val="es-CO"/>
        </w:rPr>
      </w:pPr>
    </w:p>
    <w:p w:rsidR="00596150" w:rsidRPr="00596150" w:rsidRDefault="00596150" w:rsidP="00A002BB">
      <w:pPr>
        <w:autoSpaceDE w:val="0"/>
        <w:autoSpaceDN w:val="0"/>
        <w:adjustRightInd w:val="0"/>
        <w:spacing w:after="0" w:line="240" w:lineRule="auto"/>
        <w:jc w:val="both"/>
        <w:rPr>
          <w:rFonts w:ascii="Times New Roman" w:hAnsi="Times New Roman" w:cs="Times New Roman"/>
          <w:szCs w:val="24"/>
          <w:lang w:val="es-CO"/>
        </w:rPr>
      </w:pPr>
      <w:r w:rsidRPr="00596150">
        <w:rPr>
          <w:rFonts w:ascii="Times New Roman" w:hAnsi="Times New Roman" w:cs="Times New Roman"/>
          <w:szCs w:val="24"/>
          <w:lang w:val="es-CO"/>
        </w:rPr>
        <w:t>Acondicionamiento para la entrega</w:t>
      </w:r>
    </w:p>
    <w:p w:rsidR="00347F7B" w:rsidRDefault="00347F7B" w:rsidP="00A002BB">
      <w:pPr>
        <w:autoSpaceDE w:val="0"/>
        <w:autoSpaceDN w:val="0"/>
        <w:adjustRightInd w:val="0"/>
        <w:spacing w:after="0" w:line="240" w:lineRule="auto"/>
        <w:jc w:val="both"/>
        <w:rPr>
          <w:rFonts w:ascii="Times New Roman" w:hAnsi="Times New Roman" w:cs="Times New Roman"/>
          <w:szCs w:val="24"/>
          <w:lang w:val="es-CO"/>
        </w:rPr>
      </w:pPr>
    </w:p>
    <w:p w:rsidR="00596150" w:rsidRPr="00596150" w:rsidRDefault="00596150" w:rsidP="00A002BB">
      <w:pPr>
        <w:autoSpaceDE w:val="0"/>
        <w:autoSpaceDN w:val="0"/>
        <w:adjustRightInd w:val="0"/>
        <w:spacing w:after="0" w:line="240" w:lineRule="auto"/>
        <w:jc w:val="both"/>
        <w:rPr>
          <w:rFonts w:ascii="Times New Roman" w:hAnsi="Times New Roman" w:cs="Times New Roman"/>
          <w:szCs w:val="24"/>
          <w:lang w:val="es-CO"/>
        </w:rPr>
      </w:pPr>
      <w:r w:rsidRPr="00596150">
        <w:rPr>
          <w:rFonts w:ascii="Times New Roman" w:hAnsi="Times New Roman" w:cs="Times New Roman"/>
          <w:szCs w:val="24"/>
          <w:lang w:val="es-CO"/>
        </w:rPr>
        <w:t xml:space="preserve">Los descargadores serán embalados para su </w:t>
      </w:r>
      <w:r>
        <w:rPr>
          <w:rFonts w:ascii="Times New Roman" w:hAnsi="Times New Roman" w:cs="Times New Roman"/>
          <w:szCs w:val="24"/>
          <w:lang w:val="es-CO"/>
        </w:rPr>
        <w:t xml:space="preserve">entrega, en armazones de cartón </w:t>
      </w:r>
      <w:r w:rsidRPr="00596150">
        <w:rPr>
          <w:rFonts w:ascii="Times New Roman" w:hAnsi="Times New Roman" w:cs="Times New Roman"/>
          <w:szCs w:val="24"/>
          <w:lang w:val="es-CO"/>
        </w:rPr>
        <w:t>individuales incluido un conjunto de ellos, en armazones de madera</w:t>
      </w:r>
      <w:r>
        <w:rPr>
          <w:rFonts w:ascii="Times New Roman" w:hAnsi="Times New Roman" w:cs="Times New Roman"/>
          <w:szCs w:val="24"/>
          <w:lang w:val="es-CO"/>
        </w:rPr>
        <w:t xml:space="preserve">, que eviten </w:t>
      </w:r>
      <w:r w:rsidRPr="00596150">
        <w:rPr>
          <w:rFonts w:ascii="Times New Roman" w:hAnsi="Times New Roman" w:cs="Times New Roman"/>
          <w:szCs w:val="24"/>
          <w:lang w:val="es-CO"/>
        </w:rPr>
        <w:t>todo daño por transporte o manipuleo.</w:t>
      </w:r>
    </w:p>
    <w:p w:rsidR="00596150" w:rsidRDefault="00596150" w:rsidP="00A002BB">
      <w:pPr>
        <w:autoSpaceDE w:val="0"/>
        <w:autoSpaceDN w:val="0"/>
        <w:adjustRightInd w:val="0"/>
        <w:spacing w:after="0" w:line="240" w:lineRule="auto"/>
        <w:jc w:val="both"/>
        <w:rPr>
          <w:rFonts w:ascii="Times New Roman" w:hAnsi="Times New Roman" w:cs="Times New Roman"/>
          <w:szCs w:val="24"/>
          <w:lang w:val="es-CO"/>
        </w:rPr>
      </w:pPr>
    </w:p>
    <w:p w:rsidR="00596150" w:rsidRDefault="00596150" w:rsidP="00A002BB">
      <w:pPr>
        <w:autoSpaceDE w:val="0"/>
        <w:autoSpaceDN w:val="0"/>
        <w:adjustRightInd w:val="0"/>
        <w:spacing w:after="0" w:line="240" w:lineRule="auto"/>
        <w:jc w:val="center"/>
        <w:rPr>
          <w:rFonts w:ascii="Times New Roman" w:hAnsi="Times New Roman" w:cs="Times New Roman"/>
          <w:szCs w:val="24"/>
          <w:lang w:val="es-CO"/>
        </w:rPr>
      </w:pPr>
      <w:r>
        <w:rPr>
          <w:rFonts w:ascii="Times New Roman" w:hAnsi="Times New Roman" w:cs="Times New Roman"/>
          <w:noProof/>
          <w:szCs w:val="24"/>
          <w:lang w:eastAsia="es-ES"/>
        </w:rPr>
        <w:drawing>
          <wp:inline distT="0" distB="0" distL="0" distR="0">
            <wp:extent cx="2522482" cy="30358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3240" cy="3036713"/>
                    </a:xfrm>
                    <a:prstGeom prst="rect">
                      <a:avLst/>
                    </a:prstGeom>
                    <a:noFill/>
                    <a:ln>
                      <a:noFill/>
                    </a:ln>
                  </pic:spPr>
                </pic:pic>
              </a:graphicData>
            </a:graphic>
          </wp:inline>
        </w:drawing>
      </w:r>
    </w:p>
    <w:p w:rsidR="00596150" w:rsidRDefault="00596150" w:rsidP="00A002BB">
      <w:pPr>
        <w:autoSpaceDE w:val="0"/>
        <w:autoSpaceDN w:val="0"/>
        <w:adjustRightInd w:val="0"/>
        <w:spacing w:after="0" w:line="240" w:lineRule="auto"/>
        <w:jc w:val="both"/>
        <w:rPr>
          <w:rFonts w:ascii="Times New Roman" w:hAnsi="Times New Roman" w:cs="Times New Roman"/>
          <w:szCs w:val="24"/>
          <w:lang w:val="es-CO"/>
        </w:rPr>
      </w:pPr>
    </w:p>
    <w:p w:rsidR="00596150" w:rsidRDefault="00596150" w:rsidP="00A002BB">
      <w:pPr>
        <w:autoSpaceDE w:val="0"/>
        <w:autoSpaceDN w:val="0"/>
        <w:adjustRightInd w:val="0"/>
        <w:spacing w:after="0" w:line="240" w:lineRule="auto"/>
        <w:jc w:val="both"/>
        <w:rPr>
          <w:rFonts w:ascii="Times New Roman" w:hAnsi="Times New Roman" w:cs="Times New Roman"/>
          <w:szCs w:val="24"/>
          <w:lang w:val="es-CO"/>
        </w:rPr>
      </w:pPr>
      <w:r>
        <w:rPr>
          <w:rFonts w:ascii="Times New Roman" w:hAnsi="Times New Roman" w:cs="Times New Roman"/>
          <w:noProof/>
          <w:szCs w:val="24"/>
          <w:lang w:eastAsia="es-ES"/>
        </w:rPr>
        <w:drawing>
          <wp:inline distT="0" distB="0" distL="0" distR="0">
            <wp:extent cx="2806065" cy="21596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6065" cy="2159635"/>
                    </a:xfrm>
                    <a:prstGeom prst="rect">
                      <a:avLst/>
                    </a:prstGeom>
                    <a:noFill/>
                    <a:ln>
                      <a:noFill/>
                    </a:ln>
                  </pic:spPr>
                </pic:pic>
              </a:graphicData>
            </a:graphic>
          </wp:inline>
        </w:drawing>
      </w:r>
    </w:p>
    <w:p w:rsidR="00596150" w:rsidRDefault="00596150" w:rsidP="00A002BB">
      <w:pPr>
        <w:autoSpaceDE w:val="0"/>
        <w:autoSpaceDN w:val="0"/>
        <w:adjustRightInd w:val="0"/>
        <w:spacing w:after="0" w:line="240" w:lineRule="auto"/>
        <w:jc w:val="both"/>
        <w:rPr>
          <w:rFonts w:ascii="Times New Roman" w:hAnsi="Times New Roman" w:cs="Times New Roman"/>
          <w:szCs w:val="24"/>
          <w:lang w:val="es-CO"/>
        </w:rPr>
      </w:pPr>
    </w:p>
    <w:p w:rsidR="007A55A6" w:rsidRDefault="007A55A6" w:rsidP="00A002BB">
      <w:pPr>
        <w:autoSpaceDE w:val="0"/>
        <w:autoSpaceDN w:val="0"/>
        <w:adjustRightInd w:val="0"/>
        <w:spacing w:after="0" w:line="240" w:lineRule="auto"/>
        <w:jc w:val="both"/>
        <w:rPr>
          <w:rFonts w:ascii="Times New Roman" w:hAnsi="Times New Roman" w:cs="Times New Roman"/>
          <w:bCs/>
          <w:szCs w:val="36"/>
          <w:lang w:val="es-CO"/>
        </w:rPr>
      </w:pPr>
      <w:r>
        <w:rPr>
          <w:rFonts w:ascii="Times New Roman" w:hAnsi="Times New Roman" w:cs="Times New Roman"/>
          <w:bCs/>
          <w:szCs w:val="36"/>
          <w:lang w:val="es-CO"/>
        </w:rPr>
        <w:t>Nota: la anterior información suministrada por la norma ET-500</w:t>
      </w:r>
    </w:p>
    <w:p w:rsidR="00596150" w:rsidRPr="007A55A6" w:rsidRDefault="007A55A6" w:rsidP="00A002BB">
      <w:pPr>
        <w:autoSpaceDE w:val="0"/>
        <w:autoSpaceDN w:val="0"/>
        <w:adjustRightInd w:val="0"/>
        <w:spacing w:after="0" w:line="240" w:lineRule="auto"/>
        <w:jc w:val="both"/>
        <w:rPr>
          <w:rFonts w:ascii="Times New Roman" w:hAnsi="Times New Roman" w:cs="Times New Roman"/>
          <w:bCs/>
          <w:szCs w:val="36"/>
          <w:lang w:val="es-CO"/>
        </w:rPr>
      </w:pPr>
      <w:r w:rsidRPr="007A55A6">
        <w:rPr>
          <w:rFonts w:ascii="Times New Roman" w:hAnsi="Times New Roman" w:cs="Times New Roman"/>
          <w:bCs/>
          <w:szCs w:val="36"/>
          <w:lang w:val="es-CO"/>
        </w:rPr>
        <w:t>Especificación técnica descargadores de sobretensión de óxido metálico</w:t>
      </w:r>
      <w:r>
        <w:rPr>
          <w:rFonts w:ascii="Times New Roman" w:hAnsi="Times New Roman" w:cs="Times New Roman"/>
          <w:bCs/>
          <w:szCs w:val="36"/>
          <w:lang w:val="es-CO"/>
        </w:rPr>
        <w:t xml:space="preserve"> – dps ET</w:t>
      </w:r>
      <w:r w:rsidRPr="007A55A6">
        <w:rPr>
          <w:rFonts w:ascii="Times New Roman" w:hAnsi="Times New Roman" w:cs="Times New Roman"/>
          <w:bCs/>
          <w:szCs w:val="36"/>
          <w:lang w:val="es-CO"/>
        </w:rPr>
        <w:t>- 500</w:t>
      </w:r>
    </w:p>
    <w:p w:rsidR="00596150" w:rsidRDefault="00596150" w:rsidP="00A002BB">
      <w:pPr>
        <w:autoSpaceDE w:val="0"/>
        <w:autoSpaceDN w:val="0"/>
        <w:adjustRightInd w:val="0"/>
        <w:spacing w:after="0" w:line="240" w:lineRule="auto"/>
        <w:jc w:val="both"/>
        <w:rPr>
          <w:rFonts w:ascii="Times New Roman" w:hAnsi="Times New Roman" w:cs="Times New Roman"/>
          <w:szCs w:val="24"/>
          <w:lang w:val="es-CO"/>
        </w:rPr>
      </w:pPr>
    </w:p>
    <w:p w:rsidR="006855C2" w:rsidRPr="00007A41" w:rsidRDefault="00347F7B" w:rsidP="00A002BB">
      <w:pPr>
        <w:autoSpaceDE w:val="0"/>
        <w:autoSpaceDN w:val="0"/>
        <w:adjustRightInd w:val="0"/>
        <w:spacing w:after="0" w:line="240" w:lineRule="auto"/>
        <w:jc w:val="both"/>
        <w:rPr>
          <w:rFonts w:ascii="ComicSansMS" w:hAnsi="ComicSansMS" w:cs="ComicSansMS"/>
          <w:b/>
          <w:color w:val="FFFFFF"/>
          <w:sz w:val="56"/>
          <w:szCs w:val="56"/>
          <w:lang w:val="es-CO"/>
        </w:rPr>
      </w:pPr>
      <w:r w:rsidRPr="00347F7B">
        <w:rPr>
          <w:rFonts w:ascii="Times New Roman" w:hAnsi="Times New Roman" w:cs="Times New Roman"/>
          <w:b/>
          <w:szCs w:val="24"/>
          <w:lang w:val="es-CO"/>
        </w:rPr>
        <w:t>FUNCIONAMIENTO</w:t>
      </w:r>
      <w:r w:rsidR="00007A41" w:rsidRPr="00007A41">
        <w:rPr>
          <w:rFonts w:ascii="Times New Roman" w:hAnsi="Times New Roman" w:cs="Times New Roman"/>
          <w:b/>
          <w:szCs w:val="24"/>
          <w:lang w:val="es-CO"/>
        </w:rPr>
        <w:t xml:space="preserve"> </w:t>
      </w:r>
    </w:p>
    <w:p w:rsidR="006855C2" w:rsidRDefault="006855C2" w:rsidP="00A002BB">
      <w:pPr>
        <w:autoSpaceDE w:val="0"/>
        <w:autoSpaceDN w:val="0"/>
        <w:adjustRightInd w:val="0"/>
        <w:spacing w:after="0" w:line="240" w:lineRule="auto"/>
        <w:jc w:val="both"/>
        <w:rPr>
          <w:rFonts w:ascii="Times New Roman" w:hAnsi="Times New Roman" w:cs="Times New Roman"/>
          <w:szCs w:val="24"/>
          <w:lang w:val="es-CO"/>
        </w:rPr>
      </w:pPr>
    </w:p>
    <w:p w:rsidR="00007A41" w:rsidRPr="00F30C67" w:rsidRDefault="00007A41" w:rsidP="00A002BB">
      <w:pPr>
        <w:autoSpaceDE w:val="0"/>
        <w:autoSpaceDN w:val="0"/>
        <w:adjustRightInd w:val="0"/>
        <w:spacing w:after="0" w:line="240" w:lineRule="auto"/>
        <w:jc w:val="both"/>
        <w:rPr>
          <w:rFonts w:ascii="Times New Roman" w:hAnsi="Times New Roman" w:cs="Times New Roman"/>
          <w:szCs w:val="24"/>
          <w:lang w:val="es-CO"/>
        </w:rPr>
      </w:pPr>
      <w:r w:rsidRPr="00F30C67">
        <w:rPr>
          <w:rFonts w:ascii="Times New Roman" w:hAnsi="Times New Roman" w:cs="Times New Roman"/>
          <w:szCs w:val="24"/>
          <w:lang w:val="es-CO"/>
        </w:rPr>
        <w:t>En condiciones normales  el descargador debe comportarse como aislado</w:t>
      </w:r>
      <w:r w:rsidR="00F30C67" w:rsidRPr="00F30C67">
        <w:rPr>
          <w:rFonts w:ascii="Times New Roman" w:hAnsi="Times New Roman" w:cs="Times New Roman"/>
          <w:szCs w:val="24"/>
          <w:lang w:val="es-CO"/>
        </w:rPr>
        <w:t>r. A la aplicarle un sobrevoltaje</w:t>
      </w:r>
      <w:r w:rsidRPr="00F30C67">
        <w:rPr>
          <w:rFonts w:ascii="Times New Roman" w:hAnsi="Times New Roman" w:cs="Times New Roman"/>
          <w:szCs w:val="24"/>
          <w:lang w:val="es-CO"/>
        </w:rPr>
        <w:t xml:space="preserve"> de cierta magnitud</w:t>
      </w:r>
      <w:r w:rsidR="00F30C67" w:rsidRPr="00F30C67">
        <w:rPr>
          <w:rFonts w:ascii="Times New Roman" w:hAnsi="Times New Roman" w:cs="Times New Roman"/>
          <w:szCs w:val="24"/>
          <w:lang w:val="es-CO"/>
        </w:rPr>
        <w:t xml:space="preserve">, debe convertirse en conductor. Por último, al desaparecer ese sobrevoltaje, el descargador debe convertirse de nuevo en aislador, interrumpiendo la corriente que sea establecido a través de él.   </w:t>
      </w:r>
    </w:p>
    <w:p w:rsidR="00F30C67" w:rsidRDefault="00F30C67" w:rsidP="00A002BB">
      <w:pPr>
        <w:autoSpaceDE w:val="0"/>
        <w:autoSpaceDN w:val="0"/>
        <w:adjustRightInd w:val="0"/>
        <w:spacing w:after="0" w:line="240" w:lineRule="auto"/>
        <w:jc w:val="both"/>
        <w:rPr>
          <w:rFonts w:ascii="Times New Roman" w:hAnsi="Times New Roman" w:cs="Times New Roman"/>
          <w:szCs w:val="24"/>
          <w:lang w:val="es-CO"/>
        </w:rPr>
      </w:pPr>
    </w:p>
    <w:p w:rsidR="00F30C67" w:rsidRDefault="00F30C67" w:rsidP="00A002BB">
      <w:pPr>
        <w:pStyle w:val="Prrafodelista"/>
        <w:numPr>
          <w:ilvl w:val="0"/>
          <w:numId w:val="4"/>
        </w:numPr>
        <w:autoSpaceDE w:val="0"/>
        <w:autoSpaceDN w:val="0"/>
        <w:adjustRightInd w:val="0"/>
        <w:spacing w:after="0" w:line="240" w:lineRule="auto"/>
        <w:jc w:val="both"/>
        <w:rPr>
          <w:rFonts w:ascii="Times New Roman" w:hAnsi="Times New Roman" w:cs="Times New Roman"/>
          <w:szCs w:val="24"/>
          <w:lang w:val="es-CO"/>
        </w:rPr>
      </w:pPr>
      <w:r>
        <w:rPr>
          <w:rFonts w:ascii="Times New Roman" w:hAnsi="Times New Roman" w:cs="Times New Roman"/>
          <w:szCs w:val="24"/>
          <w:lang w:val="es-CO"/>
        </w:rPr>
        <w:lastRenderedPageBreak/>
        <w:t>Se encuentra permanentemente conectado a la red en paralelo con el equipo que va ser protegido y opera sólo cuando alcanza el nivel de tensión de reacción.</w:t>
      </w:r>
    </w:p>
    <w:p w:rsidR="00F30C67" w:rsidRDefault="00F30C67" w:rsidP="00A002BB">
      <w:pPr>
        <w:pStyle w:val="Prrafodelista"/>
        <w:numPr>
          <w:ilvl w:val="0"/>
          <w:numId w:val="4"/>
        </w:numPr>
        <w:autoSpaceDE w:val="0"/>
        <w:autoSpaceDN w:val="0"/>
        <w:adjustRightInd w:val="0"/>
        <w:spacing w:after="0" w:line="240" w:lineRule="auto"/>
        <w:jc w:val="both"/>
        <w:rPr>
          <w:rFonts w:ascii="Times New Roman" w:hAnsi="Times New Roman" w:cs="Times New Roman"/>
          <w:szCs w:val="24"/>
          <w:lang w:val="es-CO"/>
        </w:rPr>
      </w:pPr>
      <w:r>
        <w:rPr>
          <w:rFonts w:ascii="Times New Roman" w:hAnsi="Times New Roman" w:cs="Times New Roman"/>
          <w:szCs w:val="24"/>
          <w:lang w:val="es-CO"/>
        </w:rPr>
        <w:t>Deber interrumpir la corriente que de descarga al desaparecer la sobre tensión.</w:t>
      </w:r>
    </w:p>
    <w:p w:rsidR="00F30C67" w:rsidRDefault="00F30C67" w:rsidP="00A002BB">
      <w:pPr>
        <w:pStyle w:val="Prrafodelista"/>
        <w:numPr>
          <w:ilvl w:val="0"/>
          <w:numId w:val="4"/>
        </w:numPr>
        <w:autoSpaceDE w:val="0"/>
        <w:autoSpaceDN w:val="0"/>
        <w:adjustRightInd w:val="0"/>
        <w:spacing w:after="0" w:line="240" w:lineRule="auto"/>
        <w:jc w:val="both"/>
        <w:rPr>
          <w:rFonts w:ascii="Times New Roman" w:hAnsi="Times New Roman" w:cs="Times New Roman"/>
          <w:szCs w:val="24"/>
          <w:lang w:val="es-CO"/>
        </w:rPr>
      </w:pPr>
      <w:r>
        <w:rPr>
          <w:rFonts w:ascii="Times New Roman" w:hAnsi="Times New Roman" w:cs="Times New Roman"/>
          <w:szCs w:val="24"/>
          <w:lang w:val="es-CO"/>
        </w:rPr>
        <w:t>No debe operar cuando aparezcan sobretensiones temporales  o sobretensiones de baja frecuencia en sistema que operan a tensiones nominales menores a 230 kV.</w:t>
      </w:r>
    </w:p>
    <w:p w:rsidR="00F30C67" w:rsidRDefault="00F30C67" w:rsidP="00A002BB">
      <w:pPr>
        <w:pStyle w:val="Prrafodelista"/>
        <w:numPr>
          <w:ilvl w:val="0"/>
          <w:numId w:val="4"/>
        </w:numPr>
        <w:autoSpaceDE w:val="0"/>
        <w:autoSpaceDN w:val="0"/>
        <w:adjustRightInd w:val="0"/>
        <w:spacing w:after="0" w:line="240" w:lineRule="auto"/>
        <w:jc w:val="both"/>
        <w:rPr>
          <w:rFonts w:ascii="Times New Roman" w:hAnsi="Times New Roman" w:cs="Times New Roman"/>
          <w:szCs w:val="24"/>
          <w:lang w:val="es-CO"/>
        </w:rPr>
      </w:pPr>
      <w:r>
        <w:rPr>
          <w:rFonts w:ascii="Times New Roman" w:hAnsi="Times New Roman" w:cs="Times New Roman"/>
          <w:szCs w:val="24"/>
          <w:lang w:val="es-CO"/>
        </w:rPr>
        <w:t xml:space="preserve">La tensión residual resultado de su </w:t>
      </w:r>
      <w:r w:rsidR="00C50EAD">
        <w:rPr>
          <w:rFonts w:ascii="Times New Roman" w:hAnsi="Times New Roman" w:cs="Times New Roman"/>
          <w:szCs w:val="24"/>
          <w:lang w:val="es-CO"/>
        </w:rPr>
        <w:t>operación,</w:t>
      </w:r>
      <w:r>
        <w:rPr>
          <w:rFonts w:ascii="Times New Roman" w:hAnsi="Times New Roman" w:cs="Times New Roman"/>
          <w:szCs w:val="24"/>
          <w:lang w:val="es-CO"/>
        </w:rPr>
        <w:t xml:space="preserve"> debe ser menor que el nivel de aislamiento de los aparatos que protege</w:t>
      </w:r>
      <w:r w:rsidR="00C50EAD">
        <w:rPr>
          <w:rFonts w:ascii="Times New Roman" w:hAnsi="Times New Roman" w:cs="Times New Roman"/>
          <w:szCs w:val="24"/>
          <w:lang w:val="es-CO"/>
        </w:rPr>
        <w:t>.</w:t>
      </w:r>
    </w:p>
    <w:p w:rsidR="00EC42BC" w:rsidRDefault="00EC42BC" w:rsidP="00A002BB">
      <w:pPr>
        <w:autoSpaceDE w:val="0"/>
        <w:autoSpaceDN w:val="0"/>
        <w:adjustRightInd w:val="0"/>
        <w:spacing w:after="0" w:line="240" w:lineRule="auto"/>
        <w:jc w:val="both"/>
        <w:rPr>
          <w:rFonts w:ascii="Times New Roman" w:hAnsi="Times New Roman" w:cs="Times New Roman"/>
          <w:szCs w:val="24"/>
          <w:lang w:val="es-CO"/>
        </w:rPr>
      </w:pPr>
    </w:p>
    <w:p w:rsidR="00EC42BC" w:rsidRPr="00347F7B" w:rsidRDefault="00EC42BC" w:rsidP="00A002BB">
      <w:pPr>
        <w:jc w:val="both"/>
        <w:rPr>
          <w:rFonts w:ascii="Times New Roman" w:hAnsi="Times New Roman" w:cs="Times New Roman"/>
          <w:b/>
          <w:lang w:eastAsia="es-CO"/>
        </w:rPr>
      </w:pPr>
      <w:r w:rsidRPr="00347F7B">
        <w:rPr>
          <w:rFonts w:ascii="Times New Roman" w:hAnsi="Times New Roman" w:cs="Times New Roman"/>
          <w:b/>
          <w:bdr w:val="none" w:sz="0" w:space="0" w:color="auto" w:frame="1"/>
          <w:lang w:eastAsia="es-CO"/>
        </w:rPr>
        <w:t>CLASIFICACIÓN DE  LOS  DESCARGADORES  DE  SOBRETENSIONES</w:t>
      </w:r>
    </w:p>
    <w:p w:rsidR="00EC42BC" w:rsidRPr="00866770" w:rsidRDefault="00EC42BC" w:rsidP="00A002BB">
      <w:pPr>
        <w:jc w:val="both"/>
        <w:rPr>
          <w:rFonts w:ascii="Times New Roman" w:hAnsi="Times New Roman" w:cs="Times New Roman"/>
          <w:bdr w:val="none" w:sz="0" w:space="0" w:color="auto" w:frame="1"/>
          <w:lang w:eastAsia="es-CO"/>
        </w:rPr>
      </w:pPr>
      <w:r w:rsidRPr="00866770">
        <w:rPr>
          <w:rFonts w:ascii="Times New Roman" w:hAnsi="Times New Roman" w:cs="Times New Roman"/>
          <w:bdr w:val="none" w:sz="0" w:space="0" w:color="auto" w:frame="1"/>
          <w:lang w:eastAsia="es-CO"/>
        </w:rPr>
        <w:t> Los descargadores de sobretensiones se clasifican por sus corrientes de descarga nominal estándar, y deben cumplir como mínimo con los requisitos de ensayo y características de desempeño especificadas en la Tabla 3.</w:t>
      </w:r>
    </w:p>
    <w:p w:rsidR="00EC42BC" w:rsidRPr="00866770" w:rsidRDefault="00EC42BC" w:rsidP="00A002BB">
      <w:pPr>
        <w:jc w:val="both"/>
        <w:rPr>
          <w:rFonts w:ascii="Times New Roman" w:hAnsi="Times New Roman" w:cs="Times New Roman"/>
          <w:lang w:eastAsia="es-CO"/>
        </w:rPr>
      </w:pPr>
      <w:r w:rsidRPr="00866770">
        <w:rPr>
          <w:rFonts w:ascii="Times New Roman" w:hAnsi="Times New Roman" w:cs="Times New Roman"/>
          <w:bdr w:val="none" w:sz="0" w:space="0" w:color="auto" w:frame="1"/>
          <w:lang w:eastAsia="es-CO"/>
        </w:rPr>
        <w:t>NOTA Para los descargadores de sobretensiones de 10 000 A y 20 000 A existen cinco tipos diferenciados por la amplitud y duración de la corriente de larga duración que son capaces de soportar (véase la Tabla 5).</w:t>
      </w:r>
    </w:p>
    <w:p w:rsidR="00EC42BC" w:rsidRPr="00866770" w:rsidRDefault="00EC42BC" w:rsidP="00A002BB">
      <w:pPr>
        <w:jc w:val="both"/>
        <w:rPr>
          <w:rFonts w:ascii="Times New Roman" w:hAnsi="Times New Roman" w:cs="Times New Roman"/>
          <w:lang w:eastAsia="es-CO"/>
        </w:rPr>
      </w:pPr>
      <w:r w:rsidRPr="00866770">
        <w:rPr>
          <w:rFonts w:ascii="Times New Roman" w:hAnsi="Times New Roman" w:cs="Times New Roman"/>
          <w:noProof/>
          <w:lang w:eastAsia="es-ES"/>
        </w:rPr>
        <w:drawing>
          <wp:inline distT="0" distB="0" distL="0" distR="0">
            <wp:extent cx="5610225" cy="19716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0225" cy="1971675"/>
                    </a:xfrm>
                    <a:prstGeom prst="rect">
                      <a:avLst/>
                    </a:prstGeom>
                    <a:noFill/>
                    <a:ln>
                      <a:noFill/>
                    </a:ln>
                  </pic:spPr>
                </pic:pic>
              </a:graphicData>
            </a:graphic>
          </wp:inline>
        </w:drawing>
      </w:r>
    </w:p>
    <w:p w:rsidR="00EC42BC" w:rsidRPr="00347F7B" w:rsidRDefault="00EC42BC" w:rsidP="00A002BB">
      <w:pPr>
        <w:jc w:val="both"/>
        <w:rPr>
          <w:rFonts w:ascii="Times New Roman" w:hAnsi="Times New Roman" w:cs="Times New Roman"/>
          <w:b/>
          <w:bdr w:val="none" w:sz="0" w:space="0" w:color="auto" w:frame="1"/>
          <w:lang w:eastAsia="es-CO"/>
        </w:rPr>
      </w:pPr>
      <w:r w:rsidRPr="00347F7B">
        <w:rPr>
          <w:rFonts w:ascii="Times New Roman" w:hAnsi="Times New Roman" w:cs="Times New Roman"/>
          <w:b/>
          <w:bdr w:val="none" w:sz="0" w:space="0" w:color="auto" w:frame="1"/>
          <w:lang w:eastAsia="es-CO"/>
        </w:rPr>
        <w:t>CARACTERÍSTICAS NOMINALES Y CONDICIONES DE SERVICIO ESTÁNDAR</w:t>
      </w:r>
    </w:p>
    <w:p w:rsidR="00EC42BC" w:rsidRPr="00347F7B" w:rsidRDefault="00347F7B" w:rsidP="00A002BB">
      <w:pPr>
        <w:jc w:val="both"/>
        <w:rPr>
          <w:rFonts w:ascii="Times New Roman" w:hAnsi="Times New Roman" w:cs="Times New Roman"/>
          <w:b/>
          <w:lang w:eastAsia="es-CO"/>
        </w:rPr>
      </w:pPr>
      <w:r w:rsidRPr="00347F7B">
        <w:rPr>
          <w:rFonts w:ascii="Times New Roman" w:hAnsi="Times New Roman" w:cs="Times New Roman"/>
          <w:b/>
          <w:bdr w:val="none" w:sz="0" w:space="0" w:color="auto" w:frame="1"/>
          <w:lang w:eastAsia="es-CO"/>
        </w:rPr>
        <w:t>TENSIONES NOMINA</w:t>
      </w:r>
      <w:r w:rsidR="00EC42BC" w:rsidRPr="00347F7B">
        <w:rPr>
          <w:rFonts w:ascii="Times New Roman" w:hAnsi="Times New Roman" w:cs="Times New Roman"/>
          <w:b/>
          <w:bdr w:val="none" w:sz="0" w:space="0" w:color="auto" w:frame="1"/>
          <w:lang w:eastAsia="es-CO"/>
        </w:rPr>
        <w:t>LES NORMALIZADAS</w:t>
      </w:r>
    </w:p>
    <w:p w:rsidR="00EC42BC" w:rsidRPr="00866770" w:rsidRDefault="00EC42BC" w:rsidP="00A002BB">
      <w:pPr>
        <w:jc w:val="both"/>
        <w:rPr>
          <w:rFonts w:ascii="Times New Roman" w:hAnsi="Times New Roman" w:cs="Times New Roman"/>
          <w:bdr w:val="none" w:sz="0" w:space="0" w:color="auto" w:frame="1"/>
          <w:lang w:eastAsia="es-CO"/>
        </w:rPr>
      </w:pPr>
      <w:r w:rsidRPr="00866770">
        <w:rPr>
          <w:rFonts w:ascii="Times New Roman" w:hAnsi="Times New Roman" w:cs="Times New Roman"/>
          <w:bdr w:val="none" w:sz="0" w:space="0" w:color="auto" w:frame="1"/>
          <w:lang w:eastAsia="es-CO"/>
        </w:rPr>
        <w:t>Los valores normalizados de las tensiones nominales para descargadores de sobretensiones (en kilovoltios, valor eficaz) se especifican en la Tabla 2 en incrementos de tensión iguales dentro delos intervalos de tensión especificados:</w:t>
      </w:r>
    </w:p>
    <w:p w:rsidR="00EC42BC" w:rsidRDefault="00EC42BC" w:rsidP="00A002BB">
      <w:pPr>
        <w:jc w:val="center"/>
        <w:rPr>
          <w:rFonts w:ascii="Times New Roman" w:hAnsi="Times New Roman" w:cs="Times New Roman"/>
          <w:lang w:eastAsia="es-CO"/>
        </w:rPr>
      </w:pPr>
    </w:p>
    <w:p w:rsidR="00347F7B" w:rsidRPr="00866770" w:rsidRDefault="003D7F5E" w:rsidP="00A002BB">
      <w:pPr>
        <w:jc w:val="both"/>
        <w:rPr>
          <w:rFonts w:ascii="Times New Roman" w:hAnsi="Times New Roman" w:cs="Times New Roman"/>
          <w:lang w:eastAsia="es-CO"/>
        </w:rPr>
      </w:pPr>
      <w:r w:rsidRPr="00866770">
        <w:rPr>
          <w:rFonts w:ascii="Times New Roman" w:hAnsi="Times New Roman" w:cs="Times New Roman"/>
          <w:noProof/>
          <w:lang w:eastAsia="es-ES"/>
        </w:rPr>
        <w:drawing>
          <wp:inline distT="0" distB="0" distL="0" distR="0">
            <wp:extent cx="3861639" cy="1885950"/>
            <wp:effectExtent l="19050" t="0" r="5511"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3087" cy="1891541"/>
                    </a:xfrm>
                    <a:prstGeom prst="rect">
                      <a:avLst/>
                    </a:prstGeom>
                    <a:noFill/>
                    <a:ln>
                      <a:noFill/>
                    </a:ln>
                  </pic:spPr>
                </pic:pic>
              </a:graphicData>
            </a:graphic>
          </wp:inline>
        </w:drawing>
      </w:r>
    </w:p>
    <w:p w:rsidR="00EC42BC" w:rsidRPr="00347F7B" w:rsidRDefault="00EC42BC" w:rsidP="00A002BB">
      <w:pPr>
        <w:jc w:val="both"/>
        <w:rPr>
          <w:rFonts w:ascii="Times New Roman" w:hAnsi="Times New Roman" w:cs="Times New Roman"/>
          <w:b/>
          <w:lang w:eastAsia="es-CO"/>
        </w:rPr>
      </w:pPr>
      <w:r w:rsidRPr="00347F7B">
        <w:rPr>
          <w:rFonts w:ascii="Times New Roman" w:hAnsi="Times New Roman" w:cs="Times New Roman"/>
          <w:b/>
          <w:bdr w:val="none" w:sz="0" w:space="0" w:color="auto" w:frame="1"/>
          <w:lang w:eastAsia="es-CO"/>
        </w:rPr>
        <w:lastRenderedPageBreak/>
        <w:t>FRECUENCIAS NOMINALES NORMALIZADAS</w:t>
      </w:r>
    </w:p>
    <w:p w:rsidR="00EC42BC" w:rsidRPr="00EC42BC" w:rsidRDefault="00EC42BC" w:rsidP="00A002BB">
      <w:pPr>
        <w:jc w:val="both"/>
        <w:rPr>
          <w:rFonts w:ascii="Times New Roman" w:hAnsi="Times New Roman" w:cs="Times New Roman"/>
          <w:lang w:eastAsia="es-CO"/>
        </w:rPr>
      </w:pPr>
      <w:r w:rsidRPr="00EC42BC">
        <w:rPr>
          <w:rFonts w:ascii="Times New Roman" w:hAnsi="Times New Roman" w:cs="Times New Roman"/>
          <w:bdr w:val="none" w:sz="0" w:space="0" w:color="auto" w:frame="1"/>
          <w:lang w:eastAsia="es-CO"/>
        </w:rPr>
        <w:t> Las frecuencias nominales normalizadas son 50 Hz y 60 Hz.</w:t>
      </w:r>
    </w:p>
    <w:p w:rsidR="00EC42BC" w:rsidRPr="00347F7B" w:rsidRDefault="00EC42BC" w:rsidP="00A002BB">
      <w:pPr>
        <w:jc w:val="both"/>
        <w:rPr>
          <w:rFonts w:ascii="Times New Roman" w:hAnsi="Times New Roman" w:cs="Times New Roman"/>
          <w:b/>
          <w:lang w:eastAsia="es-CO"/>
        </w:rPr>
      </w:pPr>
      <w:r w:rsidRPr="00347F7B">
        <w:rPr>
          <w:rFonts w:ascii="Times New Roman" w:hAnsi="Times New Roman" w:cs="Times New Roman"/>
          <w:b/>
          <w:bdr w:val="none" w:sz="0" w:space="0" w:color="auto" w:frame="1"/>
          <w:lang w:eastAsia="es-CO"/>
        </w:rPr>
        <w:t>CORRIENTES DE DESCARGA NOMINAL NORMALIZADA</w:t>
      </w:r>
    </w:p>
    <w:p w:rsidR="00EC42BC" w:rsidRPr="00866770" w:rsidRDefault="00EC42BC" w:rsidP="00A002BB">
      <w:pPr>
        <w:jc w:val="both"/>
        <w:rPr>
          <w:rFonts w:ascii="Times New Roman" w:hAnsi="Times New Roman" w:cs="Times New Roman"/>
          <w:lang w:eastAsia="es-CO"/>
        </w:rPr>
      </w:pPr>
      <w:r w:rsidRPr="00866770">
        <w:rPr>
          <w:rFonts w:ascii="Times New Roman" w:hAnsi="Times New Roman" w:cs="Times New Roman"/>
          <w:bdr w:val="none" w:sz="0" w:space="0" w:color="auto" w:frame="1"/>
          <w:lang w:eastAsia="es-CO"/>
        </w:rPr>
        <w:t> Las corrientes de descarga nominal normalizada 8/20 son: 20 000 A, 10 000 A, 5 000 A, 2 500 Ay 1 500 A (véase el numeral 3.30).</w:t>
      </w:r>
    </w:p>
    <w:p w:rsidR="00EC42BC" w:rsidRPr="00347F7B" w:rsidRDefault="00EC42BC" w:rsidP="00A002BB">
      <w:pPr>
        <w:jc w:val="both"/>
        <w:rPr>
          <w:rFonts w:ascii="Times New Roman" w:hAnsi="Times New Roman" w:cs="Times New Roman"/>
          <w:b/>
          <w:lang w:eastAsia="es-CO"/>
        </w:rPr>
      </w:pPr>
      <w:r w:rsidRPr="00347F7B">
        <w:rPr>
          <w:rFonts w:ascii="Times New Roman" w:hAnsi="Times New Roman" w:cs="Times New Roman"/>
          <w:b/>
          <w:bdr w:val="none" w:sz="0" w:space="0" w:color="auto" w:frame="1"/>
          <w:lang w:eastAsia="es-CO"/>
        </w:rPr>
        <w:t>CONDICIONES DE SERVICIO</w:t>
      </w:r>
    </w:p>
    <w:p w:rsidR="00EC42BC" w:rsidRPr="00347F7B" w:rsidRDefault="00EC42BC" w:rsidP="00A002BB">
      <w:pPr>
        <w:pStyle w:val="Prrafodelista"/>
        <w:numPr>
          <w:ilvl w:val="0"/>
          <w:numId w:val="18"/>
        </w:numPr>
        <w:jc w:val="both"/>
        <w:rPr>
          <w:rFonts w:ascii="Times New Roman" w:hAnsi="Times New Roman" w:cs="Times New Roman"/>
          <w:lang w:eastAsia="es-CO"/>
        </w:rPr>
      </w:pPr>
      <w:r w:rsidRPr="00347F7B">
        <w:rPr>
          <w:rFonts w:ascii="Times New Roman" w:hAnsi="Times New Roman" w:cs="Times New Roman"/>
          <w:bdr w:val="none" w:sz="0" w:space="0" w:color="auto" w:frame="1"/>
          <w:lang w:eastAsia="es-CO"/>
        </w:rPr>
        <w:t>Condiciones de servicio normales</w:t>
      </w:r>
    </w:p>
    <w:p w:rsidR="00347F7B" w:rsidRPr="00347F7B" w:rsidRDefault="00EC42BC" w:rsidP="00A002BB">
      <w:pPr>
        <w:pStyle w:val="Prrafodelista"/>
        <w:numPr>
          <w:ilvl w:val="0"/>
          <w:numId w:val="20"/>
        </w:numPr>
        <w:jc w:val="both"/>
        <w:rPr>
          <w:rFonts w:ascii="Times New Roman" w:hAnsi="Times New Roman" w:cs="Times New Roman"/>
          <w:lang w:eastAsia="es-CO"/>
        </w:rPr>
      </w:pPr>
      <w:r w:rsidRPr="00347F7B">
        <w:rPr>
          <w:rFonts w:ascii="Times New Roman" w:hAnsi="Times New Roman" w:cs="Times New Roman"/>
          <w:bdr w:val="none" w:sz="0" w:space="0" w:color="auto" w:frame="1"/>
          <w:lang w:eastAsia="es-CO"/>
        </w:rPr>
        <w:t>Los descargadores de sobretensiones que cumplen con esta norma deben ser adecuados para funcionamiento normal baj</w:t>
      </w:r>
      <w:r w:rsidR="00347F7B">
        <w:rPr>
          <w:rFonts w:ascii="Times New Roman" w:hAnsi="Times New Roman" w:cs="Times New Roman"/>
          <w:bdr w:val="none" w:sz="0" w:space="0" w:color="auto" w:frame="1"/>
          <w:lang w:eastAsia="es-CO"/>
        </w:rPr>
        <w:t xml:space="preserve">o las siguientes condiciones de </w:t>
      </w:r>
      <w:r w:rsidRPr="00347F7B">
        <w:rPr>
          <w:rFonts w:ascii="Times New Roman" w:hAnsi="Times New Roman" w:cs="Times New Roman"/>
          <w:bdr w:val="none" w:sz="0" w:space="0" w:color="auto" w:frame="1"/>
          <w:lang w:eastAsia="es-CO"/>
        </w:rPr>
        <w:t>servicio:</w:t>
      </w:r>
    </w:p>
    <w:p w:rsidR="00347F7B" w:rsidRPr="00347F7B" w:rsidRDefault="00EC42BC" w:rsidP="00A002BB">
      <w:pPr>
        <w:pStyle w:val="Prrafodelista"/>
        <w:numPr>
          <w:ilvl w:val="0"/>
          <w:numId w:val="20"/>
        </w:numPr>
        <w:jc w:val="both"/>
        <w:rPr>
          <w:rFonts w:ascii="Times New Roman" w:hAnsi="Times New Roman" w:cs="Times New Roman"/>
          <w:lang w:eastAsia="es-CO"/>
        </w:rPr>
      </w:pPr>
      <w:r w:rsidRPr="00347F7B">
        <w:rPr>
          <w:rFonts w:ascii="Times New Roman" w:hAnsi="Times New Roman" w:cs="Times New Roman"/>
          <w:bdr w:val="none" w:sz="0" w:space="0" w:color="auto" w:frame="1"/>
          <w:lang w:eastAsia="es-CO"/>
        </w:rPr>
        <w:t>Temperatura ambien</w:t>
      </w:r>
      <w:r w:rsidR="00347F7B">
        <w:rPr>
          <w:rFonts w:ascii="Times New Roman" w:hAnsi="Times New Roman" w:cs="Times New Roman"/>
          <w:bdr w:val="none" w:sz="0" w:space="0" w:color="auto" w:frame="1"/>
          <w:lang w:eastAsia="es-CO"/>
        </w:rPr>
        <w:t>te del aire en el intervalo de </w:t>
      </w:r>
      <w:r w:rsidRPr="00347F7B">
        <w:rPr>
          <w:rFonts w:ascii="Times New Roman" w:hAnsi="Times New Roman" w:cs="Times New Roman"/>
          <w:bdr w:val="none" w:sz="0" w:space="0" w:color="auto" w:frame="1"/>
          <w:lang w:eastAsia="es-CO"/>
        </w:rPr>
        <w:t>40° C a + 40° C.</w:t>
      </w:r>
    </w:p>
    <w:p w:rsidR="00347F7B" w:rsidRPr="00347F7B" w:rsidRDefault="00EC42BC" w:rsidP="00A002BB">
      <w:pPr>
        <w:pStyle w:val="Prrafodelista"/>
        <w:numPr>
          <w:ilvl w:val="0"/>
          <w:numId w:val="20"/>
        </w:numPr>
        <w:jc w:val="both"/>
        <w:rPr>
          <w:rFonts w:ascii="Times New Roman" w:hAnsi="Times New Roman" w:cs="Times New Roman"/>
          <w:lang w:eastAsia="es-CO"/>
        </w:rPr>
      </w:pPr>
      <w:r w:rsidRPr="00347F7B">
        <w:rPr>
          <w:rFonts w:ascii="Times New Roman" w:hAnsi="Times New Roman" w:cs="Times New Roman"/>
          <w:bdr w:val="none" w:sz="0" w:space="0" w:color="auto" w:frame="1"/>
          <w:lang w:eastAsia="es-CO"/>
        </w:rPr>
        <w:t>Radiación solar.</w:t>
      </w:r>
      <w:r w:rsidR="00347F7B">
        <w:rPr>
          <w:rFonts w:ascii="Times New Roman" w:hAnsi="Times New Roman" w:cs="Times New Roman"/>
          <w:bdr w:val="none" w:sz="0" w:space="0" w:color="auto" w:frame="1"/>
          <w:lang w:eastAsia="es-CO"/>
        </w:rPr>
        <w:t xml:space="preserve"> </w:t>
      </w:r>
    </w:p>
    <w:p w:rsidR="00347F7B" w:rsidRPr="00347F7B" w:rsidRDefault="00EC42BC" w:rsidP="00A002BB">
      <w:pPr>
        <w:ind w:left="1189"/>
        <w:jc w:val="both"/>
        <w:rPr>
          <w:rFonts w:ascii="Times New Roman" w:hAnsi="Times New Roman" w:cs="Times New Roman"/>
          <w:lang w:eastAsia="es-CO"/>
        </w:rPr>
      </w:pPr>
      <w:r w:rsidRPr="00347F7B">
        <w:rPr>
          <w:rFonts w:ascii="Times New Roman" w:hAnsi="Times New Roman" w:cs="Times New Roman"/>
          <w:bdr w:val="none" w:sz="0" w:space="0" w:color="auto" w:frame="1"/>
          <w:lang w:eastAsia="es-CO"/>
        </w:rPr>
        <w:t>NOTA Los efectos de</w:t>
      </w:r>
      <w:r w:rsidR="00347F7B" w:rsidRPr="00347F7B">
        <w:rPr>
          <w:rFonts w:ascii="Times New Roman" w:hAnsi="Times New Roman" w:cs="Times New Roman"/>
          <w:bdr w:val="none" w:sz="0" w:space="0" w:color="auto" w:frame="1"/>
          <w:lang w:eastAsia="es-CO"/>
        </w:rPr>
        <w:t xml:space="preserve"> la radiación solar máxima (1,1</w:t>
      </w:r>
      <w:r w:rsidRPr="00347F7B">
        <w:rPr>
          <w:rFonts w:ascii="Times New Roman" w:hAnsi="Times New Roman" w:cs="Times New Roman"/>
          <w:bdr w:val="none" w:sz="0" w:space="0" w:color="auto" w:frame="1"/>
          <w:lang w:eastAsia="es-CO"/>
        </w:rPr>
        <w:t xml:space="preserve">kW/m2) se han tenido en cuenta mediante precalentamiento del espécimen de ensayo en los ensayos tipo. Si hay otras fuentes térmicas cerca del descargador de sobretensiones, la aplicación de éste debería estar sometida a acuerdo entre el </w:t>
      </w:r>
      <w:r w:rsidR="00347F7B" w:rsidRPr="00347F7B">
        <w:rPr>
          <w:rFonts w:ascii="Times New Roman" w:hAnsi="Times New Roman" w:cs="Times New Roman"/>
          <w:bdr w:val="none" w:sz="0" w:space="0" w:color="auto" w:frame="1"/>
          <w:lang w:eastAsia="es-CO"/>
        </w:rPr>
        <w:t xml:space="preserve">fabricante y </w:t>
      </w:r>
      <w:r w:rsidRPr="00347F7B">
        <w:rPr>
          <w:rFonts w:ascii="Times New Roman" w:hAnsi="Times New Roman" w:cs="Times New Roman"/>
          <w:bdr w:val="none" w:sz="0" w:space="0" w:color="auto" w:frame="1"/>
          <w:lang w:eastAsia="es-CO"/>
        </w:rPr>
        <w:t>comprador.</w:t>
      </w:r>
    </w:p>
    <w:p w:rsidR="00347F7B" w:rsidRDefault="00347F7B" w:rsidP="00A002BB">
      <w:pPr>
        <w:pStyle w:val="Prrafodelista"/>
        <w:numPr>
          <w:ilvl w:val="0"/>
          <w:numId w:val="20"/>
        </w:numPr>
        <w:jc w:val="both"/>
        <w:rPr>
          <w:rFonts w:ascii="Times New Roman" w:hAnsi="Times New Roman" w:cs="Times New Roman"/>
          <w:bdr w:val="none" w:sz="0" w:space="0" w:color="auto" w:frame="1"/>
          <w:lang w:eastAsia="es-CO"/>
        </w:rPr>
      </w:pPr>
      <w:r>
        <w:rPr>
          <w:rFonts w:ascii="Times New Roman" w:hAnsi="Times New Roman" w:cs="Times New Roman"/>
          <w:bdr w:val="none" w:sz="0" w:space="0" w:color="auto" w:frame="1"/>
          <w:lang w:eastAsia="es-CO"/>
        </w:rPr>
        <w:t>Altura máxima de 1 000 m.</w:t>
      </w:r>
    </w:p>
    <w:p w:rsidR="00347F7B" w:rsidRDefault="00EC42BC" w:rsidP="00A002BB">
      <w:pPr>
        <w:pStyle w:val="Prrafodelista"/>
        <w:numPr>
          <w:ilvl w:val="0"/>
          <w:numId w:val="20"/>
        </w:numPr>
        <w:jc w:val="both"/>
        <w:rPr>
          <w:rFonts w:ascii="Times New Roman" w:hAnsi="Times New Roman" w:cs="Times New Roman"/>
          <w:bdr w:val="none" w:sz="0" w:space="0" w:color="auto" w:frame="1"/>
          <w:lang w:eastAsia="es-CO"/>
        </w:rPr>
      </w:pPr>
      <w:r w:rsidRPr="00347F7B">
        <w:rPr>
          <w:rFonts w:ascii="Times New Roman" w:hAnsi="Times New Roman" w:cs="Times New Roman"/>
          <w:bdr w:val="none" w:sz="0" w:space="0" w:color="auto" w:frame="1"/>
          <w:lang w:eastAsia="es-CO"/>
        </w:rPr>
        <w:t xml:space="preserve">Frecuencia de la fuente de alimentación en corriente alterna comprendida entre48 Hz y 62 </w:t>
      </w:r>
      <w:r w:rsidR="00347F7B">
        <w:rPr>
          <w:rFonts w:ascii="Times New Roman" w:hAnsi="Times New Roman" w:cs="Times New Roman"/>
          <w:bdr w:val="none" w:sz="0" w:space="0" w:color="auto" w:frame="1"/>
          <w:lang w:eastAsia="es-CO"/>
        </w:rPr>
        <w:t>Hz.</w:t>
      </w:r>
      <w:r w:rsidRPr="00347F7B">
        <w:rPr>
          <w:rFonts w:ascii="Times New Roman" w:hAnsi="Times New Roman" w:cs="Times New Roman"/>
          <w:bdr w:val="none" w:sz="0" w:space="0" w:color="auto" w:frame="1"/>
          <w:lang w:eastAsia="es-CO"/>
        </w:rPr>
        <w:t> </w:t>
      </w:r>
    </w:p>
    <w:p w:rsidR="00347F7B" w:rsidRDefault="00EC42BC" w:rsidP="00A002BB">
      <w:pPr>
        <w:pStyle w:val="Prrafodelista"/>
        <w:numPr>
          <w:ilvl w:val="0"/>
          <w:numId w:val="20"/>
        </w:numPr>
        <w:jc w:val="both"/>
        <w:rPr>
          <w:rFonts w:ascii="Times New Roman" w:hAnsi="Times New Roman" w:cs="Times New Roman"/>
          <w:bdr w:val="none" w:sz="0" w:space="0" w:color="auto" w:frame="1"/>
          <w:lang w:eastAsia="es-CO"/>
        </w:rPr>
      </w:pPr>
      <w:r w:rsidRPr="00347F7B">
        <w:rPr>
          <w:rFonts w:ascii="Times New Roman" w:hAnsi="Times New Roman" w:cs="Times New Roman"/>
          <w:bdr w:val="none" w:sz="0" w:space="0" w:color="auto" w:frame="1"/>
          <w:lang w:eastAsia="es-CO"/>
        </w:rPr>
        <w:t>La tensión a frecuencia industrial aplicada continuamente entre los terminales deldescargador de sobretensiones no debe excede</w:t>
      </w:r>
      <w:r w:rsidR="00347F7B">
        <w:rPr>
          <w:rFonts w:ascii="Times New Roman" w:hAnsi="Times New Roman" w:cs="Times New Roman"/>
          <w:bdr w:val="none" w:sz="0" w:space="0" w:color="auto" w:frame="1"/>
          <w:lang w:eastAsia="es-CO"/>
        </w:rPr>
        <w:t>r su tensión de funcionamiento continuo.</w:t>
      </w:r>
    </w:p>
    <w:p w:rsidR="00347F7B" w:rsidRDefault="00EC42BC" w:rsidP="00A002BB">
      <w:pPr>
        <w:pStyle w:val="Prrafodelista"/>
        <w:numPr>
          <w:ilvl w:val="0"/>
          <w:numId w:val="20"/>
        </w:numPr>
        <w:jc w:val="both"/>
        <w:rPr>
          <w:rFonts w:ascii="Times New Roman" w:hAnsi="Times New Roman" w:cs="Times New Roman"/>
          <w:bdr w:val="none" w:sz="0" w:space="0" w:color="auto" w:frame="1"/>
          <w:lang w:eastAsia="es-CO"/>
        </w:rPr>
      </w:pPr>
      <w:r w:rsidRPr="00347F7B">
        <w:rPr>
          <w:rFonts w:ascii="Times New Roman" w:hAnsi="Times New Roman" w:cs="Times New Roman"/>
          <w:bdr w:val="none" w:sz="0" w:space="0" w:color="auto" w:frame="1"/>
          <w:lang w:eastAsia="es-CO"/>
        </w:rPr>
        <w:t>Condic</w:t>
      </w:r>
      <w:r w:rsidR="00347F7B">
        <w:rPr>
          <w:rFonts w:ascii="Times New Roman" w:hAnsi="Times New Roman" w:cs="Times New Roman"/>
          <w:bdr w:val="none" w:sz="0" w:space="0" w:color="auto" w:frame="1"/>
          <w:lang w:eastAsia="es-CO"/>
        </w:rPr>
        <w:t>iones mecánicas (en estudio).</w:t>
      </w:r>
    </w:p>
    <w:p w:rsidR="00347F7B" w:rsidRDefault="00EC42BC" w:rsidP="00A002BB">
      <w:pPr>
        <w:pStyle w:val="Prrafodelista"/>
        <w:numPr>
          <w:ilvl w:val="0"/>
          <w:numId w:val="20"/>
        </w:numPr>
        <w:jc w:val="both"/>
        <w:rPr>
          <w:rFonts w:ascii="Times New Roman" w:hAnsi="Times New Roman" w:cs="Times New Roman"/>
          <w:bdr w:val="none" w:sz="0" w:space="0" w:color="auto" w:frame="1"/>
          <w:lang w:eastAsia="es-CO"/>
        </w:rPr>
      </w:pPr>
      <w:r w:rsidRPr="00347F7B">
        <w:rPr>
          <w:rFonts w:ascii="Times New Roman" w:hAnsi="Times New Roman" w:cs="Times New Roman"/>
          <w:bdr w:val="none" w:sz="0" w:space="0" w:color="auto" w:frame="1"/>
          <w:lang w:eastAsia="es-CO"/>
        </w:rPr>
        <w:t>Condiciones de contaminación (no e</w:t>
      </w:r>
      <w:r w:rsidR="00347F7B">
        <w:rPr>
          <w:rFonts w:ascii="Times New Roman" w:hAnsi="Times New Roman" w:cs="Times New Roman"/>
          <w:bdr w:val="none" w:sz="0" w:space="0" w:color="auto" w:frame="1"/>
          <w:lang w:eastAsia="es-CO"/>
        </w:rPr>
        <w:t>s requisito en este momento).</w:t>
      </w:r>
    </w:p>
    <w:p w:rsidR="00EC42BC" w:rsidRPr="00347F7B" w:rsidRDefault="00EC42BC" w:rsidP="00A002BB">
      <w:pPr>
        <w:pStyle w:val="Prrafodelista"/>
        <w:numPr>
          <w:ilvl w:val="0"/>
          <w:numId w:val="20"/>
        </w:numPr>
        <w:jc w:val="both"/>
        <w:rPr>
          <w:rFonts w:ascii="Times New Roman" w:hAnsi="Times New Roman" w:cs="Times New Roman"/>
          <w:lang w:eastAsia="es-CO"/>
        </w:rPr>
      </w:pPr>
      <w:r w:rsidRPr="00347F7B">
        <w:rPr>
          <w:rFonts w:ascii="Times New Roman" w:hAnsi="Times New Roman" w:cs="Times New Roman"/>
          <w:bdr w:val="none" w:sz="0" w:space="0" w:color="auto" w:frame="1"/>
          <w:lang w:eastAsia="es-CO"/>
        </w:rPr>
        <w:t>Velocidades del viento</w:t>
      </w:r>
      <w:r w:rsidR="00347F7B">
        <w:rPr>
          <w:rFonts w:ascii="Times New Roman" w:hAnsi="Times New Roman" w:cs="Times New Roman"/>
          <w:bdr w:val="none" w:sz="0" w:space="0" w:color="auto" w:frame="1"/>
          <w:lang w:eastAsia="es-CO"/>
        </w:rPr>
        <w:t xml:space="preserve"> </w:t>
      </w:r>
      <w:r w:rsidRPr="00347F7B">
        <w:rPr>
          <w:rFonts w:ascii="Times New Roman" w:hAnsi="Times New Roman" w:cs="Times New Roman"/>
          <w:bdr w:val="none" w:sz="0" w:space="0" w:color="auto" w:frame="1"/>
          <w:lang w:eastAsia="es-CO"/>
        </w:rPr>
        <w:t>≤</w:t>
      </w:r>
      <w:r w:rsidR="00347F7B">
        <w:rPr>
          <w:rFonts w:ascii="Times New Roman" w:hAnsi="Times New Roman" w:cs="Times New Roman"/>
          <w:bdr w:val="none" w:sz="0" w:space="0" w:color="auto" w:frame="1"/>
          <w:lang w:eastAsia="es-CO"/>
        </w:rPr>
        <w:t xml:space="preserve"> </w:t>
      </w:r>
      <w:r w:rsidRPr="00347F7B">
        <w:rPr>
          <w:rFonts w:ascii="Times New Roman" w:hAnsi="Times New Roman" w:cs="Times New Roman"/>
          <w:bdr w:val="none" w:sz="0" w:space="0" w:color="auto" w:frame="1"/>
          <w:lang w:eastAsia="es-CO"/>
        </w:rPr>
        <w:t>34 m/</w:t>
      </w:r>
      <w:proofErr w:type="spellStart"/>
      <w:r w:rsidRPr="00347F7B">
        <w:rPr>
          <w:rFonts w:ascii="Times New Roman" w:hAnsi="Times New Roman" w:cs="Times New Roman"/>
          <w:bdr w:val="none" w:sz="0" w:space="0" w:color="auto" w:frame="1"/>
          <w:lang w:eastAsia="es-CO"/>
        </w:rPr>
        <w:t>s.i</w:t>
      </w:r>
      <w:proofErr w:type="spellEnd"/>
      <w:r w:rsidRPr="00347F7B">
        <w:rPr>
          <w:rFonts w:ascii="Times New Roman" w:hAnsi="Times New Roman" w:cs="Times New Roman"/>
          <w:bdr w:val="none" w:sz="0" w:space="0" w:color="auto" w:frame="1"/>
          <w:lang w:eastAsia="es-CO"/>
        </w:rPr>
        <w:t>) Instalación vertical.</w:t>
      </w:r>
    </w:p>
    <w:p w:rsidR="00EC42BC" w:rsidRPr="00347F7B" w:rsidRDefault="00EC42BC" w:rsidP="00A002BB">
      <w:pPr>
        <w:pStyle w:val="Prrafodelista"/>
        <w:numPr>
          <w:ilvl w:val="0"/>
          <w:numId w:val="18"/>
        </w:numPr>
        <w:jc w:val="both"/>
        <w:rPr>
          <w:rFonts w:ascii="Times New Roman" w:hAnsi="Times New Roman" w:cs="Times New Roman"/>
          <w:lang w:eastAsia="es-CO"/>
        </w:rPr>
      </w:pPr>
      <w:r w:rsidRPr="00347F7B">
        <w:rPr>
          <w:rFonts w:ascii="Times New Roman" w:hAnsi="Times New Roman" w:cs="Times New Roman"/>
          <w:bdr w:val="none" w:sz="0" w:space="0" w:color="auto" w:frame="1"/>
          <w:lang w:eastAsia="es-CO"/>
        </w:rPr>
        <w:t>Condiciones de servicio anormales</w:t>
      </w:r>
    </w:p>
    <w:p w:rsidR="00EC42BC" w:rsidRPr="00347F7B" w:rsidRDefault="00EC42BC" w:rsidP="00A002BB">
      <w:pPr>
        <w:pStyle w:val="Prrafodelista"/>
        <w:numPr>
          <w:ilvl w:val="0"/>
          <w:numId w:val="21"/>
        </w:numPr>
        <w:jc w:val="both"/>
        <w:rPr>
          <w:rFonts w:ascii="Times New Roman" w:hAnsi="Times New Roman" w:cs="Times New Roman"/>
          <w:bdr w:val="none" w:sz="0" w:space="0" w:color="auto" w:frame="1"/>
          <w:lang w:eastAsia="es-CO"/>
        </w:rPr>
      </w:pPr>
      <w:r w:rsidRPr="00347F7B">
        <w:rPr>
          <w:rFonts w:ascii="Times New Roman" w:hAnsi="Times New Roman" w:cs="Times New Roman"/>
          <w:bdr w:val="none" w:sz="0" w:space="0" w:color="auto" w:frame="1"/>
          <w:lang w:eastAsia="es-CO"/>
        </w:rPr>
        <w:t>Los descargadores de sobretensiones sometidos a aplicaciones o condiciones de servicio diferentes de los normales pueden requerir consideración especial en cuanto a diseño, fabricación o aplicación. El uso de esta norma en caso de condiciones de servicio anormales está sujeto a acuerdo entre el fabricante y el comprador. En el Anexo A se presenta una lista de posibles condiciones de servicio anormales.</w:t>
      </w:r>
    </w:p>
    <w:p w:rsidR="00EC42BC" w:rsidRDefault="00EC42BC" w:rsidP="00A002BB">
      <w:pPr>
        <w:jc w:val="both"/>
        <w:rPr>
          <w:rFonts w:ascii="Times New Roman" w:hAnsi="Times New Roman" w:cs="Times New Roman"/>
          <w:b/>
          <w:lang w:eastAsia="es-CO"/>
        </w:rPr>
      </w:pPr>
      <w:r w:rsidRPr="00EC42BC">
        <w:rPr>
          <w:rFonts w:ascii="Times New Roman" w:hAnsi="Times New Roman" w:cs="Times New Roman"/>
          <w:b/>
          <w:lang w:eastAsia="es-CO"/>
        </w:rPr>
        <w:t>SELECCIÓ</w:t>
      </w:r>
      <w:r w:rsidR="00140936">
        <w:rPr>
          <w:rFonts w:ascii="Times New Roman" w:hAnsi="Times New Roman" w:cs="Times New Roman"/>
          <w:b/>
          <w:lang w:eastAsia="es-CO"/>
        </w:rPr>
        <w:t>N DE LOS DESCARGADORES DE SOBRE</w:t>
      </w:r>
      <w:r w:rsidRPr="00EC42BC">
        <w:rPr>
          <w:rFonts w:ascii="Times New Roman" w:hAnsi="Times New Roman" w:cs="Times New Roman"/>
          <w:b/>
          <w:lang w:eastAsia="es-CO"/>
        </w:rPr>
        <w:t xml:space="preserve">TENSIÓN </w:t>
      </w:r>
      <w:r>
        <w:rPr>
          <w:rFonts w:ascii="Times New Roman" w:hAnsi="Times New Roman" w:cs="Times New Roman"/>
          <w:b/>
          <w:lang w:eastAsia="es-CO"/>
        </w:rPr>
        <w:t>(DST)</w:t>
      </w:r>
    </w:p>
    <w:p w:rsidR="00FD391D" w:rsidRDefault="00EC42BC" w:rsidP="00A002BB">
      <w:pPr>
        <w:jc w:val="both"/>
        <w:rPr>
          <w:rFonts w:ascii="Times New Roman" w:hAnsi="Times New Roman" w:cs="Times New Roman"/>
          <w:lang w:eastAsia="es-CO"/>
        </w:rPr>
      </w:pPr>
      <w:r>
        <w:rPr>
          <w:rFonts w:ascii="Times New Roman" w:hAnsi="Times New Roman" w:cs="Times New Roman"/>
          <w:lang w:eastAsia="es-CO"/>
        </w:rPr>
        <w:t xml:space="preserve">Tradicionalmente los descargadores de sobretensión utilizados en la subestaciones de AT y EAT, han sido del tipo designado por las normas IEC como el de resistencia no lineales de carburo de silicio, el cual también es denominado tipo válvula o estación, sin embargo están siendo desplazados por los descargadores del tipo (ZnO), o sin descargadores (gaps). A continuación se describen los DST convencionales y los DST de ZnO. </w:t>
      </w:r>
    </w:p>
    <w:p w:rsidR="00FD391D" w:rsidRDefault="00FD391D" w:rsidP="00A002BB">
      <w:pPr>
        <w:jc w:val="both"/>
        <w:rPr>
          <w:rFonts w:ascii="Times New Roman" w:hAnsi="Times New Roman" w:cs="Times New Roman"/>
          <w:lang w:eastAsia="es-CO"/>
        </w:rPr>
      </w:pPr>
    </w:p>
    <w:p w:rsidR="00EC42BC" w:rsidRDefault="00EC42BC" w:rsidP="00A002BB">
      <w:pPr>
        <w:jc w:val="both"/>
        <w:rPr>
          <w:rFonts w:ascii="Times New Roman" w:hAnsi="Times New Roman" w:cs="Times New Roman"/>
          <w:lang w:eastAsia="es-CO"/>
        </w:rPr>
      </w:pPr>
      <w:r>
        <w:rPr>
          <w:rFonts w:ascii="Times New Roman" w:hAnsi="Times New Roman" w:cs="Times New Roman"/>
          <w:lang w:eastAsia="es-CO"/>
        </w:rPr>
        <w:t xml:space="preserve"> </w:t>
      </w:r>
    </w:p>
    <w:p w:rsidR="00EC42BC" w:rsidRPr="00FD391D" w:rsidRDefault="00EC42BC" w:rsidP="00A002BB">
      <w:pPr>
        <w:pStyle w:val="Prrafodelista"/>
        <w:numPr>
          <w:ilvl w:val="0"/>
          <w:numId w:val="5"/>
        </w:numPr>
        <w:jc w:val="both"/>
        <w:rPr>
          <w:rFonts w:ascii="Times New Roman" w:hAnsi="Times New Roman" w:cs="Times New Roman"/>
          <w:b/>
          <w:lang w:eastAsia="es-CO"/>
        </w:rPr>
      </w:pPr>
      <w:r w:rsidRPr="00FD391D">
        <w:rPr>
          <w:rFonts w:ascii="Times New Roman" w:hAnsi="Times New Roman" w:cs="Times New Roman"/>
          <w:b/>
          <w:lang w:eastAsia="es-CO"/>
        </w:rPr>
        <w:lastRenderedPageBreak/>
        <w:t xml:space="preserve">DST CONVENCIONALES </w:t>
      </w:r>
    </w:p>
    <w:p w:rsidR="00EC42BC" w:rsidRDefault="00931119" w:rsidP="00A002BB">
      <w:pPr>
        <w:pStyle w:val="Prrafodelista"/>
        <w:numPr>
          <w:ilvl w:val="0"/>
          <w:numId w:val="6"/>
        </w:numPr>
        <w:jc w:val="both"/>
        <w:rPr>
          <w:rFonts w:ascii="Times New Roman" w:hAnsi="Times New Roman" w:cs="Times New Roman"/>
          <w:lang w:eastAsia="es-CO"/>
        </w:rPr>
      </w:pPr>
      <w:r>
        <w:rPr>
          <w:rFonts w:ascii="Times New Roman" w:hAnsi="Times New Roman" w:cs="Times New Roman"/>
          <w:lang w:eastAsia="es-CO"/>
        </w:rPr>
        <w:t>La tensión nominal de los DST debe ser siempre superior a la máxima tensión (60 Hz) que pueda aparecer en el sistema entre fases y tierras.</w:t>
      </w:r>
    </w:p>
    <w:p w:rsidR="00931119" w:rsidRPr="00931119" w:rsidRDefault="00931119" w:rsidP="00A002BB">
      <w:pPr>
        <w:pStyle w:val="Prrafodelista"/>
        <w:numPr>
          <w:ilvl w:val="0"/>
          <w:numId w:val="6"/>
        </w:numPr>
        <w:jc w:val="both"/>
        <w:rPr>
          <w:rFonts w:ascii="Times New Roman" w:hAnsi="Times New Roman" w:cs="Times New Roman"/>
          <w:lang w:eastAsia="es-CO"/>
        </w:rPr>
      </w:pPr>
      <w:r>
        <w:rPr>
          <w:rFonts w:ascii="Times New Roman" w:hAnsi="Times New Roman" w:cs="Times New Roman"/>
          <w:lang w:eastAsia="es-CO"/>
        </w:rPr>
        <w:t xml:space="preserve">La magnitud de las sobre tensiones de origen interno debido a fallas de fase a tierra dependen de la relación de impedancias de secuencia cero y secuencia positiva. </w:t>
      </w:r>
      <w:r w:rsidR="00DE5D9A">
        <w:rPr>
          <w:rFonts w:ascii="Times New Roman" w:hAnsi="Times New Roman" w:cs="Times New Roman"/>
          <w:lang w:eastAsia="es-CO"/>
        </w:rPr>
        <w:t>Así</w:t>
      </w:r>
      <w:r>
        <w:rPr>
          <w:rFonts w:ascii="Times New Roman" w:hAnsi="Times New Roman" w:cs="Times New Roman"/>
          <w:lang w:eastAsia="es-CO"/>
        </w:rPr>
        <w:t xml:space="preserve"> para sistema efectivamente puestos a tierra en donde                      </w:t>
      </w:r>
      <m:oMath>
        <m:f>
          <m:fPr>
            <m:ctrlPr>
              <w:rPr>
                <w:rFonts w:ascii="Cambria Math" w:hAnsi="Cambria Math" w:cs="Times New Roman"/>
                <w:i/>
                <w:lang w:eastAsia="es-CO"/>
              </w:rPr>
            </m:ctrlPr>
          </m:fPr>
          <m:num>
            <m:sSub>
              <m:sSubPr>
                <m:ctrlPr>
                  <w:rPr>
                    <w:rFonts w:ascii="Cambria Math" w:hAnsi="Cambria Math" w:cs="Times New Roman"/>
                    <w:i/>
                    <w:lang w:eastAsia="es-CO"/>
                  </w:rPr>
                </m:ctrlPr>
              </m:sSubPr>
              <m:e>
                <m:r>
                  <w:rPr>
                    <w:rFonts w:ascii="Cambria Math" w:hAnsi="Cambria Math" w:cs="Times New Roman"/>
                    <w:lang w:eastAsia="es-CO"/>
                  </w:rPr>
                  <m:t>X</m:t>
                </m:r>
              </m:e>
              <m:sub>
                <m:r>
                  <w:rPr>
                    <w:rFonts w:ascii="Cambria Math" w:hAnsi="Cambria Math" w:cs="Times New Roman"/>
                    <w:lang w:eastAsia="es-CO"/>
                  </w:rPr>
                  <m:t>0</m:t>
                </m:r>
              </m:sub>
            </m:sSub>
          </m:num>
          <m:den>
            <m:sSub>
              <m:sSubPr>
                <m:ctrlPr>
                  <w:rPr>
                    <w:rFonts w:ascii="Cambria Math" w:hAnsi="Cambria Math" w:cs="Times New Roman"/>
                    <w:i/>
                    <w:lang w:eastAsia="es-CO"/>
                  </w:rPr>
                </m:ctrlPr>
              </m:sSubPr>
              <m:e>
                <m:r>
                  <w:rPr>
                    <w:rFonts w:ascii="Cambria Math" w:hAnsi="Cambria Math" w:cs="Times New Roman"/>
                    <w:lang w:eastAsia="es-CO"/>
                  </w:rPr>
                  <m:t>X</m:t>
                </m:r>
              </m:e>
              <m:sub>
                <m:r>
                  <w:rPr>
                    <w:rFonts w:ascii="Cambria Math" w:hAnsi="Cambria Math" w:cs="Times New Roman"/>
                    <w:lang w:eastAsia="es-CO"/>
                  </w:rPr>
                  <m:t>1</m:t>
                </m:r>
              </m:sub>
            </m:sSub>
          </m:den>
        </m:f>
        <m:r>
          <w:rPr>
            <w:rFonts w:ascii="Cambria Math" w:hAnsi="Cambria Math" w:cs="Times New Roman"/>
            <w:lang w:eastAsia="es-CO"/>
          </w:rPr>
          <m:t>&lt;3 y</m:t>
        </m:r>
        <m:f>
          <m:fPr>
            <m:ctrlPr>
              <w:rPr>
                <w:rFonts w:ascii="Cambria Math" w:hAnsi="Cambria Math" w:cs="Times New Roman"/>
                <w:i/>
                <w:lang w:eastAsia="es-CO"/>
              </w:rPr>
            </m:ctrlPr>
          </m:fPr>
          <m:num>
            <m:sSub>
              <m:sSubPr>
                <m:ctrlPr>
                  <w:rPr>
                    <w:rFonts w:ascii="Cambria Math" w:hAnsi="Cambria Math" w:cs="Times New Roman"/>
                    <w:i/>
                    <w:lang w:eastAsia="es-CO"/>
                  </w:rPr>
                </m:ctrlPr>
              </m:sSubPr>
              <m:e>
                <m:r>
                  <w:rPr>
                    <w:rFonts w:ascii="Cambria Math" w:hAnsi="Cambria Math" w:cs="Times New Roman"/>
                    <w:lang w:eastAsia="es-CO"/>
                  </w:rPr>
                  <m:t>R</m:t>
                </m:r>
              </m:e>
              <m:sub>
                <m:r>
                  <w:rPr>
                    <w:rFonts w:ascii="Cambria Math" w:hAnsi="Cambria Math" w:cs="Times New Roman"/>
                    <w:lang w:eastAsia="es-CO"/>
                  </w:rPr>
                  <m:t>0</m:t>
                </m:r>
              </m:sub>
            </m:sSub>
          </m:num>
          <m:den>
            <m:sSub>
              <m:sSubPr>
                <m:ctrlPr>
                  <w:rPr>
                    <w:rFonts w:ascii="Cambria Math" w:hAnsi="Cambria Math" w:cs="Times New Roman"/>
                    <w:i/>
                    <w:lang w:eastAsia="es-CO"/>
                  </w:rPr>
                </m:ctrlPr>
              </m:sSubPr>
              <m:e>
                <m:r>
                  <w:rPr>
                    <w:rFonts w:ascii="Cambria Math" w:hAnsi="Cambria Math" w:cs="Times New Roman"/>
                    <w:lang w:eastAsia="es-CO"/>
                  </w:rPr>
                  <m:t>X</m:t>
                </m:r>
              </m:e>
              <m:sub>
                <m:r>
                  <w:rPr>
                    <w:rFonts w:ascii="Cambria Math" w:hAnsi="Cambria Math" w:cs="Times New Roman"/>
                    <w:lang w:eastAsia="es-CO"/>
                  </w:rPr>
                  <m:t>1</m:t>
                </m:r>
              </m:sub>
            </m:sSub>
          </m:den>
        </m:f>
        <m:r>
          <w:rPr>
            <w:rFonts w:ascii="Cambria Math" w:hAnsi="Cambria Math" w:cs="Times New Roman"/>
            <w:lang w:eastAsia="es-CO"/>
          </w:rPr>
          <m:t>&lt;1</m:t>
        </m:r>
      </m:oMath>
      <w:r>
        <w:rPr>
          <w:rFonts w:ascii="Times New Roman" w:eastAsiaTheme="minorEastAsia" w:hAnsi="Times New Roman" w:cs="Times New Roman"/>
          <w:lang w:eastAsia="es-CO"/>
        </w:rPr>
        <w:t xml:space="preserve"> , las normas IEC consideran que la máxima sobretensión eficaz no sobre pasa 1,4 veces la tensión máxima eficaz fase a tierra del sistema mientras que para sistema con neutro aislado la sobretensiones alcanzan hasta 1,73 veces la tensión eficaz máxima (Um).</w:t>
      </w:r>
    </w:p>
    <w:p w:rsidR="00931119" w:rsidRPr="00FD391D" w:rsidRDefault="00FD391D" w:rsidP="00A002BB">
      <w:pPr>
        <w:pStyle w:val="Prrafodelista"/>
        <w:numPr>
          <w:ilvl w:val="0"/>
          <w:numId w:val="5"/>
        </w:numPr>
        <w:jc w:val="both"/>
        <w:rPr>
          <w:rFonts w:ascii="Times New Roman" w:hAnsi="Times New Roman" w:cs="Times New Roman"/>
          <w:b/>
          <w:lang w:eastAsia="es-CO"/>
        </w:rPr>
      </w:pPr>
      <w:r>
        <w:rPr>
          <w:rFonts w:ascii="Times New Roman" w:hAnsi="Times New Roman" w:cs="Times New Roman"/>
          <w:b/>
          <w:lang w:eastAsia="es-CO"/>
        </w:rPr>
        <w:t>DST DE ÓXIDO DE ZINC (</w:t>
      </w:r>
      <w:proofErr w:type="spellStart"/>
      <w:r>
        <w:rPr>
          <w:rFonts w:ascii="Times New Roman" w:hAnsi="Times New Roman" w:cs="Times New Roman"/>
          <w:b/>
          <w:lang w:eastAsia="es-CO"/>
        </w:rPr>
        <w:t>Zn</w:t>
      </w:r>
      <w:r w:rsidRPr="00FD391D">
        <w:rPr>
          <w:rFonts w:ascii="Times New Roman" w:hAnsi="Times New Roman" w:cs="Times New Roman"/>
          <w:b/>
          <w:lang w:eastAsia="es-CO"/>
        </w:rPr>
        <w:t>O</w:t>
      </w:r>
      <w:proofErr w:type="spellEnd"/>
      <w:r w:rsidRPr="00FD391D">
        <w:rPr>
          <w:rFonts w:ascii="Times New Roman" w:hAnsi="Times New Roman" w:cs="Times New Roman"/>
          <w:b/>
          <w:lang w:eastAsia="es-CO"/>
        </w:rPr>
        <w:t>)</w:t>
      </w:r>
    </w:p>
    <w:p w:rsidR="00931119" w:rsidRDefault="00931119" w:rsidP="00A002BB">
      <w:pPr>
        <w:pStyle w:val="Prrafodelista"/>
        <w:jc w:val="both"/>
        <w:rPr>
          <w:rFonts w:ascii="Times New Roman" w:hAnsi="Times New Roman" w:cs="Times New Roman"/>
          <w:lang w:eastAsia="es-CO"/>
        </w:rPr>
      </w:pPr>
      <w:r>
        <w:rPr>
          <w:rFonts w:ascii="Times New Roman" w:hAnsi="Times New Roman" w:cs="Times New Roman"/>
          <w:lang w:eastAsia="es-CO"/>
        </w:rPr>
        <w:t>La tensión nominal de los DST, R de ZnO se encuentra con los siguientes parámetros:</w:t>
      </w:r>
    </w:p>
    <w:p w:rsidR="00D723B6" w:rsidRPr="00D723B6" w:rsidRDefault="00931119" w:rsidP="00A002BB">
      <w:pPr>
        <w:pStyle w:val="Prrafodelista"/>
        <w:numPr>
          <w:ilvl w:val="0"/>
          <w:numId w:val="8"/>
        </w:numPr>
        <w:jc w:val="both"/>
        <w:rPr>
          <w:rFonts w:ascii="Times New Roman" w:hAnsi="Times New Roman" w:cs="Times New Roman"/>
          <w:lang w:eastAsia="es-CO"/>
        </w:rPr>
      </w:pPr>
      <w:r>
        <w:rPr>
          <w:rFonts w:ascii="Times New Roman" w:hAnsi="Times New Roman" w:cs="Times New Roman"/>
          <w:lang w:eastAsia="es-CO"/>
        </w:rPr>
        <w:t xml:space="preserve">Tensión </w:t>
      </w:r>
      <w:r w:rsidR="00D723B6">
        <w:rPr>
          <w:rFonts w:ascii="Times New Roman" w:hAnsi="Times New Roman" w:cs="Times New Roman"/>
          <w:lang w:eastAsia="es-CO"/>
        </w:rPr>
        <w:t>continúa</w:t>
      </w:r>
      <w:r>
        <w:rPr>
          <w:rFonts w:ascii="Times New Roman" w:hAnsi="Times New Roman" w:cs="Times New Roman"/>
          <w:lang w:eastAsia="es-CO"/>
        </w:rPr>
        <w:t xml:space="preserve"> de operación </w:t>
      </w:r>
      <m:oMath>
        <m:r>
          <m:rPr>
            <m:sty m:val="p"/>
          </m:rPr>
          <w:rPr>
            <w:rFonts w:ascii="Cambria Math" w:hAnsi="Cambria Math" w:cs="Times New Roman"/>
            <w:lang w:eastAsia="es-CO"/>
          </w:rPr>
          <m:t>COV=</m:t>
        </m:r>
        <m:f>
          <m:fPr>
            <m:ctrlPr>
              <w:rPr>
                <w:rFonts w:ascii="Cambria Math" w:hAnsi="Cambria Math" w:cs="Times New Roman"/>
                <w:lang w:eastAsia="es-CO"/>
              </w:rPr>
            </m:ctrlPr>
          </m:fPr>
          <m:num>
            <m:r>
              <m:rPr>
                <m:sty m:val="p"/>
              </m:rPr>
              <w:rPr>
                <w:rFonts w:ascii="Cambria Math" w:hAnsi="Cambria Math" w:cs="Times New Roman"/>
                <w:lang w:eastAsia="es-CO"/>
              </w:rPr>
              <m:t>Um</m:t>
            </m:r>
          </m:num>
          <m:den>
            <m:rad>
              <m:radPr>
                <m:degHide m:val="on"/>
                <m:ctrlPr>
                  <w:rPr>
                    <w:rFonts w:ascii="Cambria Math" w:hAnsi="Cambria Math" w:cs="Times New Roman"/>
                    <w:lang w:eastAsia="es-CO"/>
                  </w:rPr>
                </m:ctrlPr>
              </m:radPr>
              <m:deg/>
              <m:e>
                <m:r>
                  <w:rPr>
                    <w:rFonts w:ascii="Cambria Math" w:hAnsi="Cambria Math" w:cs="Times New Roman"/>
                    <w:lang w:eastAsia="es-CO"/>
                  </w:rPr>
                  <m:t>3</m:t>
                </m:r>
              </m:e>
            </m:rad>
          </m:den>
        </m:f>
      </m:oMath>
      <w:r w:rsidR="00D723B6">
        <w:rPr>
          <w:rFonts w:ascii="Times New Roman" w:eastAsiaTheme="minorEastAsia" w:hAnsi="Times New Roman" w:cs="Times New Roman"/>
          <w:lang w:eastAsia="es-CO"/>
        </w:rPr>
        <w:t xml:space="preserve"> , para DST conectado fase tierra.</w:t>
      </w:r>
    </w:p>
    <w:p w:rsidR="00D723B6" w:rsidRPr="00D723B6" w:rsidRDefault="00D723B6" w:rsidP="00A002BB">
      <w:pPr>
        <w:pStyle w:val="Prrafodelista"/>
        <w:numPr>
          <w:ilvl w:val="0"/>
          <w:numId w:val="8"/>
        </w:numPr>
        <w:jc w:val="both"/>
        <w:rPr>
          <w:rFonts w:ascii="Times New Roman" w:hAnsi="Times New Roman" w:cs="Times New Roman"/>
          <w:lang w:eastAsia="es-CO"/>
        </w:rPr>
      </w:pPr>
      <w:r>
        <w:rPr>
          <w:rFonts w:ascii="Times New Roman" w:eastAsiaTheme="minorEastAsia" w:hAnsi="Times New Roman" w:cs="Times New Roman"/>
          <w:lang w:eastAsia="es-CO"/>
        </w:rPr>
        <w:t xml:space="preserve">Sobretensión temporal, </w:t>
      </w:r>
      <m:oMath>
        <m:r>
          <w:rPr>
            <w:rFonts w:ascii="Cambria Math" w:eastAsiaTheme="minorEastAsia" w:hAnsi="Cambria Math" w:cs="Times New Roman"/>
            <w:lang w:eastAsia="es-CO"/>
          </w:rPr>
          <m:t>TOV=</m:t>
        </m:r>
        <m:sSub>
          <m:sSubPr>
            <m:ctrlPr>
              <w:rPr>
                <w:rFonts w:ascii="Cambria Math" w:eastAsiaTheme="minorEastAsia" w:hAnsi="Cambria Math" w:cs="Times New Roman"/>
                <w:i/>
                <w:lang w:eastAsia="es-CO"/>
              </w:rPr>
            </m:ctrlPr>
          </m:sSubPr>
          <m:e>
            <m:r>
              <w:rPr>
                <w:rFonts w:ascii="Cambria Math" w:eastAsiaTheme="minorEastAsia" w:hAnsi="Cambria Math" w:cs="Times New Roman"/>
                <w:lang w:eastAsia="es-CO"/>
              </w:rPr>
              <m:t>K</m:t>
            </m:r>
          </m:e>
          <m:sub>
            <m:r>
              <w:rPr>
                <w:rFonts w:ascii="Cambria Math" w:eastAsiaTheme="minorEastAsia" w:hAnsi="Cambria Math" w:cs="Times New Roman"/>
                <w:lang w:eastAsia="es-CO"/>
              </w:rPr>
              <m:t>e</m:t>
            </m:r>
          </m:sub>
        </m:sSub>
        <m:r>
          <w:rPr>
            <w:rFonts w:ascii="Cambria Math" w:eastAsiaTheme="minorEastAsia" w:hAnsi="Cambria Math" w:cs="Times New Roman"/>
            <w:lang w:eastAsia="es-CO"/>
          </w:rPr>
          <m:t>*COV</m:t>
        </m:r>
      </m:oMath>
    </w:p>
    <w:p w:rsidR="00D723B6" w:rsidRPr="00D723B6" w:rsidRDefault="00D723B6" w:rsidP="00A002BB">
      <w:pPr>
        <w:pStyle w:val="Prrafodelista"/>
        <w:numPr>
          <w:ilvl w:val="0"/>
          <w:numId w:val="8"/>
        </w:numPr>
        <w:jc w:val="both"/>
        <w:rPr>
          <w:rFonts w:ascii="Times New Roman" w:hAnsi="Times New Roman" w:cs="Times New Roman"/>
          <w:lang w:eastAsia="es-CO"/>
        </w:rPr>
      </w:pPr>
      <w:r>
        <w:rPr>
          <w:rFonts w:ascii="Times New Roman" w:eastAsiaTheme="minorEastAsia" w:hAnsi="Times New Roman" w:cs="Times New Roman"/>
          <w:lang w:eastAsia="es-CO"/>
        </w:rPr>
        <w:t>La tensión nominal de DST, R, es el mayor valor entre</w:t>
      </w:r>
    </w:p>
    <w:p w:rsidR="00D723B6" w:rsidRPr="00D723B6" w:rsidRDefault="00D723B6" w:rsidP="00A002BB">
      <w:pPr>
        <w:pStyle w:val="Prrafodelista"/>
        <w:numPr>
          <w:ilvl w:val="0"/>
          <w:numId w:val="8"/>
        </w:numPr>
        <w:jc w:val="both"/>
        <w:rPr>
          <w:rFonts w:ascii="Times New Roman" w:hAnsi="Times New Roman" w:cs="Times New Roman"/>
          <w:lang w:eastAsia="es-CO"/>
        </w:rPr>
      </w:pPr>
      <w:r>
        <w:rPr>
          <w:rFonts w:ascii="Times New Roman" w:eastAsiaTheme="minorEastAsia" w:hAnsi="Times New Roman" w:cs="Times New Roman"/>
          <w:lang w:eastAsia="es-CO"/>
        </w:rPr>
        <w:t xml:space="preserve"> </w:t>
      </w:r>
      <m:oMath>
        <m:sSub>
          <m:sSubPr>
            <m:ctrlPr>
              <w:rPr>
                <w:rFonts w:ascii="Cambria Math" w:eastAsiaTheme="minorEastAsia" w:hAnsi="Cambria Math" w:cs="Times New Roman"/>
                <w:i/>
                <w:lang w:eastAsia="es-CO"/>
              </w:rPr>
            </m:ctrlPr>
          </m:sSubPr>
          <m:e>
            <m:r>
              <w:rPr>
                <w:rFonts w:ascii="Cambria Math" w:eastAsiaTheme="minorEastAsia" w:hAnsi="Cambria Math" w:cs="Times New Roman"/>
                <w:lang w:eastAsia="es-CO"/>
              </w:rPr>
              <m:t>R</m:t>
            </m:r>
          </m:e>
          <m:sub>
            <m:r>
              <w:rPr>
                <w:rFonts w:ascii="Cambria Math" w:eastAsiaTheme="minorEastAsia" w:hAnsi="Cambria Math" w:cs="Times New Roman"/>
                <w:lang w:eastAsia="es-CO"/>
              </w:rPr>
              <m:t>o</m:t>
            </m:r>
          </m:sub>
        </m:sSub>
        <m:r>
          <w:rPr>
            <w:rFonts w:ascii="Cambria Math" w:eastAsiaTheme="minorEastAsia" w:hAnsi="Cambria Math" w:cs="Times New Roman"/>
            <w:lang w:eastAsia="es-CO"/>
          </w:rPr>
          <m:t>=</m:t>
        </m:r>
        <m:f>
          <m:fPr>
            <m:ctrlPr>
              <w:rPr>
                <w:rFonts w:ascii="Cambria Math" w:eastAsiaTheme="minorEastAsia" w:hAnsi="Cambria Math" w:cs="Times New Roman"/>
                <w:i/>
                <w:lang w:eastAsia="es-CO"/>
              </w:rPr>
            </m:ctrlPr>
          </m:fPr>
          <m:num>
            <m:r>
              <w:rPr>
                <w:rFonts w:ascii="Cambria Math" w:eastAsiaTheme="minorEastAsia" w:hAnsi="Cambria Math" w:cs="Times New Roman"/>
                <w:lang w:eastAsia="es-CO"/>
              </w:rPr>
              <m:t>COV</m:t>
            </m:r>
          </m:num>
          <m:den>
            <m:sSub>
              <m:sSubPr>
                <m:ctrlPr>
                  <w:rPr>
                    <w:rFonts w:ascii="Cambria Math" w:eastAsiaTheme="minorEastAsia" w:hAnsi="Cambria Math" w:cs="Times New Roman"/>
                    <w:i/>
                    <w:lang w:eastAsia="es-CO"/>
                  </w:rPr>
                </m:ctrlPr>
              </m:sSubPr>
              <m:e>
                <m:r>
                  <w:rPr>
                    <w:rFonts w:ascii="Cambria Math" w:eastAsiaTheme="minorEastAsia" w:hAnsi="Cambria Math" w:cs="Times New Roman"/>
                    <w:lang w:eastAsia="es-CO"/>
                  </w:rPr>
                  <m:t>k</m:t>
                </m:r>
              </m:e>
              <m:sub>
                <m:r>
                  <w:rPr>
                    <w:rFonts w:ascii="Cambria Math" w:eastAsiaTheme="minorEastAsia" w:hAnsi="Cambria Math" w:cs="Times New Roman"/>
                    <w:lang w:eastAsia="es-CO"/>
                  </w:rPr>
                  <m:t>o</m:t>
                </m:r>
              </m:sub>
            </m:sSub>
          </m:den>
        </m:f>
      </m:oMath>
      <w:r>
        <w:rPr>
          <w:rFonts w:ascii="Times New Roman" w:eastAsiaTheme="minorEastAsia" w:hAnsi="Times New Roman" w:cs="Times New Roman"/>
          <w:lang w:eastAsia="es-CO"/>
        </w:rPr>
        <w:t xml:space="preserve">  </w:t>
      </w:r>
    </w:p>
    <w:p w:rsidR="00D723B6" w:rsidRPr="00D723B6" w:rsidRDefault="00920703" w:rsidP="00A002BB">
      <w:pPr>
        <w:pStyle w:val="Prrafodelista"/>
        <w:numPr>
          <w:ilvl w:val="0"/>
          <w:numId w:val="8"/>
        </w:numPr>
        <w:jc w:val="both"/>
        <w:rPr>
          <w:rFonts w:ascii="Times New Roman" w:hAnsi="Times New Roman" w:cs="Times New Roman"/>
          <w:lang w:eastAsia="es-CO"/>
        </w:rPr>
      </w:pPr>
      <m:oMath>
        <m:sSub>
          <m:sSubPr>
            <m:ctrlPr>
              <w:rPr>
                <w:rFonts w:ascii="Cambria Math" w:eastAsiaTheme="minorEastAsia" w:hAnsi="Cambria Math" w:cs="Times New Roman"/>
                <w:i/>
                <w:lang w:eastAsia="es-CO"/>
              </w:rPr>
            </m:ctrlPr>
          </m:sSubPr>
          <m:e>
            <m:r>
              <w:rPr>
                <w:rFonts w:ascii="Cambria Math" w:eastAsiaTheme="minorEastAsia" w:hAnsi="Cambria Math" w:cs="Times New Roman"/>
                <w:lang w:eastAsia="es-CO"/>
              </w:rPr>
              <m:t>R</m:t>
            </m:r>
          </m:e>
          <m:sub>
            <m:r>
              <w:rPr>
                <w:rFonts w:ascii="Cambria Math" w:eastAsiaTheme="minorEastAsia" w:hAnsi="Cambria Math" w:cs="Times New Roman"/>
                <w:lang w:eastAsia="es-CO"/>
              </w:rPr>
              <m:t>e</m:t>
            </m:r>
          </m:sub>
        </m:sSub>
        <m:r>
          <w:rPr>
            <w:rFonts w:ascii="Cambria Math" w:eastAsiaTheme="minorEastAsia" w:hAnsi="Cambria Math" w:cs="Times New Roman"/>
            <w:lang w:eastAsia="es-CO"/>
          </w:rPr>
          <m:t>=</m:t>
        </m:r>
        <m:f>
          <m:fPr>
            <m:ctrlPr>
              <w:rPr>
                <w:rFonts w:ascii="Cambria Math" w:eastAsiaTheme="minorEastAsia" w:hAnsi="Cambria Math" w:cs="Times New Roman"/>
                <w:i/>
                <w:lang w:eastAsia="es-CO"/>
              </w:rPr>
            </m:ctrlPr>
          </m:fPr>
          <m:num>
            <m:r>
              <w:rPr>
                <w:rFonts w:ascii="Cambria Math" w:eastAsiaTheme="minorEastAsia" w:hAnsi="Cambria Math" w:cs="Times New Roman"/>
                <w:lang w:eastAsia="es-CO"/>
              </w:rPr>
              <m:t>TOV</m:t>
            </m:r>
          </m:num>
          <m:den>
            <m:sSub>
              <m:sSubPr>
                <m:ctrlPr>
                  <w:rPr>
                    <w:rFonts w:ascii="Cambria Math" w:eastAsiaTheme="minorEastAsia" w:hAnsi="Cambria Math" w:cs="Times New Roman"/>
                    <w:i/>
                    <w:lang w:eastAsia="es-CO"/>
                  </w:rPr>
                </m:ctrlPr>
              </m:sSubPr>
              <m:e>
                <m:r>
                  <w:rPr>
                    <w:rFonts w:ascii="Cambria Math" w:eastAsiaTheme="minorEastAsia" w:hAnsi="Cambria Math" w:cs="Times New Roman"/>
                    <w:lang w:eastAsia="es-CO"/>
                  </w:rPr>
                  <m:t>k</m:t>
                </m:r>
              </m:e>
              <m:sub>
                <m:r>
                  <w:rPr>
                    <w:rFonts w:ascii="Cambria Math" w:eastAsiaTheme="minorEastAsia" w:hAnsi="Cambria Math" w:cs="Times New Roman"/>
                    <w:lang w:eastAsia="es-CO"/>
                  </w:rPr>
                  <m:t>t</m:t>
                </m:r>
              </m:sub>
            </m:sSub>
          </m:den>
        </m:f>
      </m:oMath>
      <w:r w:rsidR="00D723B6">
        <w:rPr>
          <w:rFonts w:ascii="Times New Roman" w:eastAsiaTheme="minorEastAsia" w:hAnsi="Times New Roman" w:cs="Times New Roman"/>
          <w:lang w:eastAsia="es-CO"/>
        </w:rPr>
        <w:t xml:space="preserve">  </w:t>
      </w:r>
    </w:p>
    <w:p w:rsidR="00DE5D9A" w:rsidRPr="00FD391D" w:rsidRDefault="00FD391D" w:rsidP="00A002BB">
      <w:pPr>
        <w:jc w:val="both"/>
        <w:rPr>
          <w:rFonts w:ascii="Times New Roman" w:hAnsi="Times New Roman" w:cs="Times New Roman"/>
          <w:b/>
          <w:lang w:eastAsia="es-CO"/>
        </w:rPr>
      </w:pPr>
      <w:r w:rsidRPr="00FD391D">
        <w:rPr>
          <w:rFonts w:ascii="Times New Roman" w:hAnsi="Times New Roman" w:cs="Times New Roman"/>
          <w:b/>
          <w:lang w:eastAsia="es-CO"/>
        </w:rPr>
        <w:t xml:space="preserve">NIVELES DE PROTECCIÓN CONVENCIONALES </w:t>
      </w:r>
    </w:p>
    <w:p w:rsidR="00DE5D9A" w:rsidRDefault="00DE5D9A" w:rsidP="00A002BB">
      <w:pPr>
        <w:jc w:val="both"/>
        <w:rPr>
          <w:rFonts w:ascii="Times New Roman" w:hAnsi="Times New Roman" w:cs="Times New Roman"/>
          <w:lang w:eastAsia="es-CO"/>
        </w:rPr>
      </w:pPr>
      <w:r>
        <w:rPr>
          <w:rFonts w:ascii="Times New Roman" w:hAnsi="Times New Roman" w:cs="Times New Roman"/>
          <w:lang w:eastAsia="es-CO"/>
        </w:rPr>
        <w:t>El nivel de protección para impulso tipo atmosférico (NPR) de una DST convencional es considerado,  para efectos de coordinación de aislamiento, como el mayor entre los siguientes valores, según la norma IEC71-2 clausula 13.1:</w:t>
      </w:r>
    </w:p>
    <w:p w:rsidR="00DE5D9A" w:rsidRDefault="00DE5D9A" w:rsidP="00A002BB">
      <w:pPr>
        <w:pStyle w:val="Prrafodelista"/>
        <w:numPr>
          <w:ilvl w:val="0"/>
          <w:numId w:val="10"/>
        </w:numPr>
        <w:jc w:val="both"/>
        <w:rPr>
          <w:rFonts w:ascii="Times New Roman" w:hAnsi="Times New Roman" w:cs="Times New Roman"/>
          <w:lang w:eastAsia="es-CO"/>
        </w:rPr>
      </w:pPr>
      <w:r>
        <w:rPr>
          <w:rFonts w:ascii="Times New Roman" w:hAnsi="Times New Roman" w:cs="Times New Roman"/>
          <w:lang w:eastAsia="es-CO"/>
        </w:rPr>
        <w:t>Tensión máxima de reacción al frente de onda divido por 1,5.</w:t>
      </w:r>
    </w:p>
    <w:p w:rsidR="00DE5D9A" w:rsidRDefault="00DE5D9A" w:rsidP="00A002BB">
      <w:pPr>
        <w:pStyle w:val="Prrafodelista"/>
        <w:numPr>
          <w:ilvl w:val="0"/>
          <w:numId w:val="10"/>
        </w:numPr>
        <w:jc w:val="both"/>
        <w:rPr>
          <w:rFonts w:ascii="Times New Roman" w:hAnsi="Times New Roman" w:cs="Times New Roman"/>
          <w:lang w:eastAsia="es-CO"/>
        </w:rPr>
      </w:pPr>
      <w:r>
        <w:rPr>
          <w:rFonts w:ascii="Times New Roman" w:hAnsi="Times New Roman" w:cs="Times New Roman"/>
          <w:lang w:eastAsia="es-CO"/>
        </w:rPr>
        <w:t xml:space="preserve">Tensión máxima de reacción al impulso </w:t>
      </w:r>
    </w:p>
    <w:p w:rsidR="00DE5D9A" w:rsidRDefault="00DE5D9A" w:rsidP="00A002BB">
      <w:pPr>
        <w:pStyle w:val="Prrafodelista"/>
        <w:numPr>
          <w:ilvl w:val="0"/>
          <w:numId w:val="10"/>
        </w:numPr>
        <w:jc w:val="both"/>
        <w:rPr>
          <w:rFonts w:ascii="Times New Roman" w:hAnsi="Times New Roman" w:cs="Times New Roman"/>
          <w:lang w:eastAsia="es-CO"/>
        </w:rPr>
      </w:pPr>
      <w:r>
        <w:rPr>
          <w:rFonts w:ascii="Times New Roman" w:hAnsi="Times New Roman" w:cs="Times New Roman"/>
          <w:lang w:eastAsia="es-CO"/>
        </w:rPr>
        <w:t>Tensión máxima residual</w:t>
      </w:r>
      <w:bookmarkStart w:id="0" w:name="_GoBack"/>
      <w:bookmarkEnd w:id="0"/>
    </w:p>
    <w:p w:rsidR="00DE5D9A" w:rsidRDefault="00DE5D9A" w:rsidP="00A002BB">
      <w:pPr>
        <w:jc w:val="both"/>
        <w:rPr>
          <w:rFonts w:ascii="Times New Roman" w:hAnsi="Times New Roman" w:cs="Times New Roman"/>
          <w:lang w:eastAsia="es-CO"/>
        </w:rPr>
      </w:pPr>
      <w:r>
        <w:rPr>
          <w:rFonts w:ascii="Times New Roman" w:hAnsi="Times New Roman" w:cs="Times New Roman"/>
          <w:lang w:eastAsia="es-CO"/>
        </w:rPr>
        <w:t xml:space="preserve">Además el nivel de protección para el impulso de maniobra (NPM) es considerado, </w:t>
      </w:r>
      <w:r w:rsidR="00A81D57">
        <w:rPr>
          <w:rFonts w:ascii="Times New Roman" w:hAnsi="Times New Roman" w:cs="Times New Roman"/>
          <w:lang w:eastAsia="es-CO"/>
        </w:rPr>
        <w:t>igual a la reacción con impulso tipo maniobra.</w:t>
      </w:r>
    </w:p>
    <w:p w:rsidR="00A81D57" w:rsidRDefault="00A81D57" w:rsidP="00A002BB">
      <w:pPr>
        <w:jc w:val="both"/>
        <w:rPr>
          <w:rFonts w:ascii="Times New Roman" w:hAnsi="Times New Roman" w:cs="Times New Roman"/>
          <w:lang w:eastAsia="es-CO"/>
        </w:rPr>
      </w:pPr>
      <w:r>
        <w:rPr>
          <w:rFonts w:ascii="Times New Roman" w:hAnsi="Times New Roman" w:cs="Times New Roman"/>
          <w:lang w:eastAsia="es-CO"/>
        </w:rPr>
        <w:t>Niveles de protección para óxido de zinc (ZnO)</w:t>
      </w:r>
    </w:p>
    <w:p w:rsidR="00A81D57" w:rsidRDefault="00A81D57" w:rsidP="00A002BB">
      <w:pPr>
        <w:jc w:val="both"/>
        <w:rPr>
          <w:rFonts w:ascii="Times New Roman" w:hAnsi="Times New Roman" w:cs="Times New Roman"/>
          <w:lang w:eastAsia="es-CO"/>
        </w:rPr>
      </w:pPr>
      <w:r>
        <w:rPr>
          <w:rFonts w:ascii="Times New Roman" w:hAnsi="Times New Roman" w:cs="Times New Roman"/>
          <w:lang w:eastAsia="es-CO"/>
        </w:rPr>
        <w:t>El NPR de un DTS de ZnO es considerado como el mayor entre los siguientes valores:</w:t>
      </w:r>
    </w:p>
    <w:p w:rsidR="00A81D57" w:rsidRDefault="008B1A35" w:rsidP="00A002BB">
      <w:pPr>
        <w:pStyle w:val="Prrafodelista"/>
        <w:numPr>
          <w:ilvl w:val="0"/>
          <w:numId w:val="11"/>
        </w:numPr>
        <w:jc w:val="both"/>
        <w:rPr>
          <w:rFonts w:ascii="Times New Roman" w:hAnsi="Times New Roman" w:cs="Times New Roman"/>
          <w:lang w:eastAsia="es-CO"/>
        </w:rPr>
      </w:pPr>
      <w:r>
        <w:rPr>
          <w:rFonts w:ascii="Times New Roman" w:hAnsi="Times New Roman" w:cs="Times New Roman"/>
          <w:lang w:eastAsia="es-CO"/>
        </w:rPr>
        <w:t>Tensión</w:t>
      </w:r>
      <w:r w:rsidR="00A81D57">
        <w:rPr>
          <w:rFonts w:ascii="Times New Roman" w:hAnsi="Times New Roman" w:cs="Times New Roman"/>
          <w:lang w:eastAsia="es-CO"/>
        </w:rPr>
        <w:t xml:space="preserve"> máxima residual para un impulso escarpado de corriente divida </w:t>
      </w:r>
      <w:r>
        <w:rPr>
          <w:rFonts w:ascii="Times New Roman" w:hAnsi="Times New Roman" w:cs="Times New Roman"/>
          <w:lang w:eastAsia="es-CO"/>
        </w:rPr>
        <w:t>por 1,15</w:t>
      </w:r>
    </w:p>
    <w:p w:rsidR="008B1A35" w:rsidRDefault="008B1A35" w:rsidP="00A002BB">
      <w:pPr>
        <w:pStyle w:val="Prrafodelista"/>
        <w:numPr>
          <w:ilvl w:val="0"/>
          <w:numId w:val="11"/>
        </w:numPr>
        <w:jc w:val="both"/>
        <w:rPr>
          <w:rFonts w:ascii="Times New Roman" w:hAnsi="Times New Roman" w:cs="Times New Roman"/>
          <w:lang w:eastAsia="es-CO"/>
        </w:rPr>
      </w:pPr>
      <w:r>
        <w:rPr>
          <w:rFonts w:ascii="Times New Roman" w:hAnsi="Times New Roman" w:cs="Times New Roman"/>
          <w:lang w:eastAsia="es-CO"/>
        </w:rPr>
        <w:t>Tensión máxima residual para un impulso atmosférico a la corriente nominal de descarga (10000 o 20000 A).</w:t>
      </w:r>
    </w:p>
    <w:p w:rsidR="008B1A35" w:rsidRDefault="008B1A35" w:rsidP="00A002BB">
      <w:pPr>
        <w:jc w:val="both"/>
        <w:rPr>
          <w:rFonts w:ascii="Times New Roman" w:hAnsi="Times New Roman" w:cs="Times New Roman"/>
          <w:lang w:eastAsia="es-CO"/>
        </w:rPr>
      </w:pPr>
      <w:r>
        <w:rPr>
          <w:rFonts w:ascii="Times New Roman" w:hAnsi="Times New Roman" w:cs="Times New Roman"/>
          <w:lang w:eastAsia="es-CO"/>
        </w:rPr>
        <w:t>Descargas atmosféricas muy cercanas al DST pueden producir ondas de corrientes muy pendientes, lo cual en estudios prácticos de coordinación de aislamiento se puede considerar un 10%  adicional a la tensión residual con impulsos de corriente de 10 kA.</w:t>
      </w:r>
    </w:p>
    <w:p w:rsidR="008B1A35" w:rsidRDefault="008B1A35" w:rsidP="00A002BB">
      <w:pPr>
        <w:pStyle w:val="Prrafodelista"/>
        <w:numPr>
          <w:ilvl w:val="0"/>
          <w:numId w:val="12"/>
        </w:numPr>
        <w:jc w:val="both"/>
        <w:rPr>
          <w:rFonts w:ascii="Times New Roman" w:hAnsi="Times New Roman" w:cs="Times New Roman"/>
          <w:lang w:eastAsia="es-CO"/>
        </w:rPr>
      </w:pPr>
      <w:r>
        <w:rPr>
          <w:rFonts w:ascii="Times New Roman" w:hAnsi="Times New Roman" w:cs="Times New Roman"/>
          <w:lang w:eastAsia="es-CO"/>
        </w:rPr>
        <w:t>Para proteger cables muy largos con DST sólo en un extremo, una corriente de 20kA debe ser considerada.</w:t>
      </w:r>
    </w:p>
    <w:p w:rsidR="008B1A35" w:rsidRDefault="008B1A35" w:rsidP="00A002BB">
      <w:pPr>
        <w:pStyle w:val="Prrafodelista"/>
        <w:numPr>
          <w:ilvl w:val="0"/>
          <w:numId w:val="12"/>
        </w:numPr>
        <w:jc w:val="both"/>
        <w:rPr>
          <w:rFonts w:ascii="Times New Roman" w:hAnsi="Times New Roman" w:cs="Times New Roman"/>
          <w:lang w:eastAsia="es-CO"/>
        </w:rPr>
      </w:pPr>
      <w:r>
        <w:rPr>
          <w:rFonts w:ascii="Times New Roman" w:hAnsi="Times New Roman" w:cs="Times New Roman"/>
          <w:lang w:eastAsia="es-CO"/>
        </w:rPr>
        <w:t>Por otra parte el NPM para un DST de ZnO para sistema con una tensión máxima de 145kV</w:t>
      </w:r>
      <w:r w:rsidR="004A10AE">
        <w:rPr>
          <w:rFonts w:ascii="Times New Roman" w:hAnsi="Times New Roman" w:cs="Times New Roman"/>
          <w:lang w:eastAsia="es-CO"/>
        </w:rPr>
        <w:t xml:space="preserve">, es igual a la máxima tensión residual para impulsos de corriente de maniobra de </w:t>
      </w:r>
      <w:r w:rsidR="004A10AE">
        <w:rPr>
          <w:rFonts w:ascii="Times New Roman" w:hAnsi="Times New Roman" w:cs="Times New Roman"/>
          <w:lang w:eastAsia="es-CO"/>
        </w:rPr>
        <w:lastRenderedPageBreak/>
        <w:t>0,5 kA, para sistema con tensiones entre 145 y 362 kV el impulso de corriente de maniobra deber ser de 1kA y para tensiones mayores debe ser la de 2kA.</w:t>
      </w:r>
    </w:p>
    <w:p w:rsidR="004A10AE" w:rsidRDefault="004A10AE" w:rsidP="00A002BB">
      <w:pPr>
        <w:pStyle w:val="Prrafodelista"/>
        <w:numPr>
          <w:ilvl w:val="0"/>
          <w:numId w:val="12"/>
        </w:numPr>
        <w:jc w:val="both"/>
        <w:rPr>
          <w:rFonts w:ascii="Times New Roman" w:hAnsi="Times New Roman" w:cs="Times New Roman"/>
          <w:lang w:eastAsia="es-CO"/>
        </w:rPr>
      </w:pPr>
      <w:r>
        <w:rPr>
          <w:rFonts w:ascii="Times New Roman" w:hAnsi="Times New Roman" w:cs="Times New Roman"/>
          <w:lang w:eastAsia="es-CO"/>
        </w:rPr>
        <w:t>Otras consideraciones: el NPR puede sufrir un incremento debido a la caída de tensión en el conductor de conexión del DST. Así mismo puede variar con la distancia del DST al equipo a ser protegido.</w:t>
      </w:r>
    </w:p>
    <w:p w:rsidR="004A10AE" w:rsidRDefault="004A10AE" w:rsidP="00A002BB">
      <w:pPr>
        <w:pStyle w:val="Prrafodelista"/>
        <w:numPr>
          <w:ilvl w:val="0"/>
          <w:numId w:val="12"/>
        </w:numPr>
        <w:jc w:val="both"/>
        <w:rPr>
          <w:rFonts w:ascii="Times New Roman" w:hAnsi="Times New Roman" w:cs="Times New Roman"/>
          <w:lang w:eastAsia="es-CO"/>
        </w:rPr>
      </w:pPr>
      <w:r>
        <w:rPr>
          <w:rFonts w:ascii="Times New Roman" w:hAnsi="Times New Roman" w:cs="Times New Roman"/>
          <w:lang w:eastAsia="es-CO"/>
        </w:rPr>
        <w:t>Los niveles de protección (NPR y NPM) también se deben corregir de acuerdo con la altura sobre el nivel del mar de la instalación.</w:t>
      </w:r>
    </w:p>
    <w:p w:rsidR="004A10AE" w:rsidRPr="004A10AE" w:rsidRDefault="004A10AE" w:rsidP="00A002BB">
      <w:pPr>
        <w:jc w:val="both"/>
        <w:rPr>
          <w:rFonts w:ascii="Times New Roman" w:hAnsi="Times New Roman" w:cs="Times New Roman"/>
          <w:b/>
          <w:lang w:eastAsia="es-CO"/>
        </w:rPr>
      </w:pPr>
      <w:r w:rsidRPr="004A10AE">
        <w:rPr>
          <w:rFonts w:ascii="Times New Roman" w:hAnsi="Times New Roman" w:cs="Times New Roman"/>
          <w:b/>
          <w:lang w:eastAsia="es-CO"/>
        </w:rPr>
        <w:t xml:space="preserve">ESPECIFICACIONES TÉCNICAS </w:t>
      </w:r>
    </w:p>
    <w:p w:rsidR="004A10AE" w:rsidRDefault="004A10AE" w:rsidP="00A002BB">
      <w:pPr>
        <w:pStyle w:val="Prrafodelista"/>
        <w:numPr>
          <w:ilvl w:val="0"/>
          <w:numId w:val="13"/>
        </w:numPr>
        <w:jc w:val="both"/>
        <w:rPr>
          <w:rFonts w:ascii="Times New Roman" w:hAnsi="Times New Roman" w:cs="Times New Roman"/>
          <w:lang w:eastAsia="es-CO"/>
        </w:rPr>
      </w:pPr>
      <w:r>
        <w:rPr>
          <w:rFonts w:ascii="Times New Roman" w:hAnsi="Times New Roman" w:cs="Times New Roman"/>
          <w:lang w:eastAsia="es-CO"/>
        </w:rPr>
        <w:t xml:space="preserve">Tensión de reacción </w:t>
      </w:r>
    </w:p>
    <w:p w:rsidR="004A10AE" w:rsidRDefault="004A10AE" w:rsidP="00A002BB">
      <w:pPr>
        <w:pStyle w:val="Prrafodelista"/>
        <w:numPr>
          <w:ilvl w:val="0"/>
          <w:numId w:val="13"/>
        </w:numPr>
        <w:jc w:val="both"/>
        <w:rPr>
          <w:rFonts w:ascii="Times New Roman" w:hAnsi="Times New Roman" w:cs="Times New Roman"/>
          <w:lang w:eastAsia="es-CO"/>
        </w:rPr>
      </w:pPr>
      <w:r>
        <w:rPr>
          <w:rFonts w:ascii="Times New Roman" w:hAnsi="Times New Roman" w:cs="Times New Roman"/>
          <w:lang w:eastAsia="es-CO"/>
        </w:rPr>
        <w:t>Tensión residual al impulso de voltaje de rayo  (1.2/5.0) µseg</w:t>
      </w:r>
    </w:p>
    <w:p w:rsidR="004A10AE" w:rsidRDefault="004A10AE" w:rsidP="00A002BB">
      <w:pPr>
        <w:pStyle w:val="Prrafodelista"/>
        <w:numPr>
          <w:ilvl w:val="0"/>
          <w:numId w:val="13"/>
        </w:numPr>
        <w:jc w:val="both"/>
        <w:rPr>
          <w:rFonts w:ascii="Times New Roman" w:hAnsi="Times New Roman" w:cs="Times New Roman"/>
          <w:lang w:eastAsia="es-CO"/>
        </w:rPr>
      </w:pPr>
      <w:r>
        <w:rPr>
          <w:rFonts w:ascii="Times New Roman" w:hAnsi="Times New Roman" w:cs="Times New Roman"/>
          <w:lang w:eastAsia="es-CO"/>
        </w:rPr>
        <w:t>Tensión residual al impulso de voltaje de maniobra (250/2500)</w:t>
      </w:r>
      <w:r w:rsidRPr="004A10AE">
        <w:rPr>
          <w:rFonts w:ascii="Times New Roman" w:hAnsi="Times New Roman" w:cs="Times New Roman"/>
          <w:lang w:eastAsia="es-CO"/>
        </w:rPr>
        <w:t xml:space="preserve"> </w:t>
      </w:r>
      <w:r>
        <w:rPr>
          <w:rFonts w:ascii="Times New Roman" w:hAnsi="Times New Roman" w:cs="Times New Roman"/>
          <w:lang w:eastAsia="es-CO"/>
        </w:rPr>
        <w:t>µseg</w:t>
      </w:r>
    </w:p>
    <w:p w:rsidR="004A10AE" w:rsidRDefault="004A10AE" w:rsidP="00A002BB">
      <w:pPr>
        <w:pStyle w:val="Prrafodelista"/>
        <w:numPr>
          <w:ilvl w:val="0"/>
          <w:numId w:val="13"/>
        </w:numPr>
        <w:jc w:val="both"/>
        <w:rPr>
          <w:rFonts w:ascii="Times New Roman" w:hAnsi="Times New Roman" w:cs="Times New Roman"/>
          <w:lang w:eastAsia="es-CO"/>
        </w:rPr>
      </w:pPr>
      <w:r>
        <w:rPr>
          <w:rFonts w:ascii="Times New Roman" w:hAnsi="Times New Roman" w:cs="Times New Roman"/>
          <w:lang w:eastAsia="es-CO"/>
        </w:rPr>
        <w:t>Corriente nominal de descarga</w:t>
      </w:r>
    </w:p>
    <w:p w:rsidR="004A10AE" w:rsidRDefault="004A10AE" w:rsidP="00A002BB">
      <w:pPr>
        <w:pStyle w:val="Prrafodelista"/>
        <w:numPr>
          <w:ilvl w:val="0"/>
          <w:numId w:val="13"/>
        </w:numPr>
        <w:jc w:val="both"/>
        <w:rPr>
          <w:rFonts w:ascii="Times New Roman" w:hAnsi="Times New Roman" w:cs="Times New Roman"/>
          <w:lang w:eastAsia="es-CO"/>
        </w:rPr>
      </w:pPr>
      <w:r>
        <w:rPr>
          <w:rFonts w:ascii="Times New Roman" w:hAnsi="Times New Roman" w:cs="Times New Roman"/>
          <w:lang w:eastAsia="es-CO"/>
        </w:rPr>
        <w:t xml:space="preserve">Capacidad de absorción de energía </w:t>
      </w:r>
    </w:p>
    <w:p w:rsidR="004A10AE" w:rsidRDefault="004A10AE" w:rsidP="00A002BB">
      <w:pPr>
        <w:pStyle w:val="Prrafodelista"/>
        <w:numPr>
          <w:ilvl w:val="0"/>
          <w:numId w:val="13"/>
        </w:numPr>
        <w:jc w:val="both"/>
        <w:rPr>
          <w:rFonts w:ascii="Times New Roman" w:hAnsi="Times New Roman" w:cs="Times New Roman"/>
          <w:lang w:eastAsia="es-CO"/>
        </w:rPr>
      </w:pPr>
      <w:r>
        <w:rPr>
          <w:rFonts w:ascii="Times New Roman" w:hAnsi="Times New Roman" w:cs="Times New Roman"/>
          <w:lang w:eastAsia="es-CO"/>
        </w:rPr>
        <w:t>Tipo (Convencional o de ZnO)</w:t>
      </w:r>
    </w:p>
    <w:p w:rsidR="004A10AE" w:rsidRDefault="004A10AE" w:rsidP="00A002BB">
      <w:pPr>
        <w:pStyle w:val="Prrafodelista"/>
        <w:numPr>
          <w:ilvl w:val="0"/>
          <w:numId w:val="13"/>
        </w:numPr>
        <w:jc w:val="both"/>
        <w:rPr>
          <w:rFonts w:ascii="Times New Roman" w:hAnsi="Times New Roman" w:cs="Times New Roman"/>
          <w:lang w:eastAsia="es-CO"/>
        </w:rPr>
      </w:pPr>
      <w:r>
        <w:rPr>
          <w:rFonts w:ascii="Times New Roman" w:hAnsi="Times New Roman" w:cs="Times New Roman"/>
          <w:lang w:eastAsia="es-CO"/>
        </w:rPr>
        <w:t xml:space="preserve">Característica </w:t>
      </w:r>
      <w:r w:rsidR="008B638A">
        <w:rPr>
          <w:rFonts w:ascii="Times New Roman" w:hAnsi="Times New Roman" w:cs="Times New Roman"/>
          <w:lang w:eastAsia="es-CO"/>
        </w:rPr>
        <w:t>V-I</w:t>
      </w:r>
    </w:p>
    <w:p w:rsidR="008B638A" w:rsidRDefault="008B638A" w:rsidP="00A002BB">
      <w:pPr>
        <w:pStyle w:val="Prrafodelista"/>
        <w:numPr>
          <w:ilvl w:val="0"/>
          <w:numId w:val="13"/>
        </w:numPr>
        <w:jc w:val="both"/>
        <w:rPr>
          <w:rFonts w:ascii="Times New Roman" w:hAnsi="Times New Roman" w:cs="Times New Roman"/>
          <w:lang w:eastAsia="es-CO"/>
        </w:rPr>
      </w:pPr>
      <w:r>
        <w:rPr>
          <w:rFonts w:ascii="Times New Roman" w:hAnsi="Times New Roman" w:cs="Times New Roman"/>
          <w:lang w:eastAsia="es-CO"/>
        </w:rPr>
        <w:t>Otros (Dimensiones, aros sobre el descargador, cuernos de descarga)</w:t>
      </w:r>
    </w:p>
    <w:p w:rsidR="008B638A" w:rsidRDefault="008B638A" w:rsidP="00A002BB">
      <w:pPr>
        <w:jc w:val="both"/>
        <w:rPr>
          <w:rFonts w:ascii="Times New Roman" w:hAnsi="Times New Roman" w:cs="Times New Roman"/>
          <w:lang w:eastAsia="es-CO"/>
        </w:rPr>
      </w:pPr>
      <w:r>
        <w:rPr>
          <w:rFonts w:ascii="Times New Roman" w:hAnsi="Times New Roman" w:cs="Times New Roman"/>
          <w:lang w:eastAsia="es-CO"/>
        </w:rPr>
        <w:t>Observamos un claro ejemplo de una ficha técnica de un descargador de sobre tensión marca siemens 3EL2 protección superior hasta 550kV.</w:t>
      </w:r>
    </w:p>
    <w:p w:rsidR="008B638A" w:rsidRDefault="003D7F5E" w:rsidP="002D5C88">
      <w:pPr>
        <w:rPr>
          <w:rFonts w:ascii="Times New Roman" w:hAnsi="Times New Roman" w:cs="Times New Roman"/>
          <w:lang w:eastAsia="es-CO"/>
        </w:rPr>
      </w:pPr>
      <w:r>
        <w:rPr>
          <w:rFonts w:ascii="Times New Roman" w:hAnsi="Times New Roman" w:cs="Times New Roman"/>
          <w:lang w:eastAsia="es-CO"/>
        </w:rPr>
        <w:t xml:space="preserve">Datos </w:t>
      </w:r>
      <w:r w:rsidR="008B638A">
        <w:rPr>
          <w:rFonts w:ascii="Times New Roman" w:hAnsi="Times New Roman" w:cs="Times New Roman"/>
          <w:lang w:eastAsia="es-CO"/>
        </w:rPr>
        <w:t xml:space="preserve">eléctricos </w:t>
      </w:r>
      <w:r w:rsidR="008B638A">
        <w:rPr>
          <w:rFonts w:ascii="Times New Roman" w:hAnsi="Times New Roman" w:cs="Times New Roman"/>
          <w:noProof/>
          <w:lang w:eastAsia="es-ES"/>
        </w:rPr>
        <w:drawing>
          <wp:inline distT="0" distB="0" distL="0" distR="0">
            <wp:extent cx="6093184" cy="2133600"/>
            <wp:effectExtent l="19050" t="0" r="2816"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2171" cy="2136747"/>
                    </a:xfrm>
                    <a:prstGeom prst="rect">
                      <a:avLst/>
                    </a:prstGeom>
                    <a:noFill/>
                    <a:ln>
                      <a:noFill/>
                    </a:ln>
                  </pic:spPr>
                </pic:pic>
              </a:graphicData>
            </a:graphic>
          </wp:inline>
        </w:drawing>
      </w:r>
    </w:p>
    <w:p w:rsidR="008B638A" w:rsidRDefault="008B638A" w:rsidP="00A002BB">
      <w:pPr>
        <w:jc w:val="center"/>
        <w:rPr>
          <w:rFonts w:ascii="Times New Roman" w:hAnsi="Times New Roman" w:cs="Times New Roman"/>
          <w:lang w:eastAsia="es-CO"/>
        </w:rPr>
      </w:pPr>
      <w:r>
        <w:rPr>
          <w:rFonts w:ascii="Times New Roman" w:hAnsi="Times New Roman" w:cs="Times New Roman"/>
          <w:noProof/>
          <w:lang w:eastAsia="es-ES"/>
        </w:rPr>
        <w:drawing>
          <wp:inline distT="0" distB="0" distL="0" distR="0">
            <wp:extent cx="5007610" cy="2419350"/>
            <wp:effectExtent l="19050" t="0" r="254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8505" cy="2424614"/>
                    </a:xfrm>
                    <a:prstGeom prst="rect">
                      <a:avLst/>
                    </a:prstGeom>
                    <a:noFill/>
                    <a:ln>
                      <a:noFill/>
                    </a:ln>
                  </pic:spPr>
                </pic:pic>
              </a:graphicData>
            </a:graphic>
          </wp:inline>
        </w:drawing>
      </w:r>
    </w:p>
    <w:p w:rsidR="008B638A" w:rsidRDefault="008D6BA2" w:rsidP="00A002BB">
      <w:pPr>
        <w:jc w:val="both"/>
        <w:rPr>
          <w:rFonts w:ascii="Times New Roman" w:hAnsi="Times New Roman" w:cs="Times New Roman"/>
          <w:b/>
          <w:lang w:eastAsia="es-CO"/>
        </w:rPr>
      </w:pPr>
      <w:r w:rsidRPr="008D6BA2">
        <w:rPr>
          <w:rFonts w:ascii="Times New Roman" w:hAnsi="Times New Roman" w:cs="Times New Roman"/>
          <w:b/>
          <w:lang w:eastAsia="es-CO"/>
        </w:rPr>
        <w:lastRenderedPageBreak/>
        <w:t>CAPACIDAD DE DISIPACIÓN DE ENERGÍA DE LOS DST</w:t>
      </w:r>
    </w:p>
    <w:p w:rsidR="008D6BA2" w:rsidRDefault="008D6BA2" w:rsidP="00A002BB">
      <w:pPr>
        <w:pStyle w:val="Prrafodelista"/>
        <w:numPr>
          <w:ilvl w:val="0"/>
          <w:numId w:val="14"/>
        </w:numPr>
        <w:jc w:val="both"/>
        <w:rPr>
          <w:rFonts w:ascii="Times New Roman" w:hAnsi="Times New Roman" w:cs="Times New Roman"/>
          <w:lang w:eastAsia="es-CO"/>
        </w:rPr>
      </w:pPr>
      <w:r w:rsidRPr="008D6BA2">
        <w:rPr>
          <w:rFonts w:ascii="Times New Roman" w:hAnsi="Times New Roman" w:cs="Times New Roman"/>
          <w:lang w:eastAsia="es-CO"/>
        </w:rPr>
        <w:t xml:space="preserve">El caso considerado principalmente es la maniobra de re-cierre contra una carga atrapada </w:t>
      </w:r>
      <w:r>
        <w:rPr>
          <w:rFonts w:ascii="Times New Roman" w:hAnsi="Times New Roman" w:cs="Times New Roman"/>
          <w:lang w:eastAsia="es-CO"/>
        </w:rPr>
        <w:t xml:space="preserve">en una </w:t>
      </w:r>
      <w:r w:rsidR="00E659A0">
        <w:rPr>
          <w:rFonts w:ascii="Times New Roman" w:hAnsi="Times New Roman" w:cs="Times New Roman"/>
          <w:lang w:eastAsia="es-CO"/>
        </w:rPr>
        <w:t>línea con el DST instalado en el extremo abierto de la línea.</w:t>
      </w:r>
    </w:p>
    <w:p w:rsidR="00E659A0" w:rsidRDefault="00E659A0" w:rsidP="00A002BB">
      <w:pPr>
        <w:pStyle w:val="Prrafodelista"/>
        <w:numPr>
          <w:ilvl w:val="0"/>
          <w:numId w:val="14"/>
        </w:numPr>
        <w:jc w:val="both"/>
        <w:rPr>
          <w:rFonts w:ascii="Times New Roman" w:hAnsi="Times New Roman" w:cs="Times New Roman"/>
          <w:lang w:eastAsia="es-CO"/>
        </w:rPr>
      </w:pPr>
      <w:r>
        <w:rPr>
          <w:rFonts w:ascii="Times New Roman" w:hAnsi="Times New Roman" w:cs="Times New Roman"/>
          <w:lang w:eastAsia="es-CO"/>
        </w:rPr>
        <w:t>Cálculos detallados de la energía a disipar por el DST con llevan a la utilización de herramientas tales como el TNA o EMTP. A continuación se presenta un método simplificado.</w:t>
      </w:r>
    </w:p>
    <w:p w:rsidR="00E659A0" w:rsidRDefault="00E659A0" w:rsidP="00A002BB">
      <w:pPr>
        <w:pStyle w:val="Prrafodelista"/>
        <w:numPr>
          <w:ilvl w:val="0"/>
          <w:numId w:val="14"/>
        </w:numPr>
        <w:jc w:val="both"/>
        <w:rPr>
          <w:rFonts w:ascii="Times New Roman" w:hAnsi="Times New Roman" w:cs="Times New Roman"/>
          <w:lang w:eastAsia="es-CO"/>
        </w:rPr>
      </w:pPr>
      <w:r>
        <w:rPr>
          <w:rFonts w:ascii="Times New Roman" w:hAnsi="Times New Roman" w:cs="Times New Roman"/>
          <w:lang w:eastAsia="es-CO"/>
        </w:rPr>
        <w:t>En este método simplificado, la energía se estima con la siguiente formula:</w:t>
      </w:r>
    </w:p>
    <w:p w:rsidR="00FD391D" w:rsidRDefault="00FD391D" w:rsidP="00A002BB">
      <w:pPr>
        <w:pStyle w:val="Prrafodelista"/>
        <w:jc w:val="both"/>
        <w:rPr>
          <w:rFonts w:ascii="Times New Roman" w:hAnsi="Times New Roman" w:cs="Times New Roman"/>
          <w:lang w:eastAsia="es-CO"/>
        </w:rPr>
      </w:pPr>
    </w:p>
    <w:p w:rsidR="00E659A0" w:rsidRPr="00E659A0" w:rsidRDefault="00E659A0" w:rsidP="00A002BB">
      <w:pPr>
        <w:pStyle w:val="Prrafodelista"/>
        <w:jc w:val="both"/>
        <w:rPr>
          <w:rFonts w:ascii="Times New Roman" w:hAnsi="Times New Roman" w:cs="Times New Roman"/>
          <w:lang w:eastAsia="es-CO"/>
        </w:rPr>
      </w:pPr>
      <m:oMathPara>
        <m:oMath>
          <m:r>
            <w:rPr>
              <w:rFonts w:ascii="Cambria Math" w:hAnsi="Cambria Math" w:cs="Times New Roman"/>
              <w:lang w:eastAsia="es-CO"/>
            </w:rPr>
            <m:t>W=</m:t>
          </m:r>
          <m:f>
            <m:fPr>
              <m:ctrlPr>
                <w:rPr>
                  <w:rFonts w:ascii="Cambria Math" w:hAnsi="Cambria Math" w:cs="Times New Roman"/>
                  <w:i/>
                  <w:lang w:eastAsia="es-CO"/>
                </w:rPr>
              </m:ctrlPr>
            </m:fPr>
            <m:num>
              <m:d>
                <m:dPr>
                  <m:ctrlPr>
                    <w:rPr>
                      <w:rFonts w:ascii="Cambria Math" w:hAnsi="Cambria Math" w:cs="Times New Roman"/>
                      <w:i/>
                      <w:lang w:eastAsia="es-CO"/>
                    </w:rPr>
                  </m:ctrlPr>
                </m:dPr>
                <m:e>
                  <m:sSub>
                    <m:sSubPr>
                      <m:ctrlPr>
                        <w:rPr>
                          <w:rFonts w:ascii="Cambria Math" w:hAnsi="Cambria Math" w:cs="Times New Roman"/>
                          <w:i/>
                          <w:lang w:eastAsia="es-CO"/>
                        </w:rPr>
                      </m:ctrlPr>
                    </m:sSubPr>
                    <m:e>
                      <m:r>
                        <w:rPr>
                          <w:rFonts w:ascii="Cambria Math" w:hAnsi="Cambria Math" w:cs="Times New Roman"/>
                          <w:lang w:eastAsia="es-CO"/>
                        </w:rPr>
                        <m:t>U</m:t>
                      </m:r>
                    </m:e>
                    <m:sub>
                      <m:r>
                        <w:rPr>
                          <w:rFonts w:ascii="Cambria Math" w:hAnsi="Cambria Math" w:cs="Times New Roman"/>
                          <w:lang w:eastAsia="es-CO"/>
                        </w:rPr>
                        <m:t>OV</m:t>
                      </m:r>
                    </m:sub>
                  </m:sSub>
                  <m:r>
                    <w:rPr>
                      <w:rFonts w:ascii="Cambria Math" w:hAnsi="Cambria Math" w:cs="Times New Roman"/>
                      <w:lang w:eastAsia="es-CO"/>
                    </w:rPr>
                    <m:t>-</m:t>
                  </m:r>
                  <m:sSub>
                    <m:sSubPr>
                      <m:ctrlPr>
                        <w:rPr>
                          <w:rFonts w:ascii="Cambria Math" w:hAnsi="Cambria Math" w:cs="Times New Roman"/>
                          <w:i/>
                          <w:lang w:eastAsia="es-CO"/>
                        </w:rPr>
                      </m:ctrlPr>
                    </m:sSubPr>
                    <m:e>
                      <m:r>
                        <w:rPr>
                          <w:rFonts w:ascii="Cambria Math" w:hAnsi="Cambria Math" w:cs="Times New Roman"/>
                          <w:lang w:eastAsia="es-CO"/>
                        </w:rPr>
                        <m:t>U</m:t>
                      </m:r>
                    </m:e>
                    <m:sub>
                      <m:r>
                        <w:rPr>
                          <w:rFonts w:ascii="Cambria Math" w:hAnsi="Cambria Math" w:cs="Times New Roman"/>
                          <w:lang w:eastAsia="es-CO"/>
                        </w:rPr>
                        <m:t>p</m:t>
                      </m:r>
                    </m:sub>
                  </m:sSub>
                </m:e>
              </m:d>
              <m:r>
                <w:rPr>
                  <w:rFonts w:ascii="Cambria Math" w:hAnsi="Cambria Math" w:cs="Times New Roman"/>
                  <w:lang w:eastAsia="es-CO"/>
                </w:rPr>
                <m:t>*</m:t>
              </m:r>
              <m:sSub>
                <m:sSubPr>
                  <m:ctrlPr>
                    <w:rPr>
                      <w:rFonts w:ascii="Cambria Math" w:hAnsi="Cambria Math" w:cs="Times New Roman"/>
                      <w:i/>
                      <w:lang w:eastAsia="es-CO"/>
                    </w:rPr>
                  </m:ctrlPr>
                </m:sSubPr>
                <m:e>
                  <m:r>
                    <w:rPr>
                      <w:rFonts w:ascii="Cambria Math" w:hAnsi="Cambria Math" w:cs="Times New Roman"/>
                      <w:lang w:eastAsia="es-CO"/>
                    </w:rPr>
                    <m:t>U</m:t>
                  </m:r>
                </m:e>
                <m:sub>
                  <m:r>
                    <w:rPr>
                      <w:rFonts w:ascii="Cambria Math" w:hAnsi="Cambria Math" w:cs="Times New Roman"/>
                      <w:lang w:eastAsia="es-CO"/>
                    </w:rPr>
                    <m:t>p</m:t>
                  </m:r>
                </m:sub>
              </m:sSub>
              <m:r>
                <w:rPr>
                  <w:rFonts w:ascii="Cambria Math" w:hAnsi="Cambria Math" w:cs="Times New Roman"/>
                  <w:lang w:eastAsia="es-CO"/>
                </w:rPr>
                <m:t>*2*T*n)</m:t>
              </m:r>
            </m:num>
            <m:den>
              <m:r>
                <w:rPr>
                  <w:rFonts w:ascii="Cambria Math" w:hAnsi="Cambria Math" w:cs="Times New Roman"/>
                  <w:lang w:eastAsia="es-CO"/>
                </w:rPr>
                <m:t>Z</m:t>
              </m:r>
            </m:den>
          </m:f>
          <m:r>
            <w:rPr>
              <w:rFonts w:ascii="Cambria Math" w:hAnsi="Cambria Math" w:cs="Times New Roman"/>
              <w:lang w:eastAsia="es-CO"/>
            </w:rPr>
            <m:t>, kJ</m:t>
          </m:r>
        </m:oMath>
      </m:oMathPara>
    </w:p>
    <w:p w:rsidR="008D6BA2" w:rsidRDefault="00E659A0" w:rsidP="00A002BB">
      <w:pPr>
        <w:jc w:val="both"/>
        <w:rPr>
          <w:rFonts w:ascii="Times New Roman" w:hAnsi="Times New Roman" w:cs="Times New Roman"/>
          <w:lang w:eastAsia="es-CO"/>
        </w:rPr>
      </w:pPr>
      <w:r>
        <w:rPr>
          <w:rFonts w:ascii="Times New Roman" w:hAnsi="Times New Roman" w:cs="Times New Roman"/>
          <w:lang w:eastAsia="es-CO"/>
        </w:rPr>
        <w:t>En donde</w:t>
      </w:r>
      <w:r w:rsidR="00FD391D">
        <w:rPr>
          <w:rFonts w:ascii="Times New Roman" w:hAnsi="Times New Roman" w:cs="Times New Roman"/>
          <w:lang w:eastAsia="es-CO"/>
        </w:rPr>
        <w:t>:</w:t>
      </w:r>
    </w:p>
    <w:p w:rsidR="00E659A0" w:rsidRDefault="00FD391D" w:rsidP="00A002BB">
      <w:pPr>
        <w:pStyle w:val="Prrafodelista"/>
        <w:numPr>
          <w:ilvl w:val="0"/>
          <w:numId w:val="15"/>
        </w:numPr>
        <w:jc w:val="both"/>
        <w:rPr>
          <w:rFonts w:ascii="Times New Roman" w:hAnsi="Times New Roman" w:cs="Times New Roman"/>
          <w:lang w:eastAsia="es-CO"/>
        </w:rPr>
      </w:pPr>
      <w:proofErr w:type="spellStart"/>
      <w:r>
        <w:rPr>
          <w:rFonts w:ascii="Times New Roman" w:hAnsi="Times New Roman" w:cs="Times New Roman"/>
          <w:lang w:eastAsia="es-CO"/>
        </w:rPr>
        <w:t>Uov</w:t>
      </w:r>
      <w:proofErr w:type="spellEnd"/>
      <w:r>
        <w:rPr>
          <w:rFonts w:ascii="Times New Roman" w:hAnsi="Times New Roman" w:cs="Times New Roman"/>
          <w:lang w:eastAsia="es-CO"/>
        </w:rPr>
        <w:t xml:space="preserve">: </w:t>
      </w:r>
      <w:r w:rsidR="00967B76" w:rsidRPr="00E659A0">
        <w:rPr>
          <w:rFonts w:ascii="Times New Roman" w:hAnsi="Times New Roman" w:cs="Times New Roman"/>
          <w:lang w:eastAsia="es-CO"/>
        </w:rPr>
        <w:t>Sobretensión</w:t>
      </w:r>
      <w:r w:rsidR="00E659A0" w:rsidRPr="00E659A0">
        <w:rPr>
          <w:rFonts w:ascii="Times New Roman" w:hAnsi="Times New Roman" w:cs="Times New Roman"/>
          <w:lang w:eastAsia="es-CO"/>
        </w:rPr>
        <w:t xml:space="preserve"> esperada sin DST.</w:t>
      </w:r>
    </w:p>
    <w:p w:rsidR="00E659A0" w:rsidRDefault="00FD391D" w:rsidP="00A002BB">
      <w:pPr>
        <w:pStyle w:val="Prrafodelista"/>
        <w:numPr>
          <w:ilvl w:val="0"/>
          <w:numId w:val="15"/>
        </w:numPr>
        <w:jc w:val="both"/>
        <w:rPr>
          <w:rFonts w:ascii="Times New Roman" w:hAnsi="Times New Roman" w:cs="Times New Roman"/>
          <w:lang w:eastAsia="es-CO"/>
        </w:rPr>
      </w:pPr>
      <w:proofErr w:type="spellStart"/>
      <w:r>
        <w:rPr>
          <w:rFonts w:ascii="Times New Roman" w:hAnsi="Times New Roman" w:cs="Times New Roman"/>
          <w:lang w:eastAsia="es-CO"/>
        </w:rPr>
        <w:t>Up</w:t>
      </w:r>
      <w:proofErr w:type="gramStart"/>
      <w:r>
        <w:rPr>
          <w:rFonts w:ascii="Times New Roman" w:hAnsi="Times New Roman" w:cs="Times New Roman"/>
          <w:lang w:eastAsia="es-CO"/>
        </w:rPr>
        <w:t>:</w:t>
      </w:r>
      <w:r w:rsidR="00E659A0" w:rsidRPr="00E659A0">
        <w:rPr>
          <w:rFonts w:ascii="Times New Roman" w:hAnsi="Times New Roman" w:cs="Times New Roman"/>
          <w:lang w:eastAsia="es-CO"/>
        </w:rPr>
        <w:t>Nivel</w:t>
      </w:r>
      <w:proofErr w:type="spellEnd"/>
      <w:proofErr w:type="gramEnd"/>
      <w:r w:rsidR="00E659A0" w:rsidRPr="00E659A0">
        <w:rPr>
          <w:rFonts w:ascii="Times New Roman" w:hAnsi="Times New Roman" w:cs="Times New Roman"/>
          <w:lang w:eastAsia="es-CO"/>
        </w:rPr>
        <w:t xml:space="preserve"> de </w:t>
      </w:r>
      <w:r w:rsidR="00967B76" w:rsidRPr="00E659A0">
        <w:rPr>
          <w:rFonts w:ascii="Times New Roman" w:hAnsi="Times New Roman" w:cs="Times New Roman"/>
          <w:lang w:eastAsia="es-CO"/>
        </w:rPr>
        <w:t>protección</w:t>
      </w:r>
      <w:r w:rsidR="00E659A0" w:rsidRPr="00E659A0">
        <w:rPr>
          <w:rFonts w:ascii="Times New Roman" w:hAnsi="Times New Roman" w:cs="Times New Roman"/>
          <w:lang w:eastAsia="es-CO"/>
        </w:rPr>
        <w:t xml:space="preserve"> del DST. Igual al NPM para </w:t>
      </w:r>
      <w:r w:rsidR="00967B76" w:rsidRPr="00E659A0">
        <w:rPr>
          <w:rFonts w:ascii="Times New Roman" w:hAnsi="Times New Roman" w:cs="Times New Roman"/>
          <w:lang w:eastAsia="es-CO"/>
        </w:rPr>
        <w:t>tensiones</w:t>
      </w:r>
      <w:r w:rsidR="00E659A0" w:rsidRPr="00E659A0">
        <w:rPr>
          <w:rFonts w:ascii="Times New Roman" w:hAnsi="Times New Roman" w:cs="Times New Roman"/>
          <w:lang w:eastAsia="es-CO"/>
        </w:rPr>
        <w:t xml:space="preserve"> por encima de 200kV e igual al NPR para tensiones por debajo de 200kV</w:t>
      </w:r>
      <w:r w:rsidR="00E659A0">
        <w:rPr>
          <w:rFonts w:ascii="Times New Roman" w:hAnsi="Times New Roman" w:cs="Times New Roman"/>
          <w:lang w:eastAsia="es-CO"/>
        </w:rPr>
        <w:t>.</w:t>
      </w:r>
    </w:p>
    <w:p w:rsidR="00E659A0" w:rsidRDefault="00FD391D" w:rsidP="00A002BB">
      <w:pPr>
        <w:pStyle w:val="Prrafodelista"/>
        <w:numPr>
          <w:ilvl w:val="0"/>
          <w:numId w:val="15"/>
        </w:numPr>
        <w:jc w:val="both"/>
        <w:rPr>
          <w:rFonts w:ascii="Times New Roman" w:hAnsi="Times New Roman" w:cs="Times New Roman"/>
          <w:lang w:eastAsia="es-CO"/>
        </w:rPr>
      </w:pPr>
      <w:r>
        <w:rPr>
          <w:rFonts w:ascii="Times New Roman" w:hAnsi="Times New Roman" w:cs="Times New Roman"/>
          <w:lang w:eastAsia="es-CO"/>
        </w:rPr>
        <w:t xml:space="preserve">Z: </w:t>
      </w:r>
      <w:r w:rsidR="00E659A0">
        <w:rPr>
          <w:rFonts w:ascii="Times New Roman" w:hAnsi="Times New Roman" w:cs="Times New Roman"/>
          <w:lang w:eastAsia="es-CO"/>
        </w:rPr>
        <w:t>Impedancia característica de la línea.</w:t>
      </w:r>
    </w:p>
    <w:p w:rsidR="00E659A0" w:rsidRDefault="00FD391D" w:rsidP="00A002BB">
      <w:pPr>
        <w:pStyle w:val="Prrafodelista"/>
        <w:numPr>
          <w:ilvl w:val="0"/>
          <w:numId w:val="15"/>
        </w:numPr>
        <w:jc w:val="both"/>
        <w:rPr>
          <w:rFonts w:ascii="Times New Roman" w:hAnsi="Times New Roman" w:cs="Times New Roman"/>
          <w:lang w:eastAsia="es-CO"/>
        </w:rPr>
      </w:pPr>
      <w:r>
        <w:rPr>
          <w:rFonts w:ascii="Times New Roman" w:hAnsi="Times New Roman" w:cs="Times New Roman"/>
          <w:lang w:eastAsia="es-CO"/>
        </w:rPr>
        <w:t xml:space="preserve">T: </w:t>
      </w:r>
      <w:r w:rsidR="00E659A0">
        <w:rPr>
          <w:rFonts w:ascii="Times New Roman" w:hAnsi="Times New Roman" w:cs="Times New Roman"/>
          <w:lang w:eastAsia="es-CO"/>
        </w:rPr>
        <w:t xml:space="preserve">Tiempo de viaje de la onda, </w:t>
      </w:r>
      <w:r w:rsidR="00967B76">
        <w:rPr>
          <w:rFonts w:ascii="Times New Roman" w:hAnsi="Times New Roman" w:cs="Times New Roman"/>
          <w:lang w:eastAsia="es-CO"/>
        </w:rPr>
        <w:t>el cual es igual a la longitud de la línea divida por la velocidad de propagación.</w:t>
      </w:r>
    </w:p>
    <w:p w:rsidR="00FD391D" w:rsidRPr="00602F7E" w:rsidRDefault="00967B76" w:rsidP="00602F7E">
      <w:pPr>
        <w:pStyle w:val="Prrafodelista"/>
        <w:numPr>
          <w:ilvl w:val="0"/>
          <w:numId w:val="15"/>
        </w:numPr>
        <w:jc w:val="both"/>
        <w:rPr>
          <w:rFonts w:ascii="Times New Roman" w:hAnsi="Times New Roman" w:cs="Times New Roman"/>
          <w:lang w:eastAsia="es-CO"/>
        </w:rPr>
      </w:pPr>
      <w:r>
        <w:rPr>
          <w:rFonts w:ascii="Times New Roman" w:hAnsi="Times New Roman" w:cs="Times New Roman"/>
          <w:lang w:eastAsia="es-CO"/>
        </w:rPr>
        <w:t>n</w:t>
      </w:r>
      <w:r w:rsidR="00FD391D">
        <w:rPr>
          <w:rFonts w:ascii="Times New Roman" w:hAnsi="Times New Roman" w:cs="Times New Roman"/>
          <w:lang w:eastAsia="es-CO"/>
        </w:rPr>
        <w:t xml:space="preserve">: </w:t>
      </w:r>
      <w:r>
        <w:rPr>
          <w:rFonts w:ascii="Times New Roman" w:hAnsi="Times New Roman" w:cs="Times New Roman"/>
          <w:lang w:eastAsia="es-CO"/>
        </w:rPr>
        <w:t>Numero de descarga</w:t>
      </w:r>
      <w:r w:rsidR="00FD391D">
        <w:rPr>
          <w:rFonts w:ascii="Times New Roman" w:hAnsi="Times New Roman" w:cs="Times New Roman"/>
          <w:lang w:eastAsia="es-CO"/>
        </w:rPr>
        <w:t>s</w:t>
      </w:r>
      <w:r>
        <w:rPr>
          <w:rFonts w:ascii="Times New Roman" w:hAnsi="Times New Roman" w:cs="Times New Roman"/>
          <w:lang w:eastAsia="es-CO"/>
        </w:rPr>
        <w:t xml:space="preserve"> consecutivas sin enfriamiento del DST.</w:t>
      </w:r>
    </w:p>
    <w:p w:rsidR="00967B76" w:rsidRPr="00FD391D" w:rsidRDefault="00FD391D" w:rsidP="00A002BB">
      <w:pPr>
        <w:ind w:left="360"/>
        <w:jc w:val="both"/>
        <w:rPr>
          <w:rFonts w:ascii="Times New Roman" w:hAnsi="Times New Roman" w:cs="Times New Roman"/>
          <w:b/>
          <w:lang w:eastAsia="es-CO"/>
        </w:rPr>
      </w:pPr>
      <w:r w:rsidRPr="00FD391D">
        <w:rPr>
          <w:rFonts w:ascii="Times New Roman" w:hAnsi="Times New Roman" w:cs="Times New Roman"/>
          <w:b/>
          <w:lang w:eastAsia="es-CO"/>
        </w:rPr>
        <w:t xml:space="preserve">VALORES DE IMPEDANCIA TÍPICOS </w:t>
      </w:r>
    </w:p>
    <w:p w:rsidR="00967B76" w:rsidRDefault="00967B76" w:rsidP="00A002BB">
      <w:pPr>
        <w:ind w:left="360"/>
        <w:jc w:val="both"/>
        <w:rPr>
          <w:rFonts w:ascii="Times New Roman" w:hAnsi="Times New Roman" w:cs="Times New Roman"/>
          <w:lang w:eastAsia="es-CO"/>
        </w:rPr>
      </w:pPr>
      <w:r>
        <w:rPr>
          <w:rFonts w:ascii="Times New Roman" w:hAnsi="Times New Roman" w:cs="Times New Roman"/>
          <w:noProof/>
          <w:lang w:eastAsia="es-ES"/>
        </w:rPr>
        <w:drawing>
          <wp:inline distT="0" distB="0" distL="0" distR="0">
            <wp:extent cx="3933825" cy="1733550"/>
            <wp:effectExtent l="1905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38326" cy="1735533"/>
                    </a:xfrm>
                    <a:prstGeom prst="rect">
                      <a:avLst/>
                    </a:prstGeom>
                    <a:noFill/>
                    <a:ln>
                      <a:noFill/>
                    </a:ln>
                  </pic:spPr>
                </pic:pic>
              </a:graphicData>
            </a:graphic>
          </wp:inline>
        </w:drawing>
      </w:r>
    </w:p>
    <w:p w:rsidR="00967B76" w:rsidRPr="00FD391D" w:rsidRDefault="00967B76" w:rsidP="00A002BB">
      <w:pPr>
        <w:ind w:left="360"/>
        <w:jc w:val="both"/>
        <w:rPr>
          <w:rFonts w:ascii="Times New Roman" w:hAnsi="Times New Roman" w:cs="Times New Roman"/>
          <w:b/>
          <w:lang w:eastAsia="es-CO"/>
        </w:rPr>
      </w:pPr>
      <w:r w:rsidRPr="00FD391D">
        <w:rPr>
          <w:rFonts w:ascii="Times New Roman" w:hAnsi="Times New Roman" w:cs="Times New Roman"/>
          <w:b/>
          <w:lang w:eastAsia="es-CO"/>
        </w:rPr>
        <w:t>LOCALIZACIÓN DE DST DE ACUERDO CON EL AISLAMIENTO SELECCIONADO</w:t>
      </w:r>
    </w:p>
    <w:p w:rsidR="00967B76" w:rsidRDefault="00967B76" w:rsidP="00A002BB">
      <w:pPr>
        <w:ind w:left="360"/>
        <w:jc w:val="both"/>
        <w:rPr>
          <w:rFonts w:ascii="Times New Roman" w:hAnsi="Times New Roman" w:cs="Times New Roman"/>
          <w:lang w:eastAsia="es-CO"/>
        </w:rPr>
      </w:pPr>
      <w:r>
        <w:rPr>
          <w:rFonts w:ascii="Times New Roman" w:hAnsi="Times New Roman" w:cs="Times New Roman"/>
          <w:lang w:eastAsia="es-CO"/>
        </w:rPr>
        <w:t>Debido a la distribución física de los equipos en el campo de una subestación, existen distancias considerable entre el DST y algunos equipos, los cuales es necesario tener en cuenta, especialmente, si la subestación tiene un número reducido de circuitos. Cabe anotar que la distancia del DST  al equipo sólo afecta el aislamiento al impulso atmosférico (BIL) por tener este tipo de impulso una pendiente mucho mayor que la de los otros impulsos.</w:t>
      </w:r>
    </w:p>
    <w:p w:rsidR="00967B76" w:rsidRDefault="00967B76" w:rsidP="00A002BB">
      <w:pPr>
        <w:ind w:left="360"/>
        <w:jc w:val="both"/>
        <w:rPr>
          <w:rFonts w:ascii="Times New Roman" w:hAnsi="Times New Roman" w:cs="Times New Roman"/>
          <w:lang w:eastAsia="es-CO"/>
        </w:rPr>
      </w:pPr>
      <w:r>
        <w:rPr>
          <w:rFonts w:ascii="Times New Roman" w:hAnsi="Times New Roman" w:cs="Times New Roman"/>
          <w:lang w:eastAsia="es-CO"/>
        </w:rPr>
        <w:t>Para poder asegurar una protección adecuada a todos los equipos, estos deben estar localizados dentro de una determinada distancia del DST.</w:t>
      </w:r>
    </w:p>
    <w:p w:rsidR="002D5C88" w:rsidRDefault="00967B76" w:rsidP="002D5C88">
      <w:pPr>
        <w:ind w:left="360"/>
        <w:jc w:val="both"/>
        <w:rPr>
          <w:rFonts w:ascii="Times New Roman" w:hAnsi="Times New Roman" w:cs="Times New Roman"/>
          <w:lang w:eastAsia="es-CO"/>
        </w:rPr>
      </w:pPr>
      <m:oMathPara>
        <m:oMath>
          <m:r>
            <w:rPr>
              <w:rFonts w:ascii="Cambria Math" w:hAnsi="Cambria Math" w:cs="Times New Roman"/>
              <w:lang w:eastAsia="es-CO"/>
            </w:rPr>
            <m:t>L=</m:t>
          </m:r>
          <m:d>
            <m:dPr>
              <m:ctrlPr>
                <w:rPr>
                  <w:rFonts w:ascii="Cambria Math" w:hAnsi="Cambria Math" w:cs="Times New Roman"/>
                  <w:i/>
                  <w:lang w:eastAsia="es-CO"/>
                </w:rPr>
              </m:ctrlPr>
            </m:dPr>
            <m:e>
              <m:f>
                <m:fPr>
                  <m:ctrlPr>
                    <w:rPr>
                      <w:rFonts w:ascii="Cambria Math" w:hAnsi="Cambria Math" w:cs="Times New Roman"/>
                      <w:i/>
                      <w:lang w:eastAsia="es-CO"/>
                    </w:rPr>
                  </m:ctrlPr>
                </m:fPr>
                <m:num>
                  <m:r>
                    <w:rPr>
                      <w:rFonts w:ascii="Cambria Math" w:hAnsi="Cambria Math" w:cs="Times New Roman"/>
                      <w:lang w:eastAsia="es-CO"/>
                    </w:rPr>
                    <m:t>BIL-NPR</m:t>
                  </m:r>
                </m:num>
                <m:den>
                  <m:r>
                    <w:rPr>
                      <w:rFonts w:ascii="Cambria Math" w:hAnsi="Cambria Math" w:cs="Times New Roman"/>
                      <w:lang w:eastAsia="es-CO"/>
                    </w:rPr>
                    <m:t>2*</m:t>
                  </m:r>
                  <m:f>
                    <m:fPr>
                      <m:ctrlPr>
                        <w:rPr>
                          <w:rFonts w:ascii="Cambria Math" w:hAnsi="Cambria Math" w:cs="Times New Roman"/>
                          <w:i/>
                          <w:lang w:eastAsia="es-CO"/>
                        </w:rPr>
                      </m:ctrlPr>
                    </m:fPr>
                    <m:num>
                      <m:r>
                        <w:rPr>
                          <w:rFonts w:ascii="Cambria Math" w:hAnsi="Cambria Math" w:cs="Times New Roman"/>
                          <w:lang w:eastAsia="es-CO"/>
                        </w:rPr>
                        <m:t>d</m:t>
                      </m:r>
                    </m:num>
                    <m:den>
                      <m:r>
                        <w:rPr>
                          <w:rFonts w:ascii="Cambria Math" w:hAnsi="Cambria Math" w:cs="Times New Roman"/>
                          <w:lang w:eastAsia="es-CO"/>
                        </w:rPr>
                        <m:t>dt</m:t>
                      </m:r>
                    </m:den>
                  </m:f>
                  <m:r>
                    <w:rPr>
                      <w:rFonts w:ascii="Cambria Math" w:hAnsi="Cambria Math" w:cs="Times New Roman"/>
                      <w:lang w:eastAsia="es-CO"/>
                    </w:rPr>
                    <m:t>e</m:t>
                  </m:r>
                </m:den>
              </m:f>
            </m:e>
          </m:d>
          <m:r>
            <w:rPr>
              <w:rFonts w:ascii="Cambria Math" w:hAnsi="Cambria Math" w:cs="Times New Roman"/>
              <w:lang w:eastAsia="es-CO"/>
            </w:rPr>
            <m:t>*</m:t>
          </m:r>
          <m:r>
            <w:rPr>
              <w:rFonts w:ascii="Cambria Math" w:eastAsiaTheme="minorEastAsia" w:hAnsi="Cambria Math" w:cs="Times New Roman"/>
              <w:lang w:eastAsia="es-CO"/>
            </w:rPr>
            <m:t>V</m:t>
          </m:r>
        </m:oMath>
      </m:oMathPara>
    </w:p>
    <w:p w:rsidR="00967B76" w:rsidRDefault="002D5C88" w:rsidP="002D5C88">
      <w:pPr>
        <w:ind w:left="360"/>
        <w:jc w:val="both"/>
        <w:rPr>
          <w:rFonts w:ascii="Times New Roman" w:hAnsi="Times New Roman" w:cs="Times New Roman"/>
          <w:lang w:eastAsia="es-CO"/>
        </w:rPr>
      </w:pPr>
      <m:oMath>
        <m:r>
          <w:rPr>
            <w:rFonts w:ascii="Cambria Math" w:hAnsi="Cambria Math" w:cs="Times New Roman"/>
            <w:lang w:eastAsia="es-CO"/>
          </w:rPr>
          <w:lastRenderedPageBreak/>
          <m:t xml:space="preserve">    </m:t>
        </m:r>
      </m:oMath>
      <w:r w:rsidR="00A14AF1">
        <w:rPr>
          <w:rFonts w:ascii="Times New Roman" w:hAnsi="Times New Roman" w:cs="Times New Roman"/>
          <w:lang w:eastAsia="es-CO"/>
        </w:rPr>
        <w:t>En donde:</w:t>
      </w:r>
    </w:p>
    <w:p w:rsidR="00A14AF1" w:rsidRDefault="00A14AF1" w:rsidP="00A002BB">
      <w:pPr>
        <w:pStyle w:val="Prrafodelista"/>
        <w:numPr>
          <w:ilvl w:val="0"/>
          <w:numId w:val="16"/>
        </w:numPr>
        <w:jc w:val="both"/>
        <w:rPr>
          <w:rFonts w:ascii="Times New Roman" w:hAnsi="Times New Roman" w:cs="Times New Roman"/>
          <w:lang w:eastAsia="es-CO"/>
        </w:rPr>
      </w:pPr>
      <w:r>
        <w:rPr>
          <w:rFonts w:ascii="Times New Roman" w:hAnsi="Times New Roman" w:cs="Times New Roman"/>
          <w:lang w:eastAsia="es-CO"/>
        </w:rPr>
        <w:t>L= Distancia máxima de protección, m.</w:t>
      </w:r>
    </w:p>
    <w:p w:rsidR="00A14AF1" w:rsidRDefault="00A14AF1" w:rsidP="00A002BB">
      <w:pPr>
        <w:pStyle w:val="Prrafodelista"/>
        <w:numPr>
          <w:ilvl w:val="0"/>
          <w:numId w:val="16"/>
        </w:numPr>
        <w:jc w:val="both"/>
        <w:rPr>
          <w:rFonts w:ascii="Times New Roman" w:hAnsi="Times New Roman" w:cs="Times New Roman"/>
          <w:lang w:eastAsia="es-CO"/>
        </w:rPr>
      </w:pPr>
      <w:r>
        <w:rPr>
          <w:rFonts w:ascii="Times New Roman" w:hAnsi="Times New Roman" w:cs="Times New Roman"/>
          <w:lang w:eastAsia="es-CO"/>
        </w:rPr>
        <w:t xml:space="preserve">BIL= Tensión soportada al impulso tipo atmosférico, </w:t>
      </w:r>
      <w:proofErr w:type="spellStart"/>
      <w:r>
        <w:rPr>
          <w:rFonts w:ascii="Times New Roman" w:hAnsi="Times New Roman" w:cs="Times New Roman"/>
          <w:lang w:eastAsia="es-CO"/>
        </w:rPr>
        <w:t>kV</w:t>
      </w:r>
      <w:proofErr w:type="spellEnd"/>
      <w:r>
        <w:rPr>
          <w:rFonts w:ascii="Times New Roman" w:hAnsi="Times New Roman" w:cs="Times New Roman"/>
          <w:lang w:eastAsia="es-CO"/>
        </w:rPr>
        <w:t xml:space="preserve"> pico.</w:t>
      </w:r>
    </w:p>
    <w:p w:rsidR="00A14AF1" w:rsidRDefault="00A14AF1" w:rsidP="00A002BB">
      <w:pPr>
        <w:pStyle w:val="Prrafodelista"/>
        <w:numPr>
          <w:ilvl w:val="0"/>
          <w:numId w:val="16"/>
        </w:numPr>
        <w:jc w:val="both"/>
        <w:rPr>
          <w:rFonts w:ascii="Times New Roman" w:hAnsi="Times New Roman" w:cs="Times New Roman"/>
          <w:lang w:eastAsia="es-CO"/>
        </w:rPr>
      </w:pPr>
      <w:r>
        <w:rPr>
          <w:rFonts w:ascii="Times New Roman" w:hAnsi="Times New Roman" w:cs="Times New Roman"/>
          <w:lang w:eastAsia="es-CO"/>
        </w:rPr>
        <w:t>V= Velocidad de propagación, m/</w:t>
      </w:r>
      <w:proofErr w:type="spellStart"/>
      <w:r>
        <w:rPr>
          <w:rFonts w:ascii="Times New Roman" w:hAnsi="Times New Roman" w:cs="Times New Roman"/>
          <w:lang w:eastAsia="es-CO"/>
        </w:rPr>
        <w:t>Us</w:t>
      </w:r>
      <w:proofErr w:type="spellEnd"/>
      <w:r>
        <w:rPr>
          <w:rFonts w:ascii="Times New Roman" w:hAnsi="Times New Roman" w:cs="Times New Roman"/>
          <w:lang w:eastAsia="es-CO"/>
        </w:rPr>
        <w:t>.</w:t>
      </w:r>
    </w:p>
    <w:p w:rsidR="00A14AF1" w:rsidRDefault="00A14AF1" w:rsidP="00A002BB">
      <w:pPr>
        <w:pStyle w:val="Prrafodelista"/>
        <w:numPr>
          <w:ilvl w:val="0"/>
          <w:numId w:val="16"/>
        </w:numPr>
        <w:jc w:val="both"/>
        <w:rPr>
          <w:rFonts w:ascii="Times New Roman" w:hAnsi="Times New Roman" w:cs="Times New Roman"/>
          <w:lang w:eastAsia="es-CO"/>
        </w:rPr>
      </w:pPr>
      <w:r>
        <w:rPr>
          <w:rFonts w:ascii="Times New Roman" w:hAnsi="Times New Roman" w:cs="Times New Roman"/>
          <w:lang w:eastAsia="es-CO"/>
        </w:rPr>
        <w:t xml:space="preserve">NPR= Niveles de protección para impulso tipo atmosférico, </w:t>
      </w:r>
      <w:proofErr w:type="spellStart"/>
      <w:r>
        <w:rPr>
          <w:rFonts w:ascii="Times New Roman" w:hAnsi="Times New Roman" w:cs="Times New Roman"/>
          <w:lang w:eastAsia="es-CO"/>
        </w:rPr>
        <w:t>kV</w:t>
      </w:r>
      <w:proofErr w:type="spellEnd"/>
      <w:r>
        <w:rPr>
          <w:rFonts w:ascii="Times New Roman" w:hAnsi="Times New Roman" w:cs="Times New Roman"/>
          <w:lang w:eastAsia="es-CO"/>
        </w:rPr>
        <w:t>.</w:t>
      </w:r>
    </w:p>
    <w:p w:rsidR="00A14AF1" w:rsidRDefault="00A14AF1" w:rsidP="00A002BB">
      <w:pPr>
        <w:pStyle w:val="Prrafodelista"/>
        <w:numPr>
          <w:ilvl w:val="0"/>
          <w:numId w:val="16"/>
        </w:numPr>
        <w:jc w:val="both"/>
        <w:rPr>
          <w:rFonts w:ascii="Times New Roman" w:hAnsi="Times New Roman" w:cs="Times New Roman"/>
          <w:lang w:eastAsia="es-CO"/>
        </w:rPr>
      </w:pPr>
      <w:r>
        <w:rPr>
          <w:rFonts w:ascii="Times New Roman" w:hAnsi="Times New Roman" w:cs="Times New Roman"/>
          <w:lang w:eastAsia="es-CO"/>
        </w:rPr>
        <w:t>de/</w:t>
      </w:r>
      <w:proofErr w:type="spellStart"/>
      <w:r>
        <w:rPr>
          <w:rFonts w:ascii="Times New Roman" w:hAnsi="Times New Roman" w:cs="Times New Roman"/>
          <w:lang w:eastAsia="es-CO"/>
        </w:rPr>
        <w:t>dt</w:t>
      </w:r>
      <w:proofErr w:type="spellEnd"/>
      <w:r>
        <w:rPr>
          <w:rFonts w:ascii="Times New Roman" w:hAnsi="Times New Roman" w:cs="Times New Roman"/>
          <w:lang w:eastAsia="es-CO"/>
        </w:rPr>
        <w:t xml:space="preserve">= Pendiente del frente de onda, </w:t>
      </w:r>
      <w:proofErr w:type="spellStart"/>
      <w:r>
        <w:rPr>
          <w:rFonts w:ascii="Times New Roman" w:hAnsi="Times New Roman" w:cs="Times New Roman"/>
          <w:lang w:eastAsia="es-CO"/>
        </w:rPr>
        <w:t>kW</w:t>
      </w:r>
      <w:proofErr w:type="spellEnd"/>
      <w:r>
        <w:rPr>
          <w:rFonts w:ascii="Times New Roman" w:hAnsi="Times New Roman" w:cs="Times New Roman"/>
          <w:lang w:eastAsia="es-CO"/>
        </w:rPr>
        <w:t>/</w:t>
      </w:r>
      <w:proofErr w:type="spellStart"/>
      <w:r>
        <w:rPr>
          <w:rFonts w:ascii="Times New Roman" w:hAnsi="Times New Roman" w:cs="Times New Roman"/>
          <w:lang w:eastAsia="es-CO"/>
        </w:rPr>
        <w:t>Us</w:t>
      </w:r>
      <w:proofErr w:type="spellEnd"/>
      <w:r>
        <w:rPr>
          <w:rFonts w:ascii="Times New Roman" w:hAnsi="Times New Roman" w:cs="Times New Roman"/>
          <w:lang w:eastAsia="es-CO"/>
        </w:rPr>
        <w:t>.</w:t>
      </w:r>
    </w:p>
    <w:p w:rsidR="00FD391D" w:rsidRPr="00FD391D" w:rsidRDefault="00602F7E" w:rsidP="00A002BB">
      <w:pPr>
        <w:jc w:val="both"/>
        <w:rPr>
          <w:rFonts w:ascii="Times New Roman" w:hAnsi="Times New Roman" w:cs="Times New Roman"/>
          <w:lang w:eastAsia="es-CO"/>
        </w:rPr>
      </w:pPr>
      <w:r>
        <w:rPr>
          <w:rFonts w:ascii="Times New Roman" w:hAnsi="Times New Roman" w:cs="Times New Roman"/>
          <w:noProof/>
          <w:lang w:eastAsia="es-ES"/>
        </w:rPr>
        <w:drawing>
          <wp:inline distT="0" distB="0" distL="0" distR="0">
            <wp:extent cx="3324225" cy="2562225"/>
            <wp:effectExtent l="19050" t="0" r="9525" b="0"/>
            <wp:docPr id="5" name="Imagen 1" descr="C:\Documents and Settings\SNEVA\Mis documentos\My Cmaps\localización del descargad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NEVA\Mis documentos\My Cmaps\localización del descargador.bmp"/>
                    <pic:cNvPicPr>
                      <a:picLocks noChangeAspect="1" noChangeArrowheads="1"/>
                    </pic:cNvPicPr>
                  </pic:nvPicPr>
                  <pic:blipFill>
                    <a:blip r:embed="rId24" cstate="print"/>
                    <a:srcRect/>
                    <a:stretch>
                      <a:fillRect/>
                    </a:stretch>
                  </pic:blipFill>
                  <pic:spPr bwMode="auto">
                    <a:xfrm>
                      <a:off x="0" y="0"/>
                      <a:ext cx="3324225" cy="2562225"/>
                    </a:xfrm>
                    <a:prstGeom prst="rect">
                      <a:avLst/>
                    </a:prstGeom>
                    <a:noFill/>
                    <a:ln w="9525">
                      <a:noFill/>
                      <a:miter lim="800000"/>
                      <a:headEnd/>
                      <a:tailEnd/>
                    </a:ln>
                  </pic:spPr>
                </pic:pic>
              </a:graphicData>
            </a:graphic>
          </wp:inline>
        </w:drawing>
      </w:r>
    </w:p>
    <w:p w:rsidR="00A14AF1" w:rsidRDefault="00A14AF1" w:rsidP="00A002BB">
      <w:pPr>
        <w:jc w:val="both"/>
        <w:rPr>
          <w:rFonts w:ascii="Times New Roman" w:hAnsi="Times New Roman" w:cs="Times New Roman"/>
          <w:lang w:eastAsia="es-CO"/>
        </w:rPr>
      </w:pPr>
      <w:r>
        <w:rPr>
          <w:rFonts w:ascii="Times New Roman" w:hAnsi="Times New Roman" w:cs="Times New Roman"/>
          <w:lang w:eastAsia="es-CO"/>
        </w:rPr>
        <w:t>De la anterior formula se podría determinar la tensión máxima (</w:t>
      </w:r>
      <w:proofErr w:type="spellStart"/>
      <w:r>
        <w:rPr>
          <w:rFonts w:ascii="Times New Roman" w:hAnsi="Times New Roman" w:cs="Times New Roman"/>
          <w:lang w:eastAsia="es-CO"/>
        </w:rPr>
        <w:t>Vmax</w:t>
      </w:r>
      <w:proofErr w:type="spellEnd"/>
      <w:r>
        <w:rPr>
          <w:rFonts w:ascii="Times New Roman" w:hAnsi="Times New Roman" w:cs="Times New Roman"/>
          <w:lang w:eastAsia="es-CO"/>
        </w:rPr>
        <w:t>) en los bornes de un aparato situado a una distancia L del DST, así:</w:t>
      </w:r>
    </w:p>
    <w:p w:rsidR="00A14AF1" w:rsidRPr="00A14AF1" w:rsidRDefault="00920703" w:rsidP="00A002BB">
      <w:pPr>
        <w:jc w:val="both"/>
        <w:rPr>
          <w:rFonts w:ascii="Times New Roman" w:eastAsiaTheme="minorEastAsia" w:hAnsi="Times New Roman" w:cs="Times New Roman"/>
          <w:lang w:eastAsia="es-CO"/>
        </w:rPr>
      </w:pPr>
      <m:oMathPara>
        <m:oMath>
          <m:sSub>
            <m:sSubPr>
              <m:ctrlPr>
                <w:rPr>
                  <w:rFonts w:ascii="Cambria Math" w:hAnsi="Cambria Math" w:cs="Times New Roman"/>
                  <w:i/>
                  <w:lang w:eastAsia="es-CO"/>
                </w:rPr>
              </m:ctrlPr>
            </m:sSubPr>
            <m:e>
              <m:r>
                <w:rPr>
                  <w:rFonts w:ascii="Cambria Math" w:hAnsi="Cambria Math" w:cs="Times New Roman"/>
                  <w:lang w:eastAsia="es-CO"/>
                </w:rPr>
                <m:t>V</m:t>
              </m:r>
            </m:e>
            <m:sub>
              <m:r>
                <w:rPr>
                  <w:rFonts w:ascii="Cambria Math" w:hAnsi="Cambria Math" w:cs="Times New Roman"/>
                  <w:lang w:eastAsia="es-CO"/>
                </w:rPr>
                <m:t>max</m:t>
              </m:r>
            </m:sub>
          </m:sSub>
          <m:r>
            <w:rPr>
              <w:rFonts w:ascii="Cambria Math" w:hAnsi="Cambria Math" w:cs="Times New Roman"/>
              <w:lang w:eastAsia="es-CO"/>
            </w:rPr>
            <m:t>=</m:t>
          </m:r>
          <m:f>
            <m:fPr>
              <m:ctrlPr>
                <w:rPr>
                  <w:rFonts w:ascii="Cambria Math" w:hAnsi="Cambria Math" w:cs="Times New Roman"/>
                  <w:i/>
                  <w:lang w:eastAsia="es-CO"/>
                </w:rPr>
              </m:ctrlPr>
            </m:fPr>
            <m:num>
              <m:r>
                <w:rPr>
                  <w:rFonts w:ascii="Cambria Math" w:hAnsi="Cambria Math" w:cs="Times New Roman"/>
                  <w:lang w:eastAsia="es-CO"/>
                </w:rPr>
                <m:t>NPR+2*L*</m:t>
              </m:r>
              <m:f>
                <m:fPr>
                  <m:ctrlPr>
                    <w:rPr>
                      <w:rFonts w:ascii="Cambria Math" w:hAnsi="Cambria Math" w:cs="Times New Roman"/>
                      <w:i/>
                      <w:lang w:eastAsia="es-CO"/>
                    </w:rPr>
                  </m:ctrlPr>
                </m:fPr>
                <m:num>
                  <m:r>
                    <w:rPr>
                      <w:rFonts w:ascii="Cambria Math" w:hAnsi="Cambria Math" w:cs="Times New Roman"/>
                      <w:lang w:eastAsia="es-CO"/>
                    </w:rPr>
                    <m:t>d</m:t>
                  </m:r>
                </m:num>
                <m:den>
                  <m:r>
                    <w:rPr>
                      <w:rFonts w:ascii="Cambria Math" w:hAnsi="Cambria Math" w:cs="Times New Roman"/>
                      <w:lang w:eastAsia="es-CO"/>
                    </w:rPr>
                    <m:t>dt</m:t>
                  </m:r>
                </m:den>
              </m:f>
              <m:r>
                <w:rPr>
                  <w:rFonts w:ascii="Cambria Math" w:hAnsi="Cambria Math" w:cs="Times New Roman"/>
                  <w:lang w:eastAsia="es-CO"/>
                </w:rPr>
                <m:t>e</m:t>
              </m:r>
            </m:num>
            <m:den>
              <m:r>
                <w:rPr>
                  <w:rFonts w:ascii="Cambria Math" w:hAnsi="Cambria Math" w:cs="Times New Roman"/>
                  <w:lang w:eastAsia="es-CO"/>
                </w:rPr>
                <m:t>V</m:t>
              </m:r>
            </m:den>
          </m:f>
        </m:oMath>
      </m:oMathPara>
    </w:p>
    <w:p w:rsidR="00A14AF1" w:rsidRDefault="00A14AF1" w:rsidP="00A002BB">
      <w:pPr>
        <w:jc w:val="both"/>
        <w:rPr>
          <w:rFonts w:ascii="Times New Roman" w:eastAsiaTheme="minorEastAsia" w:hAnsi="Times New Roman" w:cs="Times New Roman"/>
          <w:lang w:eastAsia="es-CO"/>
        </w:rPr>
      </w:pPr>
      <w:r>
        <w:rPr>
          <w:rFonts w:ascii="Times New Roman" w:eastAsiaTheme="minorEastAsia" w:hAnsi="Times New Roman" w:cs="Times New Roman"/>
          <w:lang w:eastAsia="es-CO"/>
        </w:rPr>
        <w:t xml:space="preserve">Obviamente el BIL debe ser mayor que </w:t>
      </w:r>
      <w:proofErr w:type="spellStart"/>
      <w:r>
        <w:rPr>
          <w:rFonts w:ascii="Times New Roman" w:eastAsiaTheme="minorEastAsia" w:hAnsi="Times New Roman" w:cs="Times New Roman"/>
          <w:lang w:eastAsia="es-CO"/>
        </w:rPr>
        <w:t>Vmax</w:t>
      </w:r>
      <w:proofErr w:type="spellEnd"/>
      <w:r>
        <w:rPr>
          <w:rFonts w:ascii="Times New Roman" w:eastAsiaTheme="minorEastAsia" w:hAnsi="Times New Roman" w:cs="Times New Roman"/>
          <w:lang w:eastAsia="es-CO"/>
        </w:rPr>
        <w:t xml:space="preserve"> en por lo menos </w:t>
      </w:r>
      <w:proofErr w:type="spellStart"/>
      <w:r>
        <w:rPr>
          <w:rFonts w:ascii="Times New Roman" w:eastAsiaTheme="minorEastAsia" w:hAnsi="Times New Roman" w:cs="Times New Roman"/>
          <w:lang w:eastAsia="es-CO"/>
        </w:rPr>
        <w:t>kI</w:t>
      </w:r>
      <w:proofErr w:type="spellEnd"/>
      <w:r>
        <w:rPr>
          <w:rFonts w:ascii="Times New Roman" w:eastAsiaTheme="minorEastAsia" w:hAnsi="Times New Roman" w:cs="Times New Roman"/>
          <w:lang w:eastAsia="es-CO"/>
        </w:rPr>
        <w:t>.</w:t>
      </w:r>
    </w:p>
    <w:p w:rsidR="00B01A29" w:rsidRDefault="00B01A29" w:rsidP="00A002BB">
      <w:pPr>
        <w:jc w:val="both"/>
        <w:rPr>
          <w:rFonts w:ascii="Times New Roman" w:eastAsiaTheme="minorEastAsia" w:hAnsi="Times New Roman" w:cs="Times New Roman"/>
          <w:b/>
          <w:lang w:eastAsia="es-CO"/>
        </w:rPr>
      </w:pPr>
      <w:r w:rsidRPr="00B01A29">
        <w:rPr>
          <w:rFonts w:ascii="Times New Roman" w:eastAsiaTheme="minorEastAsia" w:hAnsi="Times New Roman" w:cs="Times New Roman"/>
          <w:b/>
          <w:lang w:eastAsia="es-CO"/>
        </w:rPr>
        <w:t>EFECTO DE LA CAÍDA DE TENSIÓN EN EL CONDUCTOR DE CONEXIÓN DE DST</w:t>
      </w:r>
    </w:p>
    <w:p w:rsidR="00B01A29" w:rsidRDefault="00B01A29" w:rsidP="00A002BB">
      <w:pPr>
        <w:jc w:val="both"/>
        <w:rPr>
          <w:rFonts w:ascii="Times New Roman" w:eastAsiaTheme="minorEastAsia" w:hAnsi="Times New Roman" w:cs="Times New Roman"/>
          <w:lang w:eastAsia="es-CO"/>
        </w:rPr>
      </w:pPr>
      <w:r>
        <w:rPr>
          <w:rFonts w:ascii="Times New Roman" w:eastAsiaTheme="minorEastAsia" w:hAnsi="Times New Roman" w:cs="Times New Roman"/>
          <w:lang w:eastAsia="es-CO"/>
        </w:rPr>
        <w:t xml:space="preserve">La caída de tensión en el conductor de conexión del DST, </w:t>
      </w:r>
      <w:proofErr w:type="spellStart"/>
      <w:r>
        <w:rPr>
          <w:rFonts w:ascii="Times New Roman" w:eastAsiaTheme="minorEastAsia" w:hAnsi="Times New Roman" w:cs="Times New Roman"/>
          <w:lang w:eastAsia="es-CO"/>
        </w:rPr>
        <w:t>Vc</w:t>
      </w:r>
      <w:proofErr w:type="spellEnd"/>
      <w:r>
        <w:rPr>
          <w:rFonts w:ascii="Times New Roman" w:eastAsiaTheme="minorEastAsia" w:hAnsi="Times New Roman" w:cs="Times New Roman"/>
          <w:lang w:eastAsia="es-CO"/>
        </w:rPr>
        <w:t>, es aproximadamente igual a:</w:t>
      </w:r>
    </w:p>
    <w:p w:rsidR="00B01A29" w:rsidRPr="007B4444" w:rsidRDefault="00920703" w:rsidP="00A002BB">
      <w:pPr>
        <w:jc w:val="both"/>
        <w:rPr>
          <w:rFonts w:ascii="Times New Roman" w:eastAsiaTheme="minorEastAsia" w:hAnsi="Times New Roman" w:cs="Times New Roman"/>
          <w:lang w:eastAsia="es-CO"/>
        </w:rPr>
      </w:pPr>
      <m:oMathPara>
        <m:oMath>
          <m:sSub>
            <m:sSubPr>
              <m:ctrlPr>
                <w:rPr>
                  <w:rFonts w:ascii="Cambria Math" w:hAnsi="Cambria Math" w:cs="Times New Roman"/>
                  <w:i/>
                  <w:lang w:eastAsia="es-CO"/>
                </w:rPr>
              </m:ctrlPr>
            </m:sSubPr>
            <m:e>
              <m:r>
                <w:rPr>
                  <w:rFonts w:ascii="Cambria Math" w:hAnsi="Cambria Math" w:cs="Times New Roman"/>
                  <w:lang w:eastAsia="es-CO"/>
                </w:rPr>
                <m:t>V</m:t>
              </m:r>
            </m:e>
            <m:sub>
              <m:r>
                <w:rPr>
                  <w:rFonts w:ascii="Cambria Math" w:hAnsi="Cambria Math" w:cs="Times New Roman"/>
                  <w:lang w:eastAsia="es-CO"/>
                </w:rPr>
                <m:t>c</m:t>
              </m:r>
            </m:sub>
          </m:sSub>
          <m:r>
            <w:rPr>
              <w:rFonts w:ascii="Cambria Math" w:hAnsi="Cambria Math" w:cs="Times New Roman"/>
              <w:lang w:eastAsia="es-CO"/>
            </w:rPr>
            <m:t>=L*1*</m:t>
          </m:r>
          <m:f>
            <m:fPr>
              <m:ctrlPr>
                <w:rPr>
                  <w:rFonts w:ascii="Cambria Math" w:hAnsi="Cambria Math" w:cs="Times New Roman"/>
                  <w:i/>
                  <w:lang w:eastAsia="es-CO"/>
                </w:rPr>
              </m:ctrlPr>
            </m:fPr>
            <m:num>
              <m:r>
                <w:rPr>
                  <w:rFonts w:ascii="Cambria Math" w:hAnsi="Cambria Math" w:cs="Times New Roman"/>
                  <w:lang w:eastAsia="es-CO"/>
                </w:rPr>
                <m:t>d</m:t>
              </m:r>
            </m:num>
            <m:den>
              <m:r>
                <w:rPr>
                  <w:rFonts w:ascii="Cambria Math" w:hAnsi="Cambria Math" w:cs="Times New Roman"/>
                  <w:lang w:eastAsia="es-CO"/>
                </w:rPr>
                <m:t>dt</m:t>
              </m:r>
            </m:den>
          </m:f>
          <m:r>
            <w:rPr>
              <w:rFonts w:ascii="Cambria Math" w:hAnsi="Cambria Math" w:cs="Times New Roman"/>
              <w:lang w:eastAsia="es-CO"/>
            </w:rPr>
            <m:t>i</m:t>
          </m:r>
        </m:oMath>
      </m:oMathPara>
    </w:p>
    <w:p w:rsidR="007B4444" w:rsidRPr="007B4444" w:rsidRDefault="00920703" w:rsidP="00A002BB">
      <w:pPr>
        <w:jc w:val="both"/>
        <w:rPr>
          <w:rFonts w:ascii="Times New Roman" w:eastAsiaTheme="minorEastAsia" w:hAnsi="Times New Roman" w:cs="Times New Roman"/>
          <w:lang w:eastAsia="es-CO"/>
        </w:rPr>
      </w:pPr>
      <m:oMathPara>
        <m:oMath>
          <m:f>
            <m:fPr>
              <m:ctrlPr>
                <w:rPr>
                  <w:rFonts w:ascii="Cambria Math" w:hAnsi="Cambria Math" w:cs="Times New Roman"/>
                  <w:i/>
                  <w:lang w:eastAsia="es-CO"/>
                </w:rPr>
              </m:ctrlPr>
            </m:fPr>
            <m:num>
              <m:r>
                <w:rPr>
                  <w:rFonts w:ascii="Cambria Math" w:hAnsi="Cambria Math" w:cs="Times New Roman"/>
                  <w:lang w:eastAsia="es-CO"/>
                </w:rPr>
                <m:t>d</m:t>
              </m:r>
            </m:num>
            <m:den>
              <m:r>
                <w:rPr>
                  <w:rFonts w:ascii="Cambria Math" w:hAnsi="Cambria Math" w:cs="Times New Roman"/>
                  <w:lang w:eastAsia="es-CO"/>
                </w:rPr>
                <m:t>dt</m:t>
              </m:r>
            </m:den>
          </m:f>
          <m:r>
            <w:rPr>
              <w:rFonts w:ascii="Cambria Math" w:hAnsi="Cambria Math" w:cs="Times New Roman"/>
              <w:lang w:eastAsia="es-CO"/>
            </w:rPr>
            <m:t>i=</m:t>
          </m:r>
          <m:f>
            <m:fPr>
              <m:ctrlPr>
                <w:rPr>
                  <w:rFonts w:ascii="Cambria Math" w:hAnsi="Cambria Math" w:cs="Times New Roman"/>
                  <w:i/>
                  <w:lang w:eastAsia="es-CO"/>
                </w:rPr>
              </m:ctrlPr>
            </m:fPr>
            <m:num>
              <m:r>
                <w:rPr>
                  <w:rFonts w:ascii="Cambria Math" w:hAnsi="Cambria Math" w:cs="Times New Roman"/>
                  <w:lang w:eastAsia="es-CO"/>
                </w:rPr>
                <m:t>2*</m:t>
              </m:r>
              <m:f>
                <m:fPr>
                  <m:ctrlPr>
                    <w:rPr>
                      <w:rFonts w:ascii="Cambria Math" w:hAnsi="Cambria Math" w:cs="Times New Roman"/>
                      <w:i/>
                      <w:lang w:eastAsia="es-CO"/>
                    </w:rPr>
                  </m:ctrlPr>
                </m:fPr>
                <m:num>
                  <m:r>
                    <w:rPr>
                      <w:rFonts w:ascii="Cambria Math" w:hAnsi="Cambria Math" w:cs="Times New Roman"/>
                      <w:lang w:eastAsia="es-CO"/>
                    </w:rPr>
                    <m:t>d</m:t>
                  </m:r>
                </m:num>
                <m:den>
                  <m:r>
                    <w:rPr>
                      <w:rFonts w:ascii="Cambria Math" w:hAnsi="Cambria Math" w:cs="Times New Roman"/>
                      <w:lang w:eastAsia="es-CO"/>
                    </w:rPr>
                    <m:t>dt</m:t>
                  </m:r>
                </m:den>
              </m:f>
              <m:r>
                <w:rPr>
                  <w:rFonts w:ascii="Cambria Math" w:hAnsi="Cambria Math" w:cs="Times New Roman"/>
                  <w:lang w:eastAsia="es-CO"/>
                </w:rPr>
                <m:t>e</m:t>
              </m:r>
            </m:num>
            <m:den>
              <m:r>
                <w:rPr>
                  <w:rFonts w:ascii="Cambria Math" w:hAnsi="Cambria Math" w:cs="Times New Roman"/>
                  <w:lang w:eastAsia="es-CO"/>
                </w:rPr>
                <m:t>Z</m:t>
              </m:r>
            </m:den>
          </m:f>
        </m:oMath>
      </m:oMathPara>
    </w:p>
    <w:p w:rsidR="007B4444" w:rsidRDefault="007B4444" w:rsidP="00A002BB">
      <w:pPr>
        <w:jc w:val="both"/>
        <w:rPr>
          <w:rFonts w:ascii="Times New Roman" w:eastAsiaTheme="minorEastAsia" w:hAnsi="Times New Roman" w:cs="Times New Roman"/>
          <w:lang w:eastAsia="es-CO"/>
        </w:rPr>
      </w:pPr>
      <w:r>
        <w:rPr>
          <w:rFonts w:ascii="Times New Roman" w:eastAsiaTheme="minorEastAsia" w:hAnsi="Times New Roman" w:cs="Times New Roman"/>
          <w:lang w:eastAsia="es-CO"/>
        </w:rPr>
        <w:t>En donde:</w:t>
      </w:r>
    </w:p>
    <w:p w:rsidR="007B4444" w:rsidRDefault="007B4444" w:rsidP="00A002BB">
      <w:pPr>
        <w:pStyle w:val="Prrafodelista"/>
        <w:numPr>
          <w:ilvl w:val="0"/>
          <w:numId w:val="17"/>
        </w:numPr>
        <w:jc w:val="both"/>
        <w:rPr>
          <w:rFonts w:ascii="Times New Roman" w:hAnsi="Times New Roman" w:cs="Times New Roman"/>
          <w:lang w:eastAsia="es-CO"/>
        </w:rPr>
      </w:pPr>
      <w:r>
        <w:rPr>
          <w:rFonts w:ascii="Times New Roman" w:hAnsi="Times New Roman" w:cs="Times New Roman"/>
          <w:lang w:eastAsia="es-CO"/>
        </w:rPr>
        <w:t xml:space="preserve">I= Inductancia del conductor, </w:t>
      </w:r>
      <w:proofErr w:type="spellStart"/>
      <w:r>
        <w:rPr>
          <w:rFonts w:ascii="Times New Roman" w:hAnsi="Times New Roman" w:cs="Times New Roman"/>
          <w:lang w:eastAsia="es-CO"/>
        </w:rPr>
        <w:t>uH</w:t>
      </w:r>
      <w:proofErr w:type="spellEnd"/>
      <w:r>
        <w:rPr>
          <w:rFonts w:ascii="Times New Roman" w:hAnsi="Times New Roman" w:cs="Times New Roman"/>
          <w:lang w:eastAsia="es-CO"/>
        </w:rPr>
        <w:t>/m</w:t>
      </w:r>
    </w:p>
    <w:p w:rsidR="007B4444" w:rsidRDefault="007B4444" w:rsidP="00A002BB">
      <w:pPr>
        <w:pStyle w:val="Prrafodelista"/>
        <w:numPr>
          <w:ilvl w:val="0"/>
          <w:numId w:val="17"/>
        </w:numPr>
        <w:jc w:val="both"/>
        <w:rPr>
          <w:rFonts w:ascii="Times New Roman" w:hAnsi="Times New Roman" w:cs="Times New Roman"/>
          <w:lang w:eastAsia="es-CO"/>
        </w:rPr>
      </w:pPr>
      <w:r>
        <w:rPr>
          <w:rFonts w:ascii="Times New Roman" w:hAnsi="Times New Roman" w:cs="Times New Roman"/>
          <w:lang w:eastAsia="es-CO"/>
        </w:rPr>
        <w:t>L= Longitud del conductor, m</w:t>
      </w:r>
    </w:p>
    <w:p w:rsidR="007B4444" w:rsidRDefault="007B4444" w:rsidP="00A002BB">
      <w:pPr>
        <w:pStyle w:val="Prrafodelista"/>
        <w:numPr>
          <w:ilvl w:val="0"/>
          <w:numId w:val="17"/>
        </w:numPr>
        <w:jc w:val="both"/>
        <w:rPr>
          <w:rFonts w:ascii="Times New Roman" w:hAnsi="Times New Roman" w:cs="Times New Roman"/>
          <w:lang w:eastAsia="es-CO"/>
        </w:rPr>
      </w:pPr>
      <w:r>
        <w:rPr>
          <w:rFonts w:ascii="Times New Roman" w:hAnsi="Times New Roman" w:cs="Times New Roman"/>
          <w:lang w:eastAsia="es-CO"/>
        </w:rPr>
        <w:t>di/</w:t>
      </w:r>
      <w:proofErr w:type="spellStart"/>
      <w:r>
        <w:rPr>
          <w:rFonts w:ascii="Times New Roman" w:hAnsi="Times New Roman" w:cs="Times New Roman"/>
          <w:lang w:eastAsia="es-CO"/>
        </w:rPr>
        <w:t>dt</w:t>
      </w:r>
      <w:proofErr w:type="spellEnd"/>
      <w:r>
        <w:rPr>
          <w:rFonts w:ascii="Times New Roman" w:hAnsi="Times New Roman" w:cs="Times New Roman"/>
          <w:lang w:eastAsia="es-CO"/>
        </w:rPr>
        <w:t xml:space="preserve">=Pendiente máxima de corriente de descarga del DST, </w:t>
      </w:r>
      <w:proofErr w:type="spellStart"/>
      <w:r>
        <w:rPr>
          <w:rFonts w:ascii="Times New Roman" w:hAnsi="Times New Roman" w:cs="Times New Roman"/>
          <w:lang w:eastAsia="es-CO"/>
        </w:rPr>
        <w:t>kA</w:t>
      </w:r>
      <w:proofErr w:type="spellEnd"/>
      <w:r>
        <w:rPr>
          <w:rFonts w:ascii="Times New Roman" w:hAnsi="Times New Roman" w:cs="Times New Roman"/>
          <w:lang w:eastAsia="es-CO"/>
        </w:rPr>
        <w:t>/</w:t>
      </w:r>
      <w:proofErr w:type="spellStart"/>
      <w:r>
        <w:rPr>
          <w:rFonts w:ascii="Times New Roman" w:hAnsi="Times New Roman" w:cs="Times New Roman"/>
          <w:lang w:eastAsia="es-CO"/>
        </w:rPr>
        <w:t>Us</w:t>
      </w:r>
      <w:proofErr w:type="spellEnd"/>
    </w:p>
    <w:p w:rsidR="007B4444" w:rsidRDefault="007B4444" w:rsidP="00A002BB">
      <w:pPr>
        <w:pStyle w:val="Prrafodelista"/>
        <w:numPr>
          <w:ilvl w:val="0"/>
          <w:numId w:val="17"/>
        </w:numPr>
        <w:jc w:val="both"/>
        <w:rPr>
          <w:rFonts w:ascii="Times New Roman" w:hAnsi="Times New Roman" w:cs="Times New Roman"/>
          <w:lang w:eastAsia="es-CO"/>
        </w:rPr>
      </w:pPr>
      <w:r>
        <w:rPr>
          <w:rFonts w:ascii="Times New Roman" w:hAnsi="Times New Roman" w:cs="Times New Roman"/>
          <w:lang w:eastAsia="es-CO"/>
        </w:rPr>
        <w:t>Z=Impedancia características de la línea, ohm.</w:t>
      </w:r>
    </w:p>
    <w:p w:rsidR="007B4444" w:rsidRDefault="007B4444" w:rsidP="00A002BB">
      <w:pPr>
        <w:jc w:val="both"/>
        <w:rPr>
          <w:rFonts w:ascii="Times New Roman" w:hAnsi="Times New Roman" w:cs="Times New Roman"/>
          <w:lang w:eastAsia="es-CO"/>
        </w:rPr>
      </w:pPr>
      <w:r>
        <w:rPr>
          <w:rFonts w:ascii="Times New Roman" w:hAnsi="Times New Roman" w:cs="Times New Roman"/>
          <w:lang w:eastAsia="es-CO"/>
        </w:rPr>
        <w:t>Esta caída de tensión afecta el nivel de protección al impulso atmosférico del DST, así:</w:t>
      </w:r>
    </w:p>
    <w:p w:rsidR="007B4444" w:rsidRPr="007B4444" w:rsidRDefault="007B4444" w:rsidP="00A002BB">
      <w:pPr>
        <w:jc w:val="both"/>
        <w:rPr>
          <w:oMath/>
          <w:rFonts w:ascii="Cambria Math" w:hAnsi="Cambria Math" w:cs="Times New Roman"/>
          <w:lang w:eastAsia="es-CO"/>
        </w:rPr>
      </w:pPr>
      <m:oMathPara>
        <m:oMath>
          <m:r>
            <w:rPr>
              <w:rFonts w:ascii="Cambria Math" w:hAnsi="Cambria Math" w:cs="Times New Roman"/>
              <w:lang w:eastAsia="es-CO"/>
            </w:rPr>
            <m:t xml:space="preserve">NPR real=NPR+Vc </m:t>
          </m:r>
        </m:oMath>
      </m:oMathPara>
    </w:p>
    <w:p w:rsidR="007B4444" w:rsidRDefault="00993503" w:rsidP="00993503">
      <w:pPr>
        <w:rPr>
          <w:rFonts w:ascii="Times New Roman" w:hAnsi="Times New Roman" w:cs="Times New Roman"/>
          <w:b/>
          <w:lang w:eastAsia="es-CO"/>
        </w:rPr>
      </w:pPr>
      <w:r>
        <w:rPr>
          <w:rFonts w:ascii="Times New Roman" w:hAnsi="Times New Roman" w:cs="Times New Roman"/>
          <w:b/>
          <w:lang w:eastAsia="es-CO"/>
        </w:rPr>
        <w:lastRenderedPageBreak/>
        <w:t xml:space="preserve">COORDINACIÓN DE AISLAMIENTO </w:t>
      </w:r>
    </w:p>
    <w:p w:rsidR="00993503" w:rsidRDefault="00993503" w:rsidP="00993503">
      <w:pPr>
        <w:rPr>
          <w:rFonts w:ascii="Times New Roman" w:hAnsi="Times New Roman" w:cs="Times New Roman"/>
          <w:lang w:eastAsia="es-CO"/>
        </w:rPr>
      </w:pPr>
      <w:r w:rsidRPr="00993503">
        <w:rPr>
          <w:rFonts w:ascii="Times New Roman" w:hAnsi="Times New Roman" w:cs="Times New Roman"/>
          <w:lang w:eastAsia="es-CO"/>
        </w:rPr>
        <w:t>La coordinación empieza con el cálculo de las sobretensiones (de maniobra, temporales y atmosféricas) que someten a esfuerzo el aislamiento; a partir de este dato, los niveles de aislamiento pueden ser determinados por los métodos convencionales o por métodos estadísticos.</w:t>
      </w:r>
    </w:p>
    <w:p w:rsidR="00993503" w:rsidRDefault="00993503" w:rsidP="005E611C">
      <w:pPr>
        <w:autoSpaceDE w:val="0"/>
        <w:autoSpaceDN w:val="0"/>
        <w:adjustRightInd w:val="0"/>
        <w:spacing w:after="0" w:line="240" w:lineRule="auto"/>
        <w:rPr>
          <w:rFonts w:ascii="Times New Roman" w:hAnsi="Times New Roman" w:cs="Times New Roman"/>
        </w:rPr>
      </w:pPr>
      <w:r w:rsidRPr="005E611C">
        <w:rPr>
          <w:rFonts w:ascii="Times New Roman" w:hAnsi="Times New Roman" w:cs="Times New Roman"/>
        </w:rPr>
        <w:t>La coordinación de aislamiento consiste en combinar las características</w:t>
      </w:r>
      <w:r w:rsidR="005E611C" w:rsidRPr="005E611C">
        <w:rPr>
          <w:rFonts w:ascii="Times New Roman" w:hAnsi="Times New Roman" w:cs="Times New Roman"/>
        </w:rPr>
        <w:t xml:space="preserve"> </w:t>
      </w:r>
      <w:r w:rsidRPr="005E611C">
        <w:rPr>
          <w:rFonts w:ascii="Times New Roman" w:hAnsi="Times New Roman" w:cs="Times New Roman"/>
        </w:rPr>
        <w:t>de operación de los descargadores con las curvas voltaje – tiempo de los</w:t>
      </w:r>
      <w:r w:rsidR="005E611C" w:rsidRPr="005E611C">
        <w:rPr>
          <w:rFonts w:ascii="Times New Roman" w:hAnsi="Times New Roman" w:cs="Times New Roman"/>
        </w:rPr>
        <w:t xml:space="preserve"> </w:t>
      </w:r>
      <w:r w:rsidRPr="005E611C">
        <w:rPr>
          <w:rFonts w:ascii="Times New Roman" w:hAnsi="Times New Roman" w:cs="Times New Roman"/>
        </w:rPr>
        <w:t>aislamientos de los equipos, de manera que se tenga una protección</w:t>
      </w:r>
      <w:r w:rsidR="005E611C" w:rsidRPr="005E611C">
        <w:rPr>
          <w:rFonts w:ascii="Times New Roman" w:hAnsi="Times New Roman" w:cs="Times New Roman"/>
        </w:rPr>
        <w:t xml:space="preserve"> efectiva y </w:t>
      </w:r>
      <w:r w:rsidRPr="005E611C">
        <w:rPr>
          <w:rFonts w:ascii="Times New Roman" w:hAnsi="Times New Roman" w:cs="Times New Roman"/>
        </w:rPr>
        <w:t xml:space="preserve">económica contra los </w:t>
      </w:r>
      <w:proofErr w:type="spellStart"/>
      <w:r w:rsidRPr="005E611C">
        <w:rPr>
          <w:rFonts w:ascii="Times New Roman" w:hAnsi="Times New Roman" w:cs="Times New Roman"/>
        </w:rPr>
        <w:t>sobrevoltajes</w:t>
      </w:r>
      <w:proofErr w:type="spellEnd"/>
      <w:r w:rsidRPr="005E611C">
        <w:rPr>
          <w:rFonts w:ascii="Times New Roman" w:hAnsi="Times New Roman" w:cs="Times New Roman"/>
        </w:rPr>
        <w:t xml:space="preserve"> transitorios. (Figura 5.). En</w:t>
      </w:r>
      <w:r w:rsidR="005E611C" w:rsidRPr="005E611C">
        <w:rPr>
          <w:rFonts w:ascii="Times New Roman" w:hAnsi="Times New Roman" w:cs="Times New Roman"/>
        </w:rPr>
        <w:t xml:space="preserve"> </w:t>
      </w:r>
      <w:r w:rsidRPr="005E611C">
        <w:rPr>
          <w:rFonts w:ascii="Times New Roman" w:hAnsi="Times New Roman" w:cs="Times New Roman"/>
        </w:rPr>
        <w:t>la curva B representa las características de operación de un</w:t>
      </w:r>
      <w:r w:rsidR="005E611C" w:rsidRPr="005E611C">
        <w:rPr>
          <w:rFonts w:ascii="Times New Roman" w:hAnsi="Times New Roman" w:cs="Times New Roman"/>
        </w:rPr>
        <w:t xml:space="preserve"> </w:t>
      </w:r>
      <w:r w:rsidRPr="005E611C">
        <w:rPr>
          <w:rFonts w:ascii="Times New Roman" w:hAnsi="Times New Roman" w:cs="Times New Roman"/>
        </w:rPr>
        <w:t>descargador, mientras que la curva A es la de voltaje – tiempo de un</w:t>
      </w:r>
      <w:r w:rsidR="005E611C" w:rsidRPr="005E611C">
        <w:rPr>
          <w:rFonts w:ascii="Times New Roman" w:hAnsi="Times New Roman" w:cs="Times New Roman"/>
        </w:rPr>
        <w:t xml:space="preserve"> </w:t>
      </w:r>
      <w:r w:rsidRPr="005E611C">
        <w:rPr>
          <w:rFonts w:ascii="Times New Roman" w:hAnsi="Times New Roman" w:cs="Times New Roman"/>
        </w:rPr>
        <w:t>aislamiento. De acuerdo con la definición anterior se tendrá una</w:t>
      </w:r>
      <w:r w:rsidR="005E611C" w:rsidRPr="005E611C">
        <w:rPr>
          <w:rFonts w:ascii="Times New Roman" w:hAnsi="Times New Roman" w:cs="Times New Roman"/>
        </w:rPr>
        <w:t xml:space="preserve"> protección efectiva siempre que la curva A este por encima de la curva B manteniendo un margen de seguridad adecuado</w:t>
      </w:r>
    </w:p>
    <w:p w:rsidR="005E611C" w:rsidRDefault="005E611C" w:rsidP="005E611C">
      <w:pPr>
        <w:autoSpaceDE w:val="0"/>
        <w:autoSpaceDN w:val="0"/>
        <w:adjustRightInd w:val="0"/>
        <w:spacing w:after="0" w:line="240" w:lineRule="auto"/>
        <w:rPr>
          <w:rFonts w:ascii="Times New Roman" w:hAnsi="Times New Roman" w:cs="Times New Roman"/>
        </w:rPr>
      </w:pPr>
    </w:p>
    <w:p w:rsidR="005E611C" w:rsidRDefault="005E611C" w:rsidP="005E611C">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es-ES"/>
        </w:rPr>
        <w:drawing>
          <wp:inline distT="0" distB="0" distL="0" distR="0">
            <wp:extent cx="5133975" cy="4038600"/>
            <wp:effectExtent l="19050" t="0" r="9525" b="0"/>
            <wp:docPr id="17" name="Imagen 3" descr="C:\Documents and Settings\SNEVA\Mis documentos\My Cmaps\Curva de operación de un descargad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NEVA\Mis documentos\My Cmaps\Curva de operación de un descargador.bmp"/>
                    <pic:cNvPicPr>
                      <a:picLocks noChangeAspect="1" noChangeArrowheads="1"/>
                    </pic:cNvPicPr>
                  </pic:nvPicPr>
                  <pic:blipFill>
                    <a:blip r:embed="rId25" cstate="print"/>
                    <a:srcRect/>
                    <a:stretch>
                      <a:fillRect/>
                    </a:stretch>
                  </pic:blipFill>
                  <pic:spPr bwMode="auto">
                    <a:xfrm>
                      <a:off x="0" y="0"/>
                      <a:ext cx="5133975" cy="4038600"/>
                    </a:xfrm>
                    <a:prstGeom prst="rect">
                      <a:avLst/>
                    </a:prstGeom>
                    <a:noFill/>
                    <a:ln w="9525">
                      <a:noFill/>
                      <a:miter lim="800000"/>
                      <a:headEnd/>
                      <a:tailEnd/>
                    </a:ln>
                  </pic:spPr>
                </pic:pic>
              </a:graphicData>
            </a:graphic>
          </wp:inline>
        </w:drawing>
      </w:r>
    </w:p>
    <w:p w:rsidR="005E611C" w:rsidRPr="005E611C" w:rsidRDefault="005E611C" w:rsidP="005E611C">
      <w:pPr>
        <w:autoSpaceDE w:val="0"/>
        <w:autoSpaceDN w:val="0"/>
        <w:adjustRightInd w:val="0"/>
        <w:spacing w:after="0" w:line="240" w:lineRule="auto"/>
        <w:rPr>
          <w:rFonts w:ascii="Times New Roman" w:hAnsi="Times New Roman" w:cs="Times New Roman"/>
        </w:rPr>
      </w:pPr>
    </w:p>
    <w:p w:rsidR="00993503" w:rsidRDefault="00993503" w:rsidP="00993503">
      <w:pPr>
        <w:rPr>
          <w:rFonts w:ascii="Times New Roman" w:hAnsi="Times New Roman" w:cs="Times New Roman"/>
          <w:b/>
          <w:lang w:eastAsia="es-CO"/>
        </w:rPr>
      </w:pPr>
      <w:r>
        <w:rPr>
          <w:rFonts w:ascii="Times New Roman" w:hAnsi="Times New Roman" w:cs="Times New Roman"/>
          <w:b/>
          <w:lang w:eastAsia="es-CO"/>
        </w:rPr>
        <w:t xml:space="preserve">METODO CONVENCIONAL </w:t>
      </w:r>
    </w:p>
    <w:p w:rsidR="00993503" w:rsidRDefault="00993503" w:rsidP="00993503">
      <w:pPr>
        <w:rPr>
          <w:rFonts w:ascii="Times New Roman" w:hAnsi="Times New Roman" w:cs="Times New Roman"/>
          <w:lang w:eastAsia="es-CO"/>
        </w:rPr>
      </w:pPr>
      <w:r w:rsidRPr="00993503">
        <w:rPr>
          <w:rFonts w:ascii="Times New Roman" w:hAnsi="Times New Roman" w:cs="Times New Roman"/>
          <w:lang w:eastAsia="es-CO"/>
        </w:rPr>
        <w:t xml:space="preserve">Para sistemas con tensiones menores a 300 </w:t>
      </w:r>
      <w:proofErr w:type="spellStart"/>
      <w:r w:rsidRPr="00993503">
        <w:rPr>
          <w:rFonts w:ascii="Times New Roman" w:hAnsi="Times New Roman" w:cs="Times New Roman"/>
          <w:lang w:eastAsia="es-CO"/>
        </w:rPr>
        <w:t>kV</w:t>
      </w:r>
      <w:proofErr w:type="spellEnd"/>
      <w:r w:rsidRPr="00993503">
        <w:rPr>
          <w:rFonts w:ascii="Times New Roman" w:hAnsi="Times New Roman" w:cs="Times New Roman"/>
          <w:lang w:eastAsia="es-CO"/>
        </w:rPr>
        <w:t xml:space="preserve"> donde el costo del aislamiento es comparativamente bajo. Este método implica que un cierto margen, valor que se basa en la experiencia, sea aplicado entre la máxima sobretensión y el nivel de aislamiento. El margen es lo que se denomina el factor de seguridad.</w:t>
      </w:r>
    </w:p>
    <w:p w:rsidR="00993503" w:rsidRPr="00993503" w:rsidRDefault="00993503" w:rsidP="00993503">
      <w:pPr>
        <w:rPr>
          <w:rFonts w:ascii="Times New Roman" w:hAnsi="Times New Roman" w:cs="Times New Roman"/>
          <w:b/>
          <w:lang w:eastAsia="es-CO"/>
        </w:rPr>
      </w:pPr>
      <w:r w:rsidRPr="00993503">
        <w:rPr>
          <w:rFonts w:ascii="Times New Roman" w:hAnsi="Times New Roman" w:cs="Times New Roman"/>
          <w:b/>
          <w:lang w:eastAsia="es-CO"/>
        </w:rPr>
        <w:t xml:space="preserve">METODO ESTATICO </w:t>
      </w:r>
    </w:p>
    <w:p w:rsidR="00993503" w:rsidRDefault="00993503" w:rsidP="00993503">
      <w:pPr>
        <w:rPr>
          <w:rFonts w:ascii="Times New Roman" w:hAnsi="Times New Roman" w:cs="Times New Roman"/>
          <w:lang w:eastAsia="es-CO"/>
        </w:rPr>
      </w:pPr>
      <w:r w:rsidRPr="00993503">
        <w:rPr>
          <w:rFonts w:ascii="Times New Roman" w:hAnsi="Times New Roman" w:cs="Times New Roman"/>
          <w:lang w:eastAsia="es-CO"/>
        </w:rPr>
        <w:t>Este método está basado en la frecuencia de ocurrencia de una causa dada, la distribución de probabilidad de sobretensiones relativa a esta causa y la probabilidad de descarga de la aislación.</w:t>
      </w:r>
      <w:r w:rsidR="005E611C">
        <w:rPr>
          <w:rFonts w:ascii="Times New Roman" w:hAnsi="Times New Roman" w:cs="Times New Roman"/>
          <w:lang w:eastAsia="es-CO"/>
        </w:rPr>
        <w:t xml:space="preserve"> </w:t>
      </w:r>
    </w:p>
    <w:p w:rsidR="00993503" w:rsidRPr="005E611C" w:rsidRDefault="00993503" w:rsidP="00993503">
      <w:pPr>
        <w:rPr>
          <w:rFonts w:ascii="Times New Roman" w:hAnsi="Times New Roman" w:cs="Times New Roman"/>
          <w:b/>
          <w:lang w:eastAsia="es-CO"/>
        </w:rPr>
      </w:pPr>
      <w:r w:rsidRPr="005E611C">
        <w:rPr>
          <w:rFonts w:ascii="Times New Roman" w:hAnsi="Times New Roman" w:cs="Times New Roman"/>
          <w:b/>
          <w:lang w:eastAsia="es-CO"/>
        </w:rPr>
        <w:lastRenderedPageBreak/>
        <w:t xml:space="preserve">METODO SEMIESTATICO </w:t>
      </w:r>
    </w:p>
    <w:p w:rsidR="00993503" w:rsidRDefault="005E611C" w:rsidP="00993503">
      <w:pPr>
        <w:rPr>
          <w:rFonts w:ascii="Times New Roman" w:hAnsi="Times New Roman" w:cs="Times New Roman"/>
          <w:lang w:eastAsia="es-CO"/>
        </w:rPr>
      </w:pPr>
      <w:r>
        <w:rPr>
          <w:rFonts w:ascii="Times New Roman" w:hAnsi="Times New Roman" w:cs="Times New Roman"/>
          <w:lang w:eastAsia="es-CO"/>
        </w:rPr>
        <w:t xml:space="preserve">Este método y el anterior son los más confiables. Estos métodos persiguen no usar descargadores para el aislamiento auto-regenerativo, sin embrago precisan documentación confiable, de lo contrario no tienen justificación. </w:t>
      </w:r>
    </w:p>
    <w:p w:rsidR="008A0242" w:rsidRDefault="008A0242" w:rsidP="00993503">
      <w:pPr>
        <w:rPr>
          <w:rFonts w:ascii="Times New Roman" w:hAnsi="Times New Roman" w:cs="Times New Roman"/>
          <w:lang w:eastAsia="es-CO"/>
        </w:rPr>
      </w:pPr>
      <w:r>
        <w:rPr>
          <w:rFonts w:ascii="Times New Roman" w:hAnsi="Times New Roman" w:cs="Times New Roman"/>
          <w:lang w:eastAsia="es-CO"/>
        </w:rPr>
        <w:t>La distribución de sobretensión se caracteriza por un 2% de probabilidad. Esta sobretensión se denomina sobretensión estadística, (Se).</w:t>
      </w:r>
    </w:p>
    <w:p w:rsidR="008A0242" w:rsidRDefault="008A0242" w:rsidP="00993503">
      <w:pPr>
        <w:rPr>
          <w:rFonts w:ascii="Times New Roman" w:hAnsi="Times New Roman" w:cs="Times New Roman"/>
          <w:lang w:eastAsia="es-CO"/>
        </w:rPr>
      </w:pPr>
      <w:r>
        <w:rPr>
          <w:rFonts w:ascii="Times New Roman" w:hAnsi="Times New Roman" w:cs="Times New Roman"/>
          <w:lang w:eastAsia="es-CO"/>
        </w:rPr>
        <w:t>La distribución de falla de aislamiento, se representa por un valor no disruptivo con 90% de probabilidad lo que significa un 10% de falla.</w:t>
      </w:r>
      <w:r w:rsidRPr="008A0242">
        <w:rPr>
          <w:rFonts w:ascii="Times New Roman" w:hAnsi="Times New Roman" w:cs="Times New Roman"/>
          <w:lang w:eastAsia="es-CO"/>
        </w:rPr>
        <w:t xml:space="preserve"> </w:t>
      </w:r>
      <w:r>
        <w:rPr>
          <w:rFonts w:ascii="Times New Roman" w:hAnsi="Times New Roman" w:cs="Times New Roman"/>
          <w:lang w:eastAsia="es-CO"/>
        </w:rPr>
        <w:t xml:space="preserve">Esta tensión se denomina Tensión estadística de aislamiento no disruptiva. (Tea). </w:t>
      </w:r>
    </w:p>
    <w:p w:rsidR="004E14FD" w:rsidRDefault="004E14FD" w:rsidP="004E14FD">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INSPECCIÓN TÉCNICA Y ENSAYOS</w:t>
      </w:r>
    </w:p>
    <w:p w:rsidR="004E14FD" w:rsidRDefault="004E14FD" w:rsidP="004E14FD">
      <w:pPr>
        <w:autoSpaceDE w:val="0"/>
        <w:autoSpaceDN w:val="0"/>
        <w:adjustRightInd w:val="0"/>
        <w:spacing w:after="0" w:line="240" w:lineRule="auto"/>
        <w:rPr>
          <w:rFonts w:ascii="TimesNewRomanPS-BoldMT" w:hAnsi="TimesNewRomanPS-BoldMT" w:cs="TimesNewRomanPS-BoldMT"/>
          <w:b/>
          <w:bCs/>
          <w:sz w:val="28"/>
          <w:szCs w:val="28"/>
        </w:rPr>
      </w:pPr>
    </w:p>
    <w:p w:rsidR="004E14FD" w:rsidRDefault="004E14FD" w:rsidP="004E14F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El Cliente (o su representante) se reserva el derecho de realizar inspecciones en fábrica en cualquier etapa del proceso de fabricación. En tal caso el fabricante deberá proporcionar todas las facilidades para tener acceso a los procesos de fabricación durante las horas de trabajo.</w:t>
      </w:r>
    </w:p>
    <w:p w:rsidR="004E14FD" w:rsidRDefault="004E14FD" w:rsidP="004E14F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Los ensayos se realizaran de acuerdo con lo indicado en IEC 60099-4.</w:t>
      </w:r>
    </w:p>
    <w:p w:rsidR="004E14FD" w:rsidRDefault="004E14FD" w:rsidP="004E14FD">
      <w:pPr>
        <w:autoSpaceDE w:val="0"/>
        <w:autoSpaceDN w:val="0"/>
        <w:adjustRightInd w:val="0"/>
        <w:spacing w:after="0" w:line="240" w:lineRule="auto"/>
        <w:rPr>
          <w:rFonts w:ascii="TimesNewRomanPSMT" w:hAnsi="TimesNewRomanPSMT" w:cs="TimesNewRomanPSMT"/>
        </w:rPr>
      </w:pPr>
    </w:p>
    <w:p w:rsidR="004E14FD" w:rsidRDefault="004E14FD" w:rsidP="004E14FD">
      <w:pPr>
        <w:autoSpaceDE w:val="0"/>
        <w:autoSpaceDN w:val="0"/>
        <w:adjustRightInd w:val="0"/>
        <w:spacing w:after="0" w:line="240" w:lineRule="auto"/>
        <w:rPr>
          <w:rFonts w:ascii="TimesNewRomanPS-BoldMT" w:hAnsi="TimesNewRomanPS-BoldMT" w:cs="TimesNewRomanPS-BoldMT"/>
          <w:b/>
          <w:bCs/>
          <w:sz w:val="19"/>
          <w:szCs w:val="19"/>
        </w:rPr>
      </w:pPr>
      <w:r>
        <w:rPr>
          <w:rFonts w:ascii="TimesNewRomanPS-BoldMT" w:hAnsi="TimesNewRomanPS-BoldMT" w:cs="TimesNewRomanPS-BoldMT"/>
          <w:b/>
          <w:bCs/>
          <w:sz w:val="24"/>
          <w:szCs w:val="24"/>
        </w:rPr>
        <w:t>E</w:t>
      </w:r>
      <w:r>
        <w:rPr>
          <w:rFonts w:ascii="TimesNewRomanPS-BoldMT" w:hAnsi="TimesNewRomanPS-BoldMT" w:cs="TimesNewRomanPS-BoldMT"/>
          <w:b/>
          <w:bCs/>
          <w:sz w:val="19"/>
          <w:szCs w:val="19"/>
        </w:rPr>
        <w:t>NSAYOS DE TIPO</w:t>
      </w:r>
    </w:p>
    <w:p w:rsidR="004E14FD" w:rsidRDefault="004E14FD" w:rsidP="004E14FD">
      <w:pPr>
        <w:autoSpaceDE w:val="0"/>
        <w:autoSpaceDN w:val="0"/>
        <w:adjustRightInd w:val="0"/>
        <w:spacing w:after="0" w:line="240" w:lineRule="auto"/>
        <w:rPr>
          <w:rFonts w:ascii="TimesNewRomanPS-BoldMT" w:hAnsi="TimesNewRomanPS-BoldMT" w:cs="TimesNewRomanPS-BoldMT"/>
          <w:b/>
          <w:bCs/>
          <w:sz w:val="19"/>
          <w:szCs w:val="19"/>
        </w:rPr>
      </w:pPr>
    </w:p>
    <w:p w:rsidR="004E14FD" w:rsidRDefault="004E14FD" w:rsidP="004E14F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 efectuar en un pararrayos de cada tipo. El fabricante podrá presentar protocolos de estos ensayos efectuados sobre un pararrayos del mismo tipo, en el que conste una descripción de sus características.</w:t>
      </w:r>
    </w:p>
    <w:p w:rsidR="004E14FD" w:rsidRDefault="004E14FD" w:rsidP="004E14F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Ensayos de resistencia de aislamiento de la envolvente.</w:t>
      </w:r>
    </w:p>
    <w:p w:rsidR="004E14FD" w:rsidRDefault="004E14FD" w:rsidP="004E14F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Ensayos de verificación de la tensión residual para las siguientes ondas de corriente:</w:t>
      </w:r>
    </w:p>
    <w:p w:rsidR="004E14FD" w:rsidRDefault="004E14FD" w:rsidP="004E14F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A impulso de corriente de frente escarpado 1/5s, 10 </w:t>
      </w:r>
      <w:proofErr w:type="spellStart"/>
      <w:r>
        <w:rPr>
          <w:rFonts w:ascii="TimesNewRomanPSMT" w:hAnsi="TimesNewRomanPSMT" w:cs="TimesNewRomanPSMT"/>
        </w:rPr>
        <w:t>kA</w:t>
      </w:r>
      <w:proofErr w:type="spellEnd"/>
    </w:p>
    <w:p w:rsidR="004E14FD" w:rsidRDefault="004E14FD" w:rsidP="004E14F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A impulso de corriente tipo rayo 8/20s, 10 </w:t>
      </w:r>
      <w:proofErr w:type="spellStart"/>
      <w:r>
        <w:rPr>
          <w:rFonts w:ascii="TimesNewRomanPSMT" w:hAnsi="TimesNewRomanPSMT" w:cs="TimesNewRomanPSMT"/>
        </w:rPr>
        <w:t>kA</w:t>
      </w:r>
      <w:proofErr w:type="spellEnd"/>
      <w:r>
        <w:rPr>
          <w:rFonts w:ascii="TimesNewRomanPSMT" w:hAnsi="TimesNewRomanPSMT" w:cs="TimesNewRomanPSMT"/>
        </w:rPr>
        <w:t xml:space="preserve"> y 20 </w:t>
      </w:r>
      <w:proofErr w:type="spellStart"/>
      <w:r>
        <w:rPr>
          <w:rFonts w:ascii="TimesNewRomanPSMT" w:hAnsi="TimesNewRomanPSMT" w:cs="TimesNewRomanPSMT"/>
        </w:rPr>
        <w:t>kA</w:t>
      </w:r>
      <w:proofErr w:type="spellEnd"/>
    </w:p>
    <w:p w:rsidR="004E14FD" w:rsidRDefault="004E14FD" w:rsidP="004E14F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 impulso de corriente tipo maniobra 30/60s, 125 A, 500A y 1000A</w:t>
      </w:r>
    </w:p>
    <w:p w:rsidR="004E14FD" w:rsidRDefault="004E14FD" w:rsidP="004E14F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Ensayos de resistencia a los impulsos de corriente de larga duración.</w:t>
      </w:r>
    </w:p>
    <w:p w:rsidR="004E14FD" w:rsidRDefault="004E14FD" w:rsidP="004E14F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Ensayo de Ciclo de Operación.</w:t>
      </w:r>
    </w:p>
    <w:p w:rsidR="004E14FD" w:rsidRDefault="004E14FD" w:rsidP="004E14F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-Verificación del limitador de sobrepresión interna.</w:t>
      </w:r>
    </w:p>
    <w:p w:rsidR="004E14FD" w:rsidRDefault="004E14FD" w:rsidP="004E14F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-Verificación a los efectos de las descargas parciales en el aislamiento interno deberá ser inferior a 10 </w:t>
      </w:r>
      <w:proofErr w:type="spellStart"/>
      <w:r>
        <w:rPr>
          <w:rFonts w:ascii="TimesNewRomanPSMT" w:hAnsi="TimesNewRomanPSMT" w:cs="TimesNewRomanPSMT"/>
        </w:rPr>
        <w:t>pC</w:t>
      </w:r>
      <w:proofErr w:type="spellEnd"/>
      <w:r>
        <w:rPr>
          <w:rFonts w:ascii="TimesNewRomanPSMT" w:hAnsi="TimesNewRomanPSMT" w:cs="TimesNewRomanPSMT"/>
        </w:rPr>
        <w:t xml:space="preserve"> al aplicar el 1,05 de la tensión permanente.</w:t>
      </w:r>
    </w:p>
    <w:p w:rsidR="004E14FD" w:rsidRDefault="004E14FD" w:rsidP="004E14F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Ensayo de estanqueidad.</w:t>
      </w:r>
    </w:p>
    <w:p w:rsidR="004E14FD" w:rsidRDefault="004E14FD" w:rsidP="004E14F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Ensayo de penetración de la humedad</w:t>
      </w:r>
    </w:p>
    <w:p w:rsidR="008A0242" w:rsidRDefault="004E14FD" w:rsidP="004E14FD">
      <w:pPr>
        <w:rPr>
          <w:rFonts w:ascii="Times New Roman" w:hAnsi="Times New Roman" w:cs="Times New Roman"/>
          <w:b/>
          <w:lang w:eastAsia="es-CO"/>
        </w:rPr>
      </w:pPr>
      <w:r>
        <w:rPr>
          <w:rFonts w:ascii="TimesNewRomanPSMT" w:hAnsi="TimesNewRomanPSMT" w:cs="TimesNewRomanPSMT"/>
        </w:rPr>
        <w:t>- Ensayo de envejecimiento climático serie B 5000 horas.</w:t>
      </w:r>
      <w:r w:rsidRPr="004E14FD">
        <w:rPr>
          <w:rFonts w:ascii="Times New Roman" w:hAnsi="Times New Roman" w:cs="Times New Roman"/>
          <w:b/>
          <w:lang w:eastAsia="es-CO"/>
        </w:rPr>
        <w:t xml:space="preserve"> </w:t>
      </w:r>
    </w:p>
    <w:p w:rsidR="003F0467" w:rsidRDefault="003F0467" w:rsidP="003F046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Ensayo de momento de flexión</w:t>
      </w:r>
    </w:p>
    <w:p w:rsidR="003F0467" w:rsidRDefault="003F0467" w:rsidP="003F046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Ensayo de compatibilidad electromagnética</w:t>
      </w:r>
    </w:p>
    <w:p w:rsidR="00987312" w:rsidRDefault="00987312" w:rsidP="003F0467">
      <w:pPr>
        <w:autoSpaceDE w:val="0"/>
        <w:autoSpaceDN w:val="0"/>
        <w:adjustRightInd w:val="0"/>
        <w:spacing w:after="0" w:line="240" w:lineRule="auto"/>
        <w:rPr>
          <w:rFonts w:ascii="TimesNewRomanPSMT" w:hAnsi="TimesNewRomanPSMT" w:cs="TimesNewRomanPSMT"/>
        </w:rPr>
      </w:pPr>
    </w:p>
    <w:p w:rsidR="003F0467" w:rsidRDefault="003F0467" w:rsidP="003F0467">
      <w:pPr>
        <w:autoSpaceDE w:val="0"/>
        <w:autoSpaceDN w:val="0"/>
        <w:adjustRightInd w:val="0"/>
        <w:spacing w:after="0" w:line="240" w:lineRule="auto"/>
        <w:rPr>
          <w:rFonts w:ascii="TimesNewRomanPS-BoldMT" w:hAnsi="TimesNewRomanPS-BoldMT" w:cs="TimesNewRomanPS-BoldMT"/>
          <w:b/>
          <w:bCs/>
          <w:sz w:val="19"/>
          <w:szCs w:val="19"/>
        </w:rPr>
      </w:pPr>
      <w:r>
        <w:rPr>
          <w:rFonts w:ascii="TimesNewRomanPS-BoldMT" w:hAnsi="TimesNewRomanPS-BoldMT" w:cs="TimesNewRomanPS-BoldMT"/>
          <w:b/>
          <w:bCs/>
          <w:sz w:val="24"/>
          <w:szCs w:val="24"/>
        </w:rPr>
        <w:t>E</w:t>
      </w:r>
      <w:r>
        <w:rPr>
          <w:rFonts w:ascii="TimesNewRomanPS-BoldMT" w:hAnsi="TimesNewRomanPS-BoldMT" w:cs="TimesNewRomanPS-BoldMT"/>
          <w:b/>
          <w:bCs/>
          <w:sz w:val="19"/>
          <w:szCs w:val="19"/>
        </w:rPr>
        <w:t>NSAYOS DE RUTINA</w:t>
      </w:r>
    </w:p>
    <w:p w:rsidR="00987312" w:rsidRDefault="00987312" w:rsidP="003F0467">
      <w:pPr>
        <w:autoSpaceDE w:val="0"/>
        <w:autoSpaceDN w:val="0"/>
        <w:adjustRightInd w:val="0"/>
        <w:spacing w:after="0" w:line="240" w:lineRule="auto"/>
        <w:rPr>
          <w:rFonts w:ascii="TimesNewRomanPS-BoldMT" w:hAnsi="TimesNewRomanPS-BoldMT" w:cs="TimesNewRomanPS-BoldMT"/>
          <w:b/>
          <w:bCs/>
          <w:sz w:val="19"/>
          <w:szCs w:val="19"/>
        </w:rPr>
      </w:pPr>
    </w:p>
    <w:p w:rsidR="003F0467" w:rsidRDefault="003F0467" w:rsidP="003F046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Se efectuará individualmente en cada uno de los pararrayos los siguientes ensayos según</w:t>
      </w:r>
    </w:p>
    <w:p w:rsidR="003F0467" w:rsidRDefault="003F0467" w:rsidP="003F046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IEC-6099-4:</w:t>
      </w:r>
    </w:p>
    <w:p w:rsidR="003F0467" w:rsidRDefault="003F0467" w:rsidP="003F046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Medida de la tensión de referencia (</w:t>
      </w:r>
      <w:proofErr w:type="spellStart"/>
      <w:r>
        <w:rPr>
          <w:rFonts w:ascii="TimesNewRomanPSMT" w:hAnsi="TimesNewRomanPSMT" w:cs="TimesNewRomanPSMT"/>
        </w:rPr>
        <w:t>Uref</w:t>
      </w:r>
      <w:proofErr w:type="spellEnd"/>
      <w:r>
        <w:rPr>
          <w:rFonts w:ascii="TimesNewRomanPSMT" w:hAnsi="TimesNewRomanPSMT" w:cs="TimesNewRomanPSMT"/>
        </w:rPr>
        <w:t>)</w:t>
      </w:r>
    </w:p>
    <w:p w:rsidR="003F0467" w:rsidRDefault="003F0467" w:rsidP="003F046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Ensayo de verificación de la tensión residual</w:t>
      </w:r>
    </w:p>
    <w:p w:rsidR="003F0467" w:rsidRDefault="003F0467" w:rsidP="003F046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Ensayo de descargas parciales</w:t>
      </w:r>
    </w:p>
    <w:p w:rsidR="003F0467" w:rsidRDefault="003F0467" w:rsidP="003F046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Ensayo de estanqueidad</w:t>
      </w:r>
    </w:p>
    <w:p w:rsidR="003F0467" w:rsidRDefault="003F0467" w:rsidP="003F0467">
      <w:pPr>
        <w:autoSpaceDE w:val="0"/>
        <w:autoSpaceDN w:val="0"/>
        <w:adjustRightInd w:val="0"/>
        <w:spacing w:after="0" w:line="240" w:lineRule="auto"/>
        <w:rPr>
          <w:rFonts w:ascii="TimesNewRomanPSMT" w:hAnsi="TimesNewRomanPSMT" w:cs="TimesNewRomanPSMT"/>
        </w:rPr>
      </w:pPr>
    </w:p>
    <w:p w:rsidR="00987312" w:rsidRDefault="00987312" w:rsidP="003F0467">
      <w:pPr>
        <w:autoSpaceDE w:val="0"/>
        <w:autoSpaceDN w:val="0"/>
        <w:adjustRightInd w:val="0"/>
        <w:spacing w:after="0" w:line="240" w:lineRule="auto"/>
        <w:rPr>
          <w:rFonts w:ascii="TimesNewRomanPSMT" w:hAnsi="TimesNewRomanPSMT" w:cs="TimesNewRomanPSMT"/>
        </w:rPr>
      </w:pPr>
    </w:p>
    <w:p w:rsidR="00987312" w:rsidRDefault="00987312" w:rsidP="003F0467">
      <w:pPr>
        <w:autoSpaceDE w:val="0"/>
        <w:autoSpaceDN w:val="0"/>
        <w:adjustRightInd w:val="0"/>
        <w:spacing w:after="0" w:line="240" w:lineRule="auto"/>
        <w:rPr>
          <w:rFonts w:ascii="TimesNewRomanPSMT" w:hAnsi="TimesNewRomanPSMT" w:cs="TimesNewRomanPSMT"/>
        </w:rPr>
      </w:pPr>
    </w:p>
    <w:p w:rsidR="00987312" w:rsidRDefault="00987312" w:rsidP="003F0467">
      <w:pPr>
        <w:autoSpaceDE w:val="0"/>
        <w:autoSpaceDN w:val="0"/>
        <w:adjustRightInd w:val="0"/>
        <w:spacing w:after="0" w:line="240" w:lineRule="auto"/>
        <w:rPr>
          <w:rFonts w:ascii="TimesNewRomanPSMT" w:hAnsi="TimesNewRomanPSMT" w:cs="TimesNewRomanPSMT"/>
        </w:rPr>
      </w:pPr>
    </w:p>
    <w:p w:rsidR="003F0467" w:rsidRDefault="003F0467" w:rsidP="003F0467">
      <w:pPr>
        <w:autoSpaceDE w:val="0"/>
        <w:autoSpaceDN w:val="0"/>
        <w:adjustRightInd w:val="0"/>
        <w:spacing w:after="0" w:line="240" w:lineRule="auto"/>
        <w:rPr>
          <w:rFonts w:ascii="TimesNewRomanPS-BoldMT" w:hAnsi="TimesNewRomanPS-BoldMT" w:cs="TimesNewRomanPS-BoldMT"/>
          <w:b/>
          <w:bCs/>
          <w:sz w:val="19"/>
          <w:szCs w:val="19"/>
        </w:rPr>
      </w:pPr>
      <w:r>
        <w:rPr>
          <w:rFonts w:ascii="TimesNewRomanPS-BoldMT" w:hAnsi="TimesNewRomanPS-BoldMT" w:cs="TimesNewRomanPS-BoldMT"/>
          <w:b/>
          <w:bCs/>
          <w:sz w:val="24"/>
          <w:szCs w:val="24"/>
        </w:rPr>
        <w:lastRenderedPageBreak/>
        <w:t>E</w:t>
      </w:r>
      <w:r>
        <w:rPr>
          <w:rFonts w:ascii="TimesNewRomanPS-BoldMT" w:hAnsi="TimesNewRomanPS-BoldMT" w:cs="TimesNewRomanPS-BoldMT"/>
          <w:b/>
          <w:bCs/>
          <w:sz w:val="19"/>
          <w:szCs w:val="19"/>
        </w:rPr>
        <w:t>NSAYOS DE RECEPCIÓN</w:t>
      </w:r>
    </w:p>
    <w:p w:rsidR="003F0467" w:rsidRDefault="003F0467" w:rsidP="003F0467">
      <w:pPr>
        <w:autoSpaceDE w:val="0"/>
        <w:autoSpaceDN w:val="0"/>
        <w:adjustRightInd w:val="0"/>
        <w:spacing w:after="0" w:line="240" w:lineRule="auto"/>
        <w:rPr>
          <w:rFonts w:ascii="TimesNewRomanPS-BoldMT" w:hAnsi="TimesNewRomanPS-BoldMT" w:cs="TimesNewRomanPS-BoldMT"/>
          <w:b/>
          <w:bCs/>
          <w:sz w:val="19"/>
          <w:szCs w:val="19"/>
        </w:rPr>
      </w:pPr>
    </w:p>
    <w:p w:rsidR="003F0467" w:rsidRDefault="003F0467" w:rsidP="003F046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Los ensayos se realizaran sobre un número entero de muestras que resulta del redondeo por defecto de extraer la raíz cúbica del número de pararrayos del pedido con un mínimo de 3, según lo indicado en la norma IEC 60099-4; se debe incluir un examen visual con comprobación de dimensiones, características constructivas y placa de características.</w:t>
      </w:r>
    </w:p>
    <w:p w:rsidR="003F0467" w:rsidRDefault="003F0467" w:rsidP="003F046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-Examen visual con comprobación de, dimensiones, características constructivas y placa de características.</w:t>
      </w:r>
    </w:p>
    <w:p w:rsidR="003F0467" w:rsidRDefault="003F0467" w:rsidP="003F046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Medida de la tensión a frecuencia industrial sobre el pararrayos completo, correspondiente a la corriente de referencia medida en la base del pararrayos.</w:t>
      </w:r>
    </w:p>
    <w:p w:rsidR="003F0467" w:rsidRDefault="003F0467" w:rsidP="003F046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Ensayo de tensión residual con impulso tipo rayo y corriente nominal</w:t>
      </w:r>
    </w:p>
    <w:p w:rsidR="003F0467" w:rsidRPr="004E14FD" w:rsidRDefault="003F0467" w:rsidP="003F0467">
      <w:pPr>
        <w:rPr>
          <w:rFonts w:ascii="Times New Roman" w:hAnsi="Times New Roman" w:cs="Times New Roman"/>
          <w:b/>
          <w:lang w:eastAsia="es-CO"/>
        </w:rPr>
      </w:pPr>
      <w:r>
        <w:rPr>
          <w:rFonts w:ascii="TimesNewRomanPSMT" w:hAnsi="TimesNewRomanPSMT" w:cs="TimesNewRomanPSMT"/>
        </w:rPr>
        <w:t>- Ensayo de descargas parciales.</w:t>
      </w:r>
    </w:p>
    <w:p w:rsidR="004E14FD" w:rsidRDefault="004E14FD" w:rsidP="00993503">
      <w:pPr>
        <w:rPr>
          <w:rFonts w:ascii="Times New Roman" w:hAnsi="Times New Roman" w:cs="Times New Roman"/>
          <w:lang w:eastAsia="es-CO"/>
        </w:rPr>
      </w:pPr>
    </w:p>
    <w:p w:rsidR="00993503" w:rsidRPr="00993503" w:rsidRDefault="00993503" w:rsidP="00993503">
      <w:pPr>
        <w:rPr>
          <w:rFonts w:ascii="Times New Roman" w:hAnsi="Times New Roman" w:cs="Times New Roman"/>
          <w:lang w:eastAsia="es-CO"/>
        </w:rPr>
      </w:pPr>
    </w:p>
    <w:p w:rsidR="00993503" w:rsidRPr="00993503" w:rsidRDefault="00993503" w:rsidP="00993503">
      <w:pPr>
        <w:rPr>
          <w:rFonts w:ascii="Times New Roman" w:hAnsi="Times New Roman" w:cs="Times New Roman"/>
          <w:b/>
          <w:lang w:eastAsia="es-CO"/>
        </w:rPr>
      </w:pPr>
    </w:p>
    <w:p w:rsidR="00A14AF1" w:rsidRPr="00A14AF1" w:rsidRDefault="00A14AF1" w:rsidP="00A14AF1">
      <w:pPr>
        <w:rPr>
          <w:rFonts w:ascii="Times New Roman" w:hAnsi="Times New Roman" w:cs="Times New Roman"/>
          <w:lang w:eastAsia="es-CO"/>
        </w:rPr>
      </w:pPr>
    </w:p>
    <w:p w:rsidR="00E659A0" w:rsidRPr="008B638A" w:rsidRDefault="00E659A0" w:rsidP="008B638A">
      <w:pPr>
        <w:rPr>
          <w:rFonts w:ascii="Times New Roman" w:hAnsi="Times New Roman" w:cs="Times New Roman"/>
          <w:lang w:eastAsia="es-CO"/>
        </w:rPr>
      </w:pPr>
    </w:p>
    <w:p w:rsidR="004A10AE" w:rsidRPr="004A10AE" w:rsidRDefault="004A10AE" w:rsidP="004A10AE">
      <w:pPr>
        <w:pStyle w:val="Prrafodelista"/>
        <w:ind w:left="770"/>
        <w:rPr>
          <w:rFonts w:ascii="Times New Roman" w:hAnsi="Times New Roman" w:cs="Times New Roman"/>
          <w:lang w:eastAsia="es-CO"/>
        </w:rPr>
      </w:pPr>
    </w:p>
    <w:p w:rsidR="00A81D57" w:rsidRDefault="00A81D57" w:rsidP="00A81D57">
      <w:pPr>
        <w:rPr>
          <w:rFonts w:ascii="Times New Roman" w:hAnsi="Times New Roman" w:cs="Times New Roman"/>
          <w:lang w:eastAsia="es-CO"/>
        </w:rPr>
      </w:pPr>
    </w:p>
    <w:p w:rsidR="00EC42BC" w:rsidRPr="00EC42BC" w:rsidRDefault="00EC42BC" w:rsidP="00EC42BC">
      <w:pPr>
        <w:autoSpaceDE w:val="0"/>
        <w:autoSpaceDN w:val="0"/>
        <w:adjustRightInd w:val="0"/>
        <w:spacing w:after="0" w:line="240" w:lineRule="auto"/>
        <w:rPr>
          <w:rFonts w:ascii="Times New Roman" w:hAnsi="Times New Roman" w:cs="Times New Roman"/>
          <w:b/>
          <w:szCs w:val="24"/>
        </w:rPr>
      </w:pPr>
    </w:p>
    <w:p w:rsidR="00C50EAD" w:rsidRPr="00C50EAD" w:rsidRDefault="00C50EAD" w:rsidP="00C50EAD">
      <w:pPr>
        <w:autoSpaceDE w:val="0"/>
        <w:autoSpaceDN w:val="0"/>
        <w:adjustRightInd w:val="0"/>
        <w:spacing w:after="0" w:line="240" w:lineRule="auto"/>
        <w:ind w:left="360"/>
        <w:rPr>
          <w:rFonts w:ascii="Times New Roman" w:hAnsi="Times New Roman" w:cs="Times New Roman"/>
          <w:szCs w:val="24"/>
          <w:lang w:val="es-CO"/>
        </w:rPr>
      </w:pPr>
    </w:p>
    <w:sectPr w:rsidR="00C50EAD" w:rsidRPr="00C50EAD" w:rsidSect="00551D1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062" w:rsidRDefault="009A1062" w:rsidP="002D5C88">
      <w:pPr>
        <w:spacing w:after="0" w:line="240" w:lineRule="auto"/>
      </w:pPr>
      <w:r>
        <w:separator/>
      </w:r>
    </w:p>
  </w:endnote>
  <w:endnote w:type="continuationSeparator" w:id="0">
    <w:p w:rsidR="009A1062" w:rsidRDefault="009A1062" w:rsidP="002D5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062" w:rsidRDefault="009A1062" w:rsidP="002D5C88">
      <w:pPr>
        <w:spacing w:after="0" w:line="240" w:lineRule="auto"/>
      </w:pPr>
      <w:r>
        <w:separator/>
      </w:r>
    </w:p>
  </w:footnote>
  <w:footnote w:type="continuationSeparator" w:id="0">
    <w:p w:rsidR="009A1062" w:rsidRDefault="009A1062" w:rsidP="002D5C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DAA"/>
    <w:multiLevelType w:val="hybridMultilevel"/>
    <w:tmpl w:val="CD1EB0D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02C03837"/>
    <w:multiLevelType w:val="hybridMultilevel"/>
    <w:tmpl w:val="BBD0C1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7E92845"/>
    <w:multiLevelType w:val="hybridMultilevel"/>
    <w:tmpl w:val="117C07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3F01443"/>
    <w:multiLevelType w:val="hybridMultilevel"/>
    <w:tmpl w:val="E640D0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5E23101"/>
    <w:multiLevelType w:val="hybridMultilevel"/>
    <w:tmpl w:val="57E092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D21349D"/>
    <w:multiLevelType w:val="hybridMultilevel"/>
    <w:tmpl w:val="449ECF52"/>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6">
    <w:nsid w:val="21F5769E"/>
    <w:multiLevelType w:val="hybridMultilevel"/>
    <w:tmpl w:val="BE70725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22D616FC"/>
    <w:multiLevelType w:val="hybridMultilevel"/>
    <w:tmpl w:val="D7265E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F4864DF"/>
    <w:multiLevelType w:val="hybridMultilevel"/>
    <w:tmpl w:val="21B2098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42F57583"/>
    <w:multiLevelType w:val="hybridMultilevel"/>
    <w:tmpl w:val="04D4A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49142AB"/>
    <w:multiLevelType w:val="hybridMultilevel"/>
    <w:tmpl w:val="931AEB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5B211D7"/>
    <w:multiLevelType w:val="hybridMultilevel"/>
    <w:tmpl w:val="429A9B1C"/>
    <w:lvl w:ilvl="0" w:tplc="240A0001">
      <w:start w:val="1"/>
      <w:numFmt w:val="bullet"/>
      <w:lvlText w:val=""/>
      <w:lvlJc w:val="left"/>
      <w:pPr>
        <w:ind w:left="1549" w:hanging="360"/>
      </w:pPr>
      <w:rPr>
        <w:rFonts w:ascii="Symbol" w:hAnsi="Symbol" w:hint="default"/>
      </w:rPr>
    </w:lvl>
    <w:lvl w:ilvl="1" w:tplc="240A0003" w:tentative="1">
      <w:start w:val="1"/>
      <w:numFmt w:val="bullet"/>
      <w:lvlText w:val="o"/>
      <w:lvlJc w:val="left"/>
      <w:pPr>
        <w:ind w:left="2269" w:hanging="360"/>
      </w:pPr>
      <w:rPr>
        <w:rFonts w:ascii="Courier New" w:hAnsi="Courier New" w:cs="Courier New" w:hint="default"/>
      </w:rPr>
    </w:lvl>
    <w:lvl w:ilvl="2" w:tplc="240A0005" w:tentative="1">
      <w:start w:val="1"/>
      <w:numFmt w:val="bullet"/>
      <w:lvlText w:val=""/>
      <w:lvlJc w:val="left"/>
      <w:pPr>
        <w:ind w:left="2989" w:hanging="360"/>
      </w:pPr>
      <w:rPr>
        <w:rFonts w:ascii="Wingdings" w:hAnsi="Wingdings" w:hint="default"/>
      </w:rPr>
    </w:lvl>
    <w:lvl w:ilvl="3" w:tplc="240A0001" w:tentative="1">
      <w:start w:val="1"/>
      <w:numFmt w:val="bullet"/>
      <w:lvlText w:val=""/>
      <w:lvlJc w:val="left"/>
      <w:pPr>
        <w:ind w:left="3709" w:hanging="360"/>
      </w:pPr>
      <w:rPr>
        <w:rFonts w:ascii="Symbol" w:hAnsi="Symbol" w:hint="default"/>
      </w:rPr>
    </w:lvl>
    <w:lvl w:ilvl="4" w:tplc="240A0003" w:tentative="1">
      <w:start w:val="1"/>
      <w:numFmt w:val="bullet"/>
      <w:lvlText w:val="o"/>
      <w:lvlJc w:val="left"/>
      <w:pPr>
        <w:ind w:left="4429" w:hanging="360"/>
      </w:pPr>
      <w:rPr>
        <w:rFonts w:ascii="Courier New" w:hAnsi="Courier New" w:cs="Courier New" w:hint="default"/>
      </w:rPr>
    </w:lvl>
    <w:lvl w:ilvl="5" w:tplc="240A0005" w:tentative="1">
      <w:start w:val="1"/>
      <w:numFmt w:val="bullet"/>
      <w:lvlText w:val=""/>
      <w:lvlJc w:val="left"/>
      <w:pPr>
        <w:ind w:left="5149" w:hanging="360"/>
      </w:pPr>
      <w:rPr>
        <w:rFonts w:ascii="Wingdings" w:hAnsi="Wingdings" w:hint="default"/>
      </w:rPr>
    </w:lvl>
    <w:lvl w:ilvl="6" w:tplc="240A0001" w:tentative="1">
      <w:start w:val="1"/>
      <w:numFmt w:val="bullet"/>
      <w:lvlText w:val=""/>
      <w:lvlJc w:val="left"/>
      <w:pPr>
        <w:ind w:left="5869" w:hanging="360"/>
      </w:pPr>
      <w:rPr>
        <w:rFonts w:ascii="Symbol" w:hAnsi="Symbol" w:hint="default"/>
      </w:rPr>
    </w:lvl>
    <w:lvl w:ilvl="7" w:tplc="240A0003" w:tentative="1">
      <w:start w:val="1"/>
      <w:numFmt w:val="bullet"/>
      <w:lvlText w:val="o"/>
      <w:lvlJc w:val="left"/>
      <w:pPr>
        <w:ind w:left="6589" w:hanging="360"/>
      </w:pPr>
      <w:rPr>
        <w:rFonts w:ascii="Courier New" w:hAnsi="Courier New" w:cs="Courier New" w:hint="default"/>
      </w:rPr>
    </w:lvl>
    <w:lvl w:ilvl="8" w:tplc="240A0005" w:tentative="1">
      <w:start w:val="1"/>
      <w:numFmt w:val="bullet"/>
      <w:lvlText w:val=""/>
      <w:lvlJc w:val="left"/>
      <w:pPr>
        <w:ind w:left="7309" w:hanging="360"/>
      </w:pPr>
      <w:rPr>
        <w:rFonts w:ascii="Wingdings" w:hAnsi="Wingdings" w:hint="default"/>
      </w:rPr>
    </w:lvl>
  </w:abstractNum>
  <w:abstractNum w:abstractNumId="12">
    <w:nsid w:val="4D974FCA"/>
    <w:multiLevelType w:val="hybridMultilevel"/>
    <w:tmpl w:val="5E60070A"/>
    <w:lvl w:ilvl="0" w:tplc="240A0001">
      <w:start w:val="1"/>
      <w:numFmt w:val="bullet"/>
      <w:lvlText w:val=""/>
      <w:lvlJc w:val="left"/>
      <w:pPr>
        <w:ind w:left="1875" w:hanging="360"/>
      </w:pPr>
      <w:rPr>
        <w:rFonts w:ascii="Symbol" w:hAnsi="Symbol" w:hint="default"/>
      </w:rPr>
    </w:lvl>
    <w:lvl w:ilvl="1" w:tplc="240A0003" w:tentative="1">
      <w:start w:val="1"/>
      <w:numFmt w:val="bullet"/>
      <w:lvlText w:val="o"/>
      <w:lvlJc w:val="left"/>
      <w:pPr>
        <w:ind w:left="2595" w:hanging="360"/>
      </w:pPr>
      <w:rPr>
        <w:rFonts w:ascii="Courier New" w:hAnsi="Courier New" w:cs="Courier New" w:hint="default"/>
      </w:rPr>
    </w:lvl>
    <w:lvl w:ilvl="2" w:tplc="240A0005" w:tentative="1">
      <w:start w:val="1"/>
      <w:numFmt w:val="bullet"/>
      <w:lvlText w:val=""/>
      <w:lvlJc w:val="left"/>
      <w:pPr>
        <w:ind w:left="3315" w:hanging="360"/>
      </w:pPr>
      <w:rPr>
        <w:rFonts w:ascii="Wingdings" w:hAnsi="Wingdings" w:hint="default"/>
      </w:rPr>
    </w:lvl>
    <w:lvl w:ilvl="3" w:tplc="240A0001" w:tentative="1">
      <w:start w:val="1"/>
      <w:numFmt w:val="bullet"/>
      <w:lvlText w:val=""/>
      <w:lvlJc w:val="left"/>
      <w:pPr>
        <w:ind w:left="4035" w:hanging="360"/>
      </w:pPr>
      <w:rPr>
        <w:rFonts w:ascii="Symbol" w:hAnsi="Symbol" w:hint="default"/>
      </w:rPr>
    </w:lvl>
    <w:lvl w:ilvl="4" w:tplc="240A0003" w:tentative="1">
      <w:start w:val="1"/>
      <w:numFmt w:val="bullet"/>
      <w:lvlText w:val="o"/>
      <w:lvlJc w:val="left"/>
      <w:pPr>
        <w:ind w:left="4755" w:hanging="360"/>
      </w:pPr>
      <w:rPr>
        <w:rFonts w:ascii="Courier New" w:hAnsi="Courier New" w:cs="Courier New" w:hint="default"/>
      </w:rPr>
    </w:lvl>
    <w:lvl w:ilvl="5" w:tplc="240A0005" w:tentative="1">
      <w:start w:val="1"/>
      <w:numFmt w:val="bullet"/>
      <w:lvlText w:val=""/>
      <w:lvlJc w:val="left"/>
      <w:pPr>
        <w:ind w:left="5475" w:hanging="360"/>
      </w:pPr>
      <w:rPr>
        <w:rFonts w:ascii="Wingdings" w:hAnsi="Wingdings" w:hint="default"/>
      </w:rPr>
    </w:lvl>
    <w:lvl w:ilvl="6" w:tplc="240A0001" w:tentative="1">
      <w:start w:val="1"/>
      <w:numFmt w:val="bullet"/>
      <w:lvlText w:val=""/>
      <w:lvlJc w:val="left"/>
      <w:pPr>
        <w:ind w:left="6195" w:hanging="360"/>
      </w:pPr>
      <w:rPr>
        <w:rFonts w:ascii="Symbol" w:hAnsi="Symbol" w:hint="default"/>
      </w:rPr>
    </w:lvl>
    <w:lvl w:ilvl="7" w:tplc="240A0003" w:tentative="1">
      <w:start w:val="1"/>
      <w:numFmt w:val="bullet"/>
      <w:lvlText w:val="o"/>
      <w:lvlJc w:val="left"/>
      <w:pPr>
        <w:ind w:left="6915" w:hanging="360"/>
      </w:pPr>
      <w:rPr>
        <w:rFonts w:ascii="Courier New" w:hAnsi="Courier New" w:cs="Courier New" w:hint="default"/>
      </w:rPr>
    </w:lvl>
    <w:lvl w:ilvl="8" w:tplc="240A0005" w:tentative="1">
      <w:start w:val="1"/>
      <w:numFmt w:val="bullet"/>
      <w:lvlText w:val=""/>
      <w:lvlJc w:val="left"/>
      <w:pPr>
        <w:ind w:left="7635" w:hanging="360"/>
      </w:pPr>
      <w:rPr>
        <w:rFonts w:ascii="Wingdings" w:hAnsi="Wingdings" w:hint="default"/>
      </w:rPr>
    </w:lvl>
  </w:abstractNum>
  <w:abstractNum w:abstractNumId="13">
    <w:nsid w:val="55567F96"/>
    <w:multiLevelType w:val="hybridMultilevel"/>
    <w:tmpl w:val="C95EB6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8463244"/>
    <w:multiLevelType w:val="hybridMultilevel"/>
    <w:tmpl w:val="34E6BE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3782BC1"/>
    <w:multiLevelType w:val="hybridMultilevel"/>
    <w:tmpl w:val="85EE5F3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nsid w:val="64F734FA"/>
    <w:multiLevelType w:val="hybridMultilevel"/>
    <w:tmpl w:val="49D02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53F5D48"/>
    <w:multiLevelType w:val="hybridMultilevel"/>
    <w:tmpl w:val="B2E8E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E14470D"/>
    <w:multiLevelType w:val="hybridMultilevel"/>
    <w:tmpl w:val="03089D7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nsid w:val="6E737998"/>
    <w:multiLevelType w:val="hybridMultilevel"/>
    <w:tmpl w:val="43F46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B327E79"/>
    <w:multiLevelType w:val="hybridMultilevel"/>
    <w:tmpl w:val="98E614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20"/>
  </w:num>
  <w:num w:numId="5">
    <w:abstractNumId w:val="4"/>
  </w:num>
  <w:num w:numId="6">
    <w:abstractNumId w:val="8"/>
  </w:num>
  <w:num w:numId="7">
    <w:abstractNumId w:val="0"/>
  </w:num>
  <w:num w:numId="8">
    <w:abstractNumId w:val="18"/>
  </w:num>
  <w:num w:numId="9">
    <w:abstractNumId w:val="19"/>
  </w:num>
  <w:num w:numId="10">
    <w:abstractNumId w:val="16"/>
  </w:num>
  <w:num w:numId="11">
    <w:abstractNumId w:val="1"/>
  </w:num>
  <w:num w:numId="12">
    <w:abstractNumId w:val="2"/>
  </w:num>
  <w:num w:numId="13">
    <w:abstractNumId w:val="5"/>
  </w:num>
  <w:num w:numId="14">
    <w:abstractNumId w:val="9"/>
  </w:num>
  <w:num w:numId="15">
    <w:abstractNumId w:val="14"/>
  </w:num>
  <w:num w:numId="16">
    <w:abstractNumId w:val="6"/>
  </w:num>
  <w:num w:numId="17">
    <w:abstractNumId w:val="17"/>
  </w:num>
  <w:num w:numId="18">
    <w:abstractNumId w:val="3"/>
  </w:num>
  <w:num w:numId="19">
    <w:abstractNumId w:val="7"/>
  </w:num>
  <w:num w:numId="20">
    <w:abstractNumId w:val="11"/>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7E539F"/>
    <w:rsid w:val="00007A41"/>
    <w:rsid w:val="0008633F"/>
    <w:rsid w:val="000B743F"/>
    <w:rsid w:val="000E022E"/>
    <w:rsid w:val="0013071A"/>
    <w:rsid w:val="00140936"/>
    <w:rsid w:val="00195AD4"/>
    <w:rsid w:val="001D2E0A"/>
    <w:rsid w:val="002C46A9"/>
    <w:rsid w:val="002D5C88"/>
    <w:rsid w:val="002F1823"/>
    <w:rsid w:val="00347F7B"/>
    <w:rsid w:val="003529EA"/>
    <w:rsid w:val="00371FA8"/>
    <w:rsid w:val="003D7F5E"/>
    <w:rsid w:val="003F0467"/>
    <w:rsid w:val="004004FE"/>
    <w:rsid w:val="00414FC6"/>
    <w:rsid w:val="00493B8A"/>
    <w:rsid w:val="004A10AE"/>
    <w:rsid w:val="004C43DE"/>
    <w:rsid w:val="004E14FD"/>
    <w:rsid w:val="004E2D87"/>
    <w:rsid w:val="005117E5"/>
    <w:rsid w:val="00551D1A"/>
    <w:rsid w:val="005530B6"/>
    <w:rsid w:val="00596150"/>
    <w:rsid w:val="005E611C"/>
    <w:rsid w:val="00602F7E"/>
    <w:rsid w:val="006855C2"/>
    <w:rsid w:val="006A55DE"/>
    <w:rsid w:val="006B2288"/>
    <w:rsid w:val="006F61F3"/>
    <w:rsid w:val="00740E9B"/>
    <w:rsid w:val="00764177"/>
    <w:rsid w:val="007A55A6"/>
    <w:rsid w:val="007B4444"/>
    <w:rsid w:val="007E276A"/>
    <w:rsid w:val="007E539F"/>
    <w:rsid w:val="008900F2"/>
    <w:rsid w:val="008A0242"/>
    <w:rsid w:val="008B1A35"/>
    <w:rsid w:val="008B638A"/>
    <w:rsid w:val="008D6BA2"/>
    <w:rsid w:val="00911997"/>
    <w:rsid w:val="00920703"/>
    <w:rsid w:val="0092132B"/>
    <w:rsid w:val="00931119"/>
    <w:rsid w:val="0095573C"/>
    <w:rsid w:val="00967B76"/>
    <w:rsid w:val="009757FC"/>
    <w:rsid w:val="00987312"/>
    <w:rsid w:val="00993503"/>
    <w:rsid w:val="009A1062"/>
    <w:rsid w:val="009A38A8"/>
    <w:rsid w:val="00A002BB"/>
    <w:rsid w:val="00A14AF1"/>
    <w:rsid w:val="00A81D57"/>
    <w:rsid w:val="00A840B3"/>
    <w:rsid w:val="00B01A29"/>
    <w:rsid w:val="00C27F5A"/>
    <w:rsid w:val="00C50EAD"/>
    <w:rsid w:val="00D23FAD"/>
    <w:rsid w:val="00D723B6"/>
    <w:rsid w:val="00DE5D9A"/>
    <w:rsid w:val="00E659A0"/>
    <w:rsid w:val="00E752D3"/>
    <w:rsid w:val="00EC42BC"/>
    <w:rsid w:val="00F023D3"/>
    <w:rsid w:val="00F30C67"/>
    <w:rsid w:val="00F83E55"/>
    <w:rsid w:val="00FD39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1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022E"/>
    <w:pPr>
      <w:ind w:left="720"/>
      <w:contextualSpacing/>
    </w:pPr>
  </w:style>
  <w:style w:type="character" w:styleId="Textodelmarcadordeposicin">
    <w:name w:val="Placeholder Text"/>
    <w:basedOn w:val="Fuentedeprrafopredeter"/>
    <w:uiPriority w:val="99"/>
    <w:semiHidden/>
    <w:rsid w:val="002C46A9"/>
    <w:rPr>
      <w:color w:val="808080"/>
    </w:rPr>
  </w:style>
  <w:style w:type="paragraph" w:styleId="Textodeglobo">
    <w:name w:val="Balloon Text"/>
    <w:basedOn w:val="Normal"/>
    <w:link w:val="TextodegloboCar"/>
    <w:uiPriority w:val="99"/>
    <w:semiHidden/>
    <w:unhideWhenUsed/>
    <w:rsid w:val="002C46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46A9"/>
    <w:rPr>
      <w:rFonts w:ascii="Tahoma" w:hAnsi="Tahoma" w:cs="Tahoma"/>
      <w:sz w:val="16"/>
      <w:szCs w:val="16"/>
    </w:rPr>
  </w:style>
  <w:style w:type="paragraph" w:styleId="NormalWeb">
    <w:name w:val="Normal (Web)"/>
    <w:basedOn w:val="Normal"/>
    <w:uiPriority w:val="99"/>
    <w:unhideWhenUsed/>
    <w:rsid w:val="008900F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8900F2"/>
  </w:style>
  <w:style w:type="character" w:styleId="Hipervnculo">
    <w:name w:val="Hyperlink"/>
    <w:basedOn w:val="Fuentedeprrafopredeter"/>
    <w:uiPriority w:val="99"/>
    <w:unhideWhenUsed/>
    <w:rsid w:val="008900F2"/>
    <w:rPr>
      <w:color w:val="0000FF"/>
      <w:u w:val="single"/>
    </w:rPr>
  </w:style>
  <w:style w:type="character" w:customStyle="1" w:styleId="a">
    <w:name w:val="a"/>
    <w:basedOn w:val="Fuentedeprrafopredeter"/>
    <w:rsid w:val="004004FE"/>
  </w:style>
  <w:style w:type="character" w:customStyle="1" w:styleId="l">
    <w:name w:val="l"/>
    <w:basedOn w:val="Fuentedeprrafopredeter"/>
    <w:rsid w:val="004004FE"/>
  </w:style>
  <w:style w:type="paragraph" w:styleId="Encabezado">
    <w:name w:val="header"/>
    <w:basedOn w:val="Normal"/>
    <w:link w:val="EncabezadoCar"/>
    <w:uiPriority w:val="99"/>
    <w:semiHidden/>
    <w:unhideWhenUsed/>
    <w:rsid w:val="002D5C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D5C88"/>
  </w:style>
  <w:style w:type="paragraph" w:styleId="Piedepgina">
    <w:name w:val="footer"/>
    <w:basedOn w:val="Normal"/>
    <w:link w:val="PiedepginaCar"/>
    <w:uiPriority w:val="99"/>
    <w:semiHidden/>
    <w:unhideWhenUsed/>
    <w:rsid w:val="002D5C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D5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022E"/>
    <w:pPr>
      <w:ind w:left="720"/>
      <w:contextualSpacing/>
    </w:pPr>
  </w:style>
  <w:style w:type="character" w:styleId="Textodelmarcadordeposicin">
    <w:name w:val="Placeholder Text"/>
    <w:basedOn w:val="Fuentedeprrafopredeter"/>
    <w:uiPriority w:val="99"/>
    <w:semiHidden/>
    <w:rsid w:val="002C46A9"/>
    <w:rPr>
      <w:color w:val="808080"/>
    </w:rPr>
  </w:style>
  <w:style w:type="paragraph" w:styleId="Textodeglobo">
    <w:name w:val="Balloon Text"/>
    <w:basedOn w:val="Normal"/>
    <w:link w:val="TextodegloboCar"/>
    <w:uiPriority w:val="99"/>
    <w:semiHidden/>
    <w:unhideWhenUsed/>
    <w:rsid w:val="002C46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46A9"/>
    <w:rPr>
      <w:rFonts w:ascii="Tahoma" w:hAnsi="Tahoma" w:cs="Tahoma"/>
      <w:sz w:val="16"/>
      <w:szCs w:val="16"/>
    </w:rPr>
  </w:style>
  <w:style w:type="paragraph" w:styleId="NormalWeb">
    <w:name w:val="Normal (Web)"/>
    <w:basedOn w:val="Normal"/>
    <w:uiPriority w:val="99"/>
    <w:semiHidden/>
    <w:unhideWhenUsed/>
    <w:rsid w:val="008900F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8900F2"/>
  </w:style>
  <w:style w:type="character" w:styleId="Hipervnculo">
    <w:name w:val="Hyperlink"/>
    <w:basedOn w:val="Fuentedeprrafopredeter"/>
    <w:uiPriority w:val="99"/>
    <w:unhideWhenUsed/>
    <w:rsid w:val="008900F2"/>
    <w:rPr>
      <w:color w:val="0000FF"/>
      <w:u w:val="single"/>
    </w:rPr>
  </w:style>
  <w:style w:type="character" w:customStyle="1" w:styleId="a">
    <w:name w:val="a"/>
    <w:basedOn w:val="Fuentedeprrafopredeter"/>
    <w:rsid w:val="004004FE"/>
  </w:style>
  <w:style w:type="character" w:customStyle="1" w:styleId="l">
    <w:name w:val="l"/>
    <w:basedOn w:val="Fuentedeprrafopredeter"/>
    <w:rsid w:val="004004FE"/>
  </w:style>
</w:styles>
</file>

<file path=word/webSettings.xml><?xml version="1.0" encoding="utf-8"?>
<w:webSettings xmlns:r="http://schemas.openxmlformats.org/officeDocument/2006/relationships" xmlns:w="http://schemas.openxmlformats.org/wordprocessingml/2006/main">
  <w:divs>
    <w:div w:id="1148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o_h88@hotmail.com" TargetMode="External"/><Relationship Id="rId13" Type="http://schemas.openxmlformats.org/officeDocument/2006/relationships/image" Target="media/image4.jpe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hyperlink" Target="http://www.monografias.com/Fisica/index.shtml" TargetMode="External"/><Relationship Id="rId23" Type="http://schemas.openxmlformats.org/officeDocument/2006/relationships/image" Target="media/image13.png"/><Relationship Id="rId28" Type="http://schemas.microsoft.com/office/2007/relationships/stylesWithEffects" Target="stylesWithEffects.xml"/><Relationship Id="rId10" Type="http://schemas.openxmlformats.org/officeDocument/2006/relationships/image" Target="media/image1.e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Sneva-8@hotmail.com" TargetMode="External"/><Relationship Id="rId14" Type="http://schemas.openxmlformats.org/officeDocument/2006/relationships/image" Target="media/image5.jpe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25271-C80D-4ECB-A10D-56C0006C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15</Pages>
  <Words>3480</Words>
  <Characters>19146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dc:creator>
  <cp:lastModifiedBy>SNEIDER</cp:lastModifiedBy>
  <cp:revision>13</cp:revision>
  <dcterms:created xsi:type="dcterms:W3CDTF">2012-10-13T19:05:00Z</dcterms:created>
  <dcterms:modified xsi:type="dcterms:W3CDTF">2012-12-02T22:01:00Z</dcterms:modified>
</cp:coreProperties>
</file>