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F6" w:rsidRPr="004B388B" w:rsidRDefault="005576DD" w:rsidP="004B388B">
      <w:pPr>
        <w:jc w:val="center"/>
        <w:rPr>
          <w:rFonts w:ascii="Comic Sans MS" w:hAnsi="Comic Sans MS"/>
          <w:b/>
          <w:caps/>
          <w:sz w:val="24"/>
          <w:szCs w:val="24"/>
        </w:rPr>
      </w:pPr>
      <w:r w:rsidRPr="004B388B">
        <w:rPr>
          <w:rFonts w:ascii="Comic Sans MS" w:hAnsi="Comic Sans MS"/>
          <w:b/>
          <w:caps/>
          <w:sz w:val="24"/>
          <w:szCs w:val="24"/>
        </w:rPr>
        <w:t>Alternadores de Polos Salientes</w:t>
      </w:r>
    </w:p>
    <w:p w:rsidR="002720F6" w:rsidRPr="004B388B" w:rsidRDefault="002720F6" w:rsidP="004B388B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  <w:rPr>
          <w:rFonts w:ascii="Comic Sans MS" w:hAnsi="Comic Sans MS"/>
        </w:rPr>
      </w:pPr>
      <w:r w:rsidRPr="004B388B">
        <w:rPr>
          <w:rFonts w:ascii="Comic Sans MS" w:hAnsi="Comic Sans MS"/>
        </w:rPr>
        <w:t>Las máquinas de rotor de polos salientes se usan en las Centrales Hidroeléctricas, debido a que operan a muy baja velocidad y entonces requieren de un gran número de polos</w:t>
      </w:r>
    </w:p>
    <w:p w:rsidR="002720F6" w:rsidRPr="004B388B" w:rsidRDefault="002720F6" w:rsidP="004B388B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  <w:rPr>
          <w:rFonts w:ascii="Comic Sans MS" w:hAnsi="Comic Sans MS"/>
        </w:rPr>
      </w:pPr>
    </w:p>
    <w:p w:rsidR="002720F6" w:rsidRPr="004B388B" w:rsidRDefault="002720F6" w:rsidP="004B388B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  <w:rPr>
          <w:rFonts w:ascii="Comic Sans MS" w:hAnsi="Comic Sans MS"/>
        </w:rPr>
      </w:pPr>
      <w:r w:rsidRPr="004B388B">
        <w:rPr>
          <w:rFonts w:ascii="Comic Sans MS" w:hAnsi="Comic Sans MS"/>
          <w:noProof/>
        </w:rPr>
        <w:drawing>
          <wp:inline distT="0" distB="0" distL="0" distR="0" wp14:anchorId="368E16C7" wp14:editId="040C9B4D">
            <wp:extent cx="5233035" cy="3068955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03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F6" w:rsidRPr="004B388B" w:rsidRDefault="002720F6" w:rsidP="004B388B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  <w:rPr>
          <w:rFonts w:ascii="Comic Sans MS" w:hAnsi="Comic Sans MS"/>
        </w:rPr>
      </w:pPr>
    </w:p>
    <w:p w:rsidR="005576DD" w:rsidRPr="004B388B" w:rsidRDefault="005576DD" w:rsidP="004B388B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  <w:rPr>
          <w:rFonts w:ascii="Comic Sans MS" w:hAnsi="Comic Sans MS"/>
        </w:rPr>
      </w:pPr>
      <w:r w:rsidRPr="004B388B">
        <w:rPr>
          <w:rFonts w:ascii="Comic Sans MS" w:hAnsi="Comic Sans MS"/>
        </w:rPr>
        <w:t xml:space="preserve">El estator está constituido principalmente de un conjunto de láminas </w:t>
      </w:r>
      <w:r w:rsidRPr="004B388B">
        <w:rPr>
          <w:rStyle w:val="apple-converted-space"/>
          <w:rFonts w:ascii="Comic Sans MS" w:hAnsi="Comic Sans MS"/>
        </w:rPr>
        <w:t> </w:t>
      </w:r>
      <w:hyperlink r:id="rId6" w:anchor="fa" w:history="1">
        <w:r w:rsidRPr="004B388B">
          <w:rPr>
            <w:rStyle w:val="Hipervnculo"/>
            <w:rFonts w:ascii="Comic Sans MS" w:hAnsi="Comic Sans MS"/>
            <w:color w:val="auto"/>
            <w:u w:val="none"/>
          </w:rPr>
          <w:t>acero</w:t>
        </w:r>
      </w:hyperlink>
      <w:r w:rsidRPr="004B388B">
        <w:rPr>
          <w:rStyle w:val="apple-converted-space"/>
          <w:rFonts w:ascii="Comic Sans MS" w:hAnsi="Comic Sans MS"/>
        </w:rPr>
        <w:t> </w:t>
      </w:r>
      <w:r w:rsidRPr="004B388B">
        <w:rPr>
          <w:rFonts w:ascii="Comic Sans MS" w:hAnsi="Comic Sans MS"/>
        </w:rPr>
        <w:t>al silicio (y se les llama "paquete"), que tienen la habilidad de permitir que pase a través de ellas el flujo magnético con facilidad; la parte metálica del estator y los devanados proveen los polos magnéticos.</w:t>
      </w:r>
    </w:p>
    <w:p w:rsidR="005576DD" w:rsidRPr="004B388B" w:rsidRDefault="005576DD" w:rsidP="004B388B">
      <w:pPr>
        <w:pStyle w:val="NormalWeb"/>
        <w:shd w:val="clear" w:color="auto" w:fill="FFFFFF"/>
        <w:spacing w:before="135" w:beforeAutospacing="0" w:after="135" w:afterAutospacing="0" w:line="270" w:lineRule="atLeast"/>
        <w:jc w:val="both"/>
        <w:rPr>
          <w:rFonts w:ascii="Comic Sans MS" w:hAnsi="Comic Sans MS"/>
        </w:rPr>
      </w:pPr>
      <w:r w:rsidRPr="004B388B">
        <w:rPr>
          <w:rFonts w:ascii="Comic Sans MS" w:hAnsi="Comic Sans MS"/>
        </w:rPr>
        <w:t xml:space="preserve">En este tipo de </w:t>
      </w:r>
      <w:r w:rsidR="000D43E4" w:rsidRPr="004B388B">
        <w:rPr>
          <w:rFonts w:ascii="Comic Sans MS" w:hAnsi="Comic Sans MS"/>
        </w:rPr>
        <w:t>máquinas</w:t>
      </w:r>
      <w:r w:rsidRPr="004B388B">
        <w:rPr>
          <w:rFonts w:ascii="Comic Sans MS" w:hAnsi="Comic Sans MS"/>
        </w:rPr>
        <w:t xml:space="preserve"> el </w:t>
      </w:r>
      <w:r w:rsidR="000D43E4" w:rsidRPr="004B388B">
        <w:rPr>
          <w:rFonts w:ascii="Comic Sans MS" w:hAnsi="Comic Sans MS"/>
        </w:rPr>
        <w:t>número</w:t>
      </w:r>
      <w:r w:rsidRPr="004B388B">
        <w:rPr>
          <w:rFonts w:ascii="Comic Sans MS" w:hAnsi="Comic Sans MS"/>
        </w:rPr>
        <w:t xml:space="preserve"> de anillos depende de las fases para la cual fue diseñada la maquina</w:t>
      </w:r>
    </w:p>
    <w:p w:rsidR="005576DD" w:rsidRPr="004B388B" w:rsidRDefault="005576DD" w:rsidP="004B388B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r w:rsidRPr="004B388B">
        <w:rPr>
          <w:rFonts w:ascii="Comic Sans MS" w:hAnsi="Comic Sans MS"/>
          <w:noProof/>
          <w:sz w:val="24"/>
          <w:szCs w:val="24"/>
          <w:lang w:eastAsia="es-CO"/>
        </w:rPr>
        <w:drawing>
          <wp:inline distT="0" distB="0" distL="0" distR="0" wp14:anchorId="72AE85A1" wp14:editId="2C495538">
            <wp:extent cx="1439545" cy="1602740"/>
            <wp:effectExtent l="0" t="0" r="8255" b="0"/>
            <wp:docPr id="1" name="Imagen 1" descr="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grafia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76DD" w:rsidRPr="004B3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DD"/>
    <w:rsid w:val="000D43E4"/>
    <w:rsid w:val="002720F6"/>
    <w:rsid w:val="003816D6"/>
    <w:rsid w:val="004B388B"/>
    <w:rsid w:val="005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576DD"/>
  </w:style>
  <w:style w:type="character" w:styleId="Hipervnculo">
    <w:name w:val="Hyperlink"/>
    <w:basedOn w:val="Fuentedeprrafopredeter"/>
    <w:uiPriority w:val="99"/>
    <w:semiHidden/>
    <w:unhideWhenUsed/>
    <w:rsid w:val="005576D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576DD"/>
  </w:style>
  <w:style w:type="character" w:styleId="Hipervnculo">
    <w:name w:val="Hyperlink"/>
    <w:basedOn w:val="Fuentedeprrafopredeter"/>
    <w:uiPriority w:val="99"/>
    <w:semiHidden/>
    <w:unhideWhenUsed/>
    <w:rsid w:val="005576D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ografias.com/trabajos10/hidra/hidra.s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2013-04-02T03:30:00Z</dcterms:created>
  <dcterms:modified xsi:type="dcterms:W3CDTF">2013-04-02T04:16:00Z</dcterms:modified>
</cp:coreProperties>
</file>