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D2" w:rsidRDefault="00CF11D2"/>
    <w:p w:rsidR="00DB0E0F" w:rsidRPr="00DB0E0F" w:rsidRDefault="00DB0E0F" w:rsidP="00DB0E0F">
      <w:pPr>
        <w:pBdr>
          <w:bottom w:val="single" w:sz="6" w:space="0" w:color="AAAAAA"/>
        </w:pBdr>
        <w:spacing w:after="24" w:line="288" w:lineRule="atLeast"/>
        <w:outlineLvl w:val="0"/>
        <w:rPr>
          <w:rFonts w:ascii="Algerian" w:eastAsia="Times New Roman" w:hAnsi="Algerian" w:cs="Arial"/>
          <w:color w:val="C0504D" w:themeColor="accent2"/>
          <w:kern w:val="36"/>
          <w:sz w:val="38"/>
          <w:szCs w:val="38"/>
          <w:lang w:val="es-ES" w:eastAsia="es-MX"/>
        </w:rPr>
      </w:pPr>
      <w:r>
        <w:rPr>
          <w:rFonts w:ascii="Algerian" w:eastAsia="Times New Roman" w:hAnsi="Algerian" w:cs="Arial"/>
          <w:color w:val="C0504D" w:themeColor="accent2"/>
          <w:kern w:val="36"/>
          <w:sz w:val="38"/>
          <w:szCs w:val="38"/>
          <w:lang w:val="es-ES" w:eastAsia="es-MX"/>
        </w:rPr>
        <w:t xml:space="preserve">                                </w:t>
      </w:r>
      <w:r w:rsidRPr="00DB0E0F">
        <w:rPr>
          <w:rFonts w:ascii="Algerian" w:eastAsia="Times New Roman" w:hAnsi="Algerian" w:cs="Arial"/>
          <w:color w:val="C0504D" w:themeColor="accent2"/>
          <w:kern w:val="36"/>
          <w:sz w:val="38"/>
          <w:szCs w:val="38"/>
          <w:lang w:val="es-ES" w:eastAsia="es-MX"/>
        </w:rPr>
        <w:t>Impresora</w:t>
      </w:r>
    </w:p>
    <w:p w:rsidR="00DB0E0F" w:rsidRPr="00DB0E0F" w:rsidRDefault="00DB0E0F" w:rsidP="00DB0E0F">
      <w:pPr>
        <w:shd w:val="clear" w:color="auto" w:fill="F9F9F9"/>
        <w:spacing w:after="0" w:line="360" w:lineRule="atLeast"/>
        <w:jc w:val="center"/>
        <w:rPr>
          <w:rFonts w:ascii="Arial" w:eastAsia="Times New Roman" w:hAnsi="Arial" w:cs="Arial"/>
          <w:color w:val="000000"/>
          <w:sz w:val="18"/>
          <w:szCs w:val="18"/>
          <w:lang w:val="es-ES" w:eastAsia="es-MX"/>
        </w:rPr>
      </w:pPr>
    </w:p>
    <w:p w:rsidR="00DB0E0F" w:rsidRPr="00DB0E0F" w:rsidRDefault="00DB0E0F" w:rsidP="00DB0E0F">
      <w:pPr>
        <w:spacing w:before="96" w:after="120" w:line="360" w:lineRule="atLeast"/>
        <w:rPr>
          <w:rFonts w:eastAsia="Times New Roman" w:cs="Arial"/>
          <w:color w:val="000000"/>
          <w:sz w:val="24"/>
          <w:szCs w:val="19"/>
          <w:lang w:val="es-ES" w:eastAsia="es-MX"/>
        </w:rPr>
      </w:pPr>
      <w:r w:rsidRPr="00DB0E0F">
        <w:rPr>
          <w:rFonts w:eastAsia="Times New Roman" w:cs="Arial"/>
          <w:color w:val="000000"/>
          <w:sz w:val="24"/>
          <w:szCs w:val="19"/>
          <w:lang w:val="es-ES" w:eastAsia="es-MX"/>
        </w:rPr>
        <w:t>Una impresora es un </w:t>
      </w:r>
      <w:hyperlink r:id="rId4" w:tooltip="Periférico (informática)" w:history="1">
        <w:r w:rsidRPr="00DB0E0F">
          <w:rPr>
            <w:rFonts w:eastAsia="Times New Roman" w:cs="Arial"/>
            <w:color w:val="000000"/>
            <w:sz w:val="24"/>
            <w:szCs w:val="19"/>
            <w:lang w:val="es-ES" w:eastAsia="es-MX"/>
          </w:rPr>
          <w:t>dispositivo periférico</w:t>
        </w:r>
      </w:hyperlink>
      <w:r w:rsidRPr="00DB0E0F">
        <w:rPr>
          <w:rFonts w:eastAsia="Times New Roman" w:cs="Arial"/>
          <w:color w:val="000000"/>
          <w:sz w:val="24"/>
          <w:szCs w:val="19"/>
          <w:lang w:val="es-ES" w:eastAsia="es-MX"/>
        </w:rPr>
        <w:t> del </w:t>
      </w:r>
      <w:hyperlink r:id="rId5" w:tooltip="Ordenador" w:history="1">
        <w:r w:rsidRPr="00DB0E0F">
          <w:rPr>
            <w:rFonts w:eastAsia="Times New Roman" w:cs="Arial"/>
            <w:color w:val="000000"/>
            <w:sz w:val="24"/>
            <w:szCs w:val="19"/>
            <w:lang w:val="es-ES" w:eastAsia="es-MX"/>
          </w:rPr>
          <w:t>ordenador</w:t>
        </w:r>
      </w:hyperlink>
      <w:r w:rsidRPr="00DB0E0F">
        <w:rPr>
          <w:rFonts w:eastAsia="Times New Roman" w:cs="Arial"/>
          <w:color w:val="000000"/>
          <w:sz w:val="24"/>
          <w:szCs w:val="19"/>
          <w:lang w:val="es-ES" w:eastAsia="es-MX"/>
        </w:rPr>
        <w:t> que permite producir una gama permanente de textos o gráficos de documentos almacenados en formato electrónico, imprimiéndolos en medios físicos, normalmente en </w:t>
      </w:r>
      <w:hyperlink r:id="rId6" w:tooltip="Papel" w:history="1">
        <w:r w:rsidRPr="00DB0E0F">
          <w:rPr>
            <w:rFonts w:eastAsia="Times New Roman" w:cs="Arial"/>
            <w:color w:val="000000"/>
            <w:sz w:val="24"/>
            <w:szCs w:val="19"/>
            <w:lang w:val="es-ES" w:eastAsia="es-MX"/>
          </w:rPr>
          <w:t>papel</w:t>
        </w:r>
      </w:hyperlink>
      <w:r w:rsidRPr="00DB0E0F">
        <w:rPr>
          <w:rFonts w:eastAsia="Times New Roman" w:cs="Arial"/>
          <w:color w:val="000000"/>
          <w:sz w:val="24"/>
          <w:szCs w:val="19"/>
          <w:lang w:val="es-ES" w:eastAsia="es-MX"/>
        </w:rPr>
        <w:t> o transparencias, utilizando </w:t>
      </w:r>
      <w:hyperlink r:id="rId7" w:tooltip="Cartuchos de tinta" w:history="1">
        <w:r w:rsidRPr="00DB0E0F">
          <w:rPr>
            <w:rFonts w:eastAsia="Times New Roman" w:cs="Arial"/>
            <w:color w:val="000000"/>
            <w:sz w:val="24"/>
            <w:szCs w:val="19"/>
            <w:lang w:val="es-ES" w:eastAsia="es-MX"/>
          </w:rPr>
          <w:t>cartuchos de tinta</w:t>
        </w:r>
      </w:hyperlink>
      <w:r w:rsidRPr="00DB0E0F">
        <w:rPr>
          <w:rFonts w:eastAsia="Times New Roman" w:cs="Arial"/>
          <w:color w:val="000000"/>
          <w:sz w:val="24"/>
          <w:szCs w:val="19"/>
          <w:lang w:val="es-ES" w:eastAsia="es-MX"/>
        </w:rPr>
        <w:t> o tecnología </w:t>
      </w:r>
      <w:hyperlink r:id="rId8" w:tooltip="Láser" w:history="1">
        <w:r w:rsidRPr="00DB0E0F">
          <w:rPr>
            <w:rFonts w:eastAsia="Times New Roman" w:cs="Arial"/>
            <w:color w:val="000000"/>
            <w:sz w:val="24"/>
            <w:szCs w:val="19"/>
            <w:lang w:val="es-ES" w:eastAsia="es-MX"/>
          </w:rPr>
          <w:t>láser</w:t>
        </w:r>
      </w:hyperlink>
      <w:r w:rsidRPr="00DB0E0F">
        <w:rPr>
          <w:rFonts w:eastAsia="Times New Roman" w:cs="Arial"/>
          <w:color w:val="000000"/>
          <w:sz w:val="24"/>
          <w:szCs w:val="19"/>
          <w:lang w:val="es-ES" w:eastAsia="es-MX"/>
        </w:rPr>
        <w:t>.</w:t>
      </w:r>
    </w:p>
    <w:p w:rsidR="00DB0E0F" w:rsidRPr="00DB0E0F" w:rsidRDefault="00DB0E0F" w:rsidP="00DB0E0F">
      <w:pPr>
        <w:spacing w:before="96" w:after="120" w:line="360" w:lineRule="atLeast"/>
        <w:rPr>
          <w:rFonts w:eastAsia="Times New Roman" w:cs="Arial"/>
          <w:color w:val="000000"/>
          <w:sz w:val="24"/>
          <w:szCs w:val="19"/>
          <w:lang w:val="es-ES" w:eastAsia="es-MX"/>
        </w:rPr>
      </w:pPr>
      <w:r w:rsidRPr="00DB0E0F">
        <w:rPr>
          <w:rFonts w:eastAsia="Times New Roman" w:cs="Arial"/>
          <w:color w:val="000000"/>
          <w:sz w:val="24"/>
          <w:szCs w:val="19"/>
          <w:lang w:val="es-ES" w:eastAsia="es-MX"/>
        </w:rPr>
        <w:t>Muchas impresoras son usadas como periféricos, y están permanentemente unidas al ordenador por un cable. Otras impresoras, llamadas impresoras de red, tienen una interfaz de red interno (típicamente wireless o ethernet), y que puede servir como un dispositivo para imprimir en papel algún documento para cualquier usuario de la red.</w:t>
      </w:r>
    </w:p>
    <w:p w:rsidR="00DB0E0F" w:rsidRPr="00DB0E0F" w:rsidRDefault="00DB0E0F" w:rsidP="00DB0E0F">
      <w:pPr>
        <w:spacing w:before="96" w:after="120" w:line="360" w:lineRule="atLeast"/>
        <w:rPr>
          <w:rFonts w:eastAsia="Times New Roman" w:cs="Arial"/>
          <w:color w:val="000000"/>
          <w:sz w:val="24"/>
          <w:szCs w:val="19"/>
          <w:lang w:val="es-ES" w:eastAsia="es-MX"/>
        </w:rPr>
      </w:pPr>
      <w:r w:rsidRPr="00DB0E0F">
        <w:rPr>
          <w:rFonts w:eastAsia="Times New Roman" w:cs="Arial"/>
          <w:color w:val="000000"/>
          <w:sz w:val="24"/>
          <w:szCs w:val="19"/>
          <w:lang w:val="es-ES" w:eastAsia="es-MX"/>
        </w:rPr>
        <w:t>Además, muchas impresoras modernas permiten la conexión directa de aparatos de multimedia electrónicos como las tarjetas </w:t>
      </w:r>
      <w:hyperlink r:id="rId9" w:tooltip="CompactFlash" w:history="1">
        <w:r w:rsidRPr="00DB0E0F">
          <w:rPr>
            <w:rFonts w:eastAsia="Times New Roman" w:cs="Arial"/>
            <w:color w:val="000000"/>
            <w:sz w:val="24"/>
            <w:szCs w:val="19"/>
            <w:lang w:val="es-ES" w:eastAsia="es-MX"/>
          </w:rPr>
          <w:t>CompactFlash</w:t>
        </w:r>
      </w:hyperlink>
      <w:r w:rsidRPr="00DB0E0F">
        <w:rPr>
          <w:rFonts w:eastAsia="Times New Roman" w:cs="Arial"/>
          <w:color w:val="000000"/>
          <w:sz w:val="24"/>
          <w:szCs w:val="19"/>
          <w:lang w:val="es-ES" w:eastAsia="es-MX"/>
        </w:rPr>
        <w:t>, </w:t>
      </w:r>
      <w:hyperlink r:id="rId10" w:tooltip="Secure Digital" w:history="1">
        <w:r w:rsidRPr="00DB0E0F">
          <w:rPr>
            <w:rFonts w:eastAsia="Times New Roman" w:cs="Arial"/>
            <w:color w:val="000000"/>
            <w:sz w:val="24"/>
            <w:szCs w:val="19"/>
            <w:lang w:val="es-ES" w:eastAsia="es-MX"/>
          </w:rPr>
          <w:t>Secure Digital</w:t>
        </w:r>
      </w:hyperlink>
      <w:r w:rsidRPr="00DB0E0F">
        <w:rPr>
          <w:rFonts w:eastAsia="Times New Roman" w:cs="Arial"/>
          <w:color w:val="000000"/>
          <w:sz w:val="24"/>
          <w:szCs w:val="19"/>
          <w:lang w:val="es-ES" w:eastAsia="es-MX"/>
        </w:rPr>
        <w:t> o </w:t>
      </w:r>
      <w:hyperlink r:id="rId11" w:tooltip="Memory Stick" w:history="1">
        <w:r w:rsidRPr="00DB0E0F">
          <w:rPr>
            <w:rFonts w:eastAsia="Times New Roman" w:cs="Arial"/>
            <w:color w:val="000000"/>
            <w:sz w:val="24"/>
            <w:szCs w:val="19"/>
            <w:lang w:val="es-ES" w:eastAsia="es-MX"/>
          </w:rPr>
          <w:t>Memory Stick</w:t>
        </w:r>
      </w:hyperlink>
      <w:r w:rsidRPr="00DB0E0F">
        <w:rPr>
          <w:rFonts w:eastAsia="Times New Roman" w:cs="Arial"/>
          <w:color w:val="000000"/>
          <w:sz w:val="24"/>
          <w:szCs w:val="19"/>
          <w:lang w:val="es-ES" w:eastAsia="es-MX"/>
        </w:rPr>
        <w:t>, </w:t>
      </w:r>
      <w:hyperlink r:id="rId12" w:tooltip="Pendrive" w:history="1">
        <w:r w:rsidRPr="00DB0E0F">
          <w:rPr>
            <w:rFonts w:eastAsia="Times New Roman" w:cs="Arial"/>
            <w:color w:val="000000"/>
            <w:sz w:val="24"/>
            <w:szCs w:val="19"/>
            <w:lang w:val="es-ES" w:eastAsia="es-MX"/>
          </w:rPr>
          <w:t>pendrives</w:t>
        </w:r>
      </w:hyperlink>
      <w:r w:rsidRPr="00DB0E0F">
        <w:rPr>
          <w:rFonts w:eastAsia="Times New Roman" w:cs="Arial"/>
          <w:color w:val="000000"/>
          <w:sz w:val="24"/>
          <w:szCs w:val="19"/>
          <w:lang w:val="es-ES" w:eastAsia="es-MX"/>
        </w:rPr>
        <w:t>, o aparatos de captura de imagen como </w:t>
      </w:r>
      <w:hyperlink r:id="rId13" w:tooltip="Cámara digital" w:history="1">
        <w:r w:rsidRPr="00DB0E0F">
          <w:rPr>
            <w:rFonts w:eastAsia="Times New Roman" w:cs="Arial"/>
            <w:color w:val="000000"/>
            <w:sz w:val="24"/>
            <w:szCs w:val="19"/>
            <w:lang w:val="es-ES" w:eastAsia="es-MX"/>
          </w:rPr>
          <w:t>cámaras digitales</w:t>
        </w:r>
      </w:hyperlink>
      <w:r w:rsidRPr="00DB0E0F">
        <w:rPr>
          <w:rFonts w:eastAsia="Times New Roman" w:cs="Arial"/>
          <w:color w:val="000000"/>
          <w:sz w:val="24"/>
          <w:szCs w:val="19"/>
          <w:lang w:val="es-ES" w:eastAsia="es-MX"/>
        </w:rPr>
        <w:t> y </w:t>
      </w:r>
      <w:hyperlink r:id="rId14" w:tooltip="Escáner" w:history="1">
        <w:r w:rsidRPr="00DB0E0F">
          <w:rPr>
            <w:rFonts w:eastAsia="Times New Roman" w:cs="Arial"/>
            <w:color w:val="000000"/>
            <w:sz w:val="24"/>
            <w:szCs w:val="19"/>
            <w:lang w:val="es-ES" w:eastAsia="es-MX"/>
          </w:rPr>
          <w:t>escáneres</w:t>
        </w:r>
      </w:hyperlink>
      <w:r w:rsidRPr="00DB0E0F">
        <w:rPr>
          <w:rFonts w:eastAsia="Times New Roman" w:cs="Arial"/>
          <w:color w:val="000000"/>
          <w:sz w:val="24"/>
          <w:szCs w:val="19"/>
          <w:lang w:val="es-ES" w:eastAsia="es-MX"/>
        </w:rPr>
        <w:t>. También existen aparatos multifunción que constan de impresora, escáner o máquinas de </w:t>
      </w:r>
      <w:hyperlink r:id="rId15" w:tooltip="Fax" w:history="1">
        <w:r w:rsidRPr="00DB0E0F">
          <w:rPr>
            <w:rFonts w:eastAsia="Times New Roman" w:cs="Arial"/>
            <w:color w:val="000000"/>
            <w:sz w:val="24"/>
            <w:szCs w:val="19"/>
            <w:lang w:val="es-ES" w:eastAsia="es-MX"/>
          </w:rPr>
          <w:t>fax</w:t>
        </w:r>
      </w:hyperlink>
      <w:r w:rsidRPr="00DB0E0F">
        <w:rPr>
          <w:rFonts w:eastAsia="Times New Roman" w:cs="Arial"/>
          <w:color w:val="000000"/>
          <w:sz w:val="24"/>
          <w:szCs w:val="19"/>
          <w:lang w:val="es-ES" w:eastAsia="es-MX"/>
        </w:rPr>
        <w:t> en un solo aparato. Una impresora combinada con un escáner puede funcionar básicamente como una </w:t>
      </w:r>
      <w:hyperlink r:id="rId16" w:tooltip="Fotocopiadora" w:history="1">
        <w:r w:rsidRPr="00DB0E0F">
          <w:rPr>
            <w:rFonts w:eastAsia="Times New Roman" w:cs="Arial"/>
            <w:color w:val="000000"/>
            <w:sz w:val="24"/>
            <w:szCs w:val="19"/>
            <w:lang w:val="es-ES" w:eastAsia="es-MX"/>
          </w:rPr>
          <w:t>fotocopiadora</w:t>
        </w:r>
      </w:hyperlink>
      <w:r w:rsidRPr="00DB0E0F">
        <w:rPr>
          <w:rFonts w:eastAsia="Times New Roman" w:cs="Arial"/>
          <w:color w:val="000000"/>
          <w:sz w:val="24"/>
          <w:szCs w:val="19"/>
          <w:lang w:val="es-ES" w:eastAsia="es-MX"/>
        </w:rPr>
        <w:t>.</w:t>
      </w:r>
    </w:p>
    <w:p w:rsidR="00DB0E0F" w:rsidRPr="00DB0E0F" w:rsidRDefault="00DB0E0F" w:rsidP="00DB0E0F">
      <w:pPr>
        <w:spacing w:before="96" w:after="120" w:line="360" w:lineRule="atLeast"/>
        <w:rPr>
          <w:rFonts w:eastAsia="Times New Roman" w:cs="Arial"/>
          <w:color w:val="000000"/>
          <w:sz w:val="24"/>
          <w:szCs w:val="19"/>
          <w:lang w:val="es-ES" w:eastAsia="es-MX"/>
        </w:rPr>
      </w:pPr>
      <w:r w:rsidRPr="00DB0E0F">
        <w:rPr>
          <w:rFonts w:eastAsia="Times New Roman" w:cs="Arial"/>
          <w:color w:val="000000"/>
          <w:sz w:val="24"/>
          <w:szCs w:val="19"/>
          <w:lang w:val="es-ES" w:eastAsia="es-MX"/>
        </w:rPr>
        <w:t xml:space="preserve">Las impresoras suelen diseñarse para realizar trabajos repetitivos de poco volumen, que no requieran virtualmente un tiempo de configuración para conseguir una copia de un determinado documento. Sin embargo, las impresoras son generalmente dispositivos </w:t>
      </w:r>
      <w:proofErr w:type="gramStart"/>
      <w:r w:rsidRPr="00DB0E0F">
        <w:rPr>
          <w:rFonts w:eastAsia="Times New Roman" w:cs="Arial"/>
          <w:color w:val="000000"/>
          <w:sz w:val="24"/>
          <w:szCs w:val="19"/>
          <w:lang w:val="es-ES" w:eastAsia="es-MX"/>
        </w:rPr>
        <w:t>lentos</w:t>
      </w:r>
      <w:proofErr w:type="gramEnd"/>
      <w:r w:rsidRPr="00DB0E0F">
        <w:rPr>
          <w:rFonts w:eastAsia="Times New Roman" w:cs="Arial"/>
          <w:color w:val="000000"/>
          <w:sz w:val="24"/>
          <w:szCs w:val="19"/>
          <w:lang w:val="es-ES" w:eastAsia="es-MX"/>
        </w:rPr>
        <w:t xml:space="preserve"> (10 páginas por minuto es considerado rápido), y el coste por página es relativamente alto.</w:t>
      </w:r>
    </w:p>
    <w:p w:rsidR="00DB0E0F" w:rsidRPr="00DB0E0F" w:rsidRDefault="00DB0E0F">
      <w:pPr>
        <w:rPr>
          <w:lang w:val="es-ES"/>
        </w:rPr>
      </w:pPr>
    </w:p>
    <w:sectPr w:rsidR="00DB0E0F" w:rsidRPr="00DB0E0F" w:rsidSect="008F4665">
      <w:pgSz w:w="12240" w:h="15840"/>
      <w:pgMar w:top="1417" w:right="1701" w:bottom="1417"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0E0F"/>
    <w:rsid w:val="002A2698"/>
    <w:rsid w:val="008F4665"/>
    <w:rsid w:val="00CF11D2"/>
    <w:rsid w:val="00DB0E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D2"/>
  </w:style>
  <w:style w:type="paragraph" w:styleId="Ttulo1">
    <w:name w:val="heading 1"/>
    <w:basedOn w:val="Normal"/>
    <w:link w:val="Ttulo1Car"/>
    <w:uiPriority w:val="9"/>
    <w:qFormat/>
    <w:rsid w:val="00DB0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0E0F"/>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DB0E0F"/>
    <w:rPr>
      <w:color w:val="0000FF"/>
      <w:u w:val="single"/>
    </w:rPr>
  </w:style>
  <w:style w:type="paragraph" w:styleId="NormalWeb">
    <w:name w:val="Normal (Web)"/>
    <w:basedOn w:val="Normal"/>
    <w:uiPriority w:val="99"/>
    <w:semiHidden/>
    <w:unhideWhenUsed/>
    <w:rsid w:val="00DB0E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B0E0F"/>
  </w:style>
  <w:style w:type="paragraph" w:styleId="Textodeglobo">
    <w:name w:val="Balloon Text"/>
    <w:basedOn w:val="Normal"/>
    <w:link w:val="TextodegloboCar"/>
    <w:uiPriority w:val="99"/>
    <w:semiHidden/>
    <w:unhideWhenUsed/>
    <w:rsid w:val="00DB0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77088">
      <w:bodyDiv w:val="1"/>
      <w:marLeft w:val="0"/>
      <w:marRight w:val="0"/>
      <w:marTop w:val="0"/>
      <w:marBottom w:val="0"/>
      <w:divBdr>
        <w:top w:val="none" w:sz="0" w:space="0" w:color="auto"/>
        <w:left w:val="none" w:sz="0" w:space="0" w:color="auto"/>
        <w:bottom w:val="none" w:sz="0" w:space="0" w:color="auto"/>
        <w:right w:val="none" w:sz="0" w:space="0" w:color="auto"/>
      </w:divBdr>
      <w:divsChild>
        <w:div w:id="1082263833">
          <w:marLeft w:val="0"/>
          <w:marRight w:val="0"/>
          <w:marTop w:val="0"/>
          <w:marBottom w:val="0"/>
          <w:divBdr>
            <w:top w:val="none" w:sz="0" w:space="0" w:color="auto"/>
            <w:left w:val="none" w:sz="0" w:space="0" w:color="auto"/>
            <w:bottom w:val="none" w:sz="0" w:space="0" w:color="auto"/>
            <w:right w:val="none" w:sz="0" w:space="0" w:color="auto"/>
          </w:divBdr>
          <w:divsChild>
            <w:div w:id="1029841017">
              <w:marLeft w:val="0"/>
              <w:marRight w:val="0"/>
              <w:marTop w:val="0"/>
              <w:marBottom w:val="0"/>
              <w:divBdr>
                <w:top w:val="none" w:sz="0" w:space="0" w:color="auto"/>
                <w:left w:val="none" w:sz="0" w:space="0" w:color="auto"/>
                <w:bottom w:val="none" w:sz="0" w:space="0" w:color="auto"/>
                <w:right w:val="none" w:sz="0" w:space="0" w:color="auto"/>
              </w:divBdr>
              <w:divsChild>
                <w:div w:id="2025091438">
                  <w:marLeft w:val="336"/>
                  <w:marRight w:val="0"/>
                  <w:marTop w:val="120"/>
                  <w:marBottom w:val="312"/>
                  <w:divBdr>
                    <w:top w:val="none" w:sz="0" w:space="0" w:color="auto"/>
                    <w:left w:val="none" w:sz="0" w:space="0" w:color="auto"/>
                    <w:bottom w:val="none" w:sz="0" w:space="0" w:color="auto"/>
                    <w:right w:val="none" w:sz="0" w:space="0" w:color="auto"/>
                  </w:divBdr>
                  <w:divsChild>
                    <w:div w:id="1555388061">
                      <w:marLeft w:val="0"/>
                      <w:marRight w:val="0"/>
                      <w:marTop w:val="0"/>
                      <w:marBottom w:val="0"/>
                      <w:divBdr>
                        <w:top w:val="single" w:sz="6" w:space="0" w:color="CCCCCC"/>
                        <w:left w:val="single" w:sz="6" w:space="0" w:color="CCCCCC"/>
                        <w:bottom w:val="single" w:sz="6" w:space="0" w:color="CCCCCC"/>
                        <w:right w:val="single" w:sz="6" w:space="0" w:color="CCCCCC"/>
                      </w:divBdr>
                      <w:divsChild>
                        <w:div w:id="15844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L%C3%A1ser" TargetMode="External"/><Relationship Id="rId13" Type="http://schemas.openxmlformats.org/officeDocument/2006/relationships/hyperlink" Target="http://es.wikipedia.org/wiki/C%C3%A1mara_digit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Cartuchos_de_tinta" TargetMode="External"/><Relationship Id="rId12" Type="http://schemas.openxmlformats.org/officeDocument/2006/relationships/hyperlink" Target="http://es.wikipedia.org/wiki/Pendriv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s.wikipedia.org/wiki/Fotocopiadora" TargetMode="External"/><Relationship Id="rId1" Type="http://schemas.openxmlformats.org/officeDocument/2006/relationships/styles" Target="styles.xml"/><Relationship Id="rId6" Type="http://schemas.openxmlformats.org/officeDocument/2006/relationships/hyperlink" Target="http://es.wikipedia.org/wiki/Papel" TargetMode="External"/><Relationship Id="rId11" Type="http://schemas.openxmlformats.org/officeDocument/2006/relationships/hyperlink" Target="http://es.wikipedia.org/wiki/Memory_Stick" TargetMode="External"/><Relationship Id="rId5" Type="http://schemas.openxmlformats.org/officeDocument/2006/relationships/hyperlink" Target="http://es.wikipedia.org/wiki/Ordenador" TargetMode="External"/><Relationship Id="rId15" Type="http://schemas.openxmlformats.org/officeDocument/2006/relationships/hyperlink" Target="http://es.wikipedia.org/wiki/Fax" TargetMode="External"/><Relationship Id="rId10" Type="http://schemas.openxmlformats.org/officeDocument/2006/relationships/hyperlink" Target="http://es.wikipedia.org/wiki/Secure_Digital" TargetMode="External"/><Relationship Id="rId4" Type="http://schemas.openxmlformats.org/officeDocument/2006/relationships/hyperlink" Target="http://es.wikipedia.org/wiki/Perif%C3%A9rico_(inform%C3%A1tica)" TargetMode="External"/><Relationship Id="rId9" Type="http://schemas.openxmlformats.org/officeDocument/2006/relationships/hyperlink" Target="http://es.wikipedia.org/wiki/CompactFlash" TargetMode="External"/><Relationship Id="rId14" Type="http://schemas.openxmlformats.org/officeDocument/2006/relationships/hyperlink" Target="http://es.wikipedia.org/wiki/Esc%C3%A1n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2057</Characters>
  <Application>Microsoft Office Word</Application>
  <DocSecurity>0</DocSecurity>
  <Lines>17</Lines>
  <Paragraphs>4</Paragraphs>
  <ScaleCrop>false</ScaleCrop>
  <Company>Toshiba</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dc:creator>
  <cp:lastModifiedBy>Castro</cp:lastModifiedBy>
  <cp:revision>2</cp:revision>
  <dcterms:created xsi:type="dcterms:W3CDTF">2013-02-05T19:30:00Z</dcterms:created>
  <dcterms:modified xsi:type="dcterms:W3CDTF">2013-02-06T19:37:00Z</dcterms:modified>
</cp:coreProperties>
</file>