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53" w:rsidRDefault="00E072A5">
      <w:pPr>
        <w:rPr>
          <w:rFonts w:ascii="Algerian" w:hAnsi="Algerian"/>
          <w:color w:val="FF0000"/>
          <w:sz w:val="28"/>
        </w:rPr>
      </w:pPr>
      <w:r>
        <w:rPr>
          <w:rFonts w:ascii="Algerian" w:hAnsi="Algerian"/>
          <w:color w:val="FF0000"/>
          <w:sz w:val="28"/>
        </w:rPr>
        <w:t xml:space="preserve">                          </w:t>
      </w:r>
      <w:r w:rsidRPr="00E072A5">
        <w:rPr>
          <w:rFonts w:ascii="Algerian" w:hAnsi="Algerian"/>
          <w:color w:val="FF0000"/>
          <w:sz w:val="28"/>
        </w:rPr>
        <w:t>CONFIGURACION DEL ESCANER</w:t>
      </w:r>
      <w:r>
        <w:rPr>
          <w:rFonts w:ascii="Algerian" w:hAnsi="Algerian"/>
          <w:color w:val="FF0000"/>
          <w:sz w:val="28"/>
        </w:rPr>
        <w:t xml:space="preserve"> </w:t>
      </w:r>
    </w:p>
    <w:p w:rsidR="00E072A5" w:rsidRPr="00E072A5" w:rsidRDefault="00E072A5" w:rsidP="00E072A5">
      <w:pPr>
        <w:shd w:val="clear" w:color="auto" w:fill="FFFFFF"/>
        <w:spacing w:after="0"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Introducción</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Este documento proporciona información sobre el contenido de la caja y explica cómo se debe instalar y utilizar el escáner HP Scanjet en Windows.</w:t>
      </w:r>
    </w:p>
    <w:p w:rsidR="00E072A5" w:rsidRPr="00E072A5" w:rsidRDefault="00E072A5" w:rsidP="00E072A5">
      <w:pPr>
        <w:shd w:val="clear" w:color="auto" w:fill="FFFFFF"/>
        <w:spacing w:after="0"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Desembalaje de la caja y localización de los elementos incluidos</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Desembale la caja y localice los siguientes elementos (Figura 1):</w:t>
      </w:r>
    </w:p>
    <w:p w:rsidR="00E072A5" w:rsidRPr="00E072A5" w:rsidRDefault="00E072A5" w:rsidP="00E072A5">
      <w:pPr>
        <w:numPr>
          <w:ilvl w:val="0"/>
          <w:numId w:val="1"/>
        </w:numPr>
        <w:shd w:val="clear" w:color="auto" w:fill="FFFFFF"/>
        <w:spacing w:before="100" w:beforeAutospacing="1" w:after="100" w:afterAutospacing="1" w:line="408" w:lineRule="atLeast"/>
        <w:ind w:left="15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Escáner HP Scanjet</w:t>
      </w:r>
    </w:p>
    <w:p w:rsidR="00E072A5" w:rsidRPr="00E072A5" w:rsidRDefault="00E072A5" w:rsidP="00E072A5">
      <w:pPr>
        <w:numPr>
          <w:ilvl w:val="0"/>
          <w:numId w:val="1"/>
        </w:numPr>
        <w:shd w:val="clear" w:color="auto" w:fill="FFFFFF"/>
        <w:spacing w:before="100" w:beforeAutospacing="1" w:after="100" w:afterAutospacing="1" w:line="408" w:lineRule="atLeast"/>
        <w:ind w:left="15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Cable Bus Serie Universal (USB)</w:t>
      </w:r>
    </w:p>
    <w:p w:rsidR="00E072A5" w:rsidRPr="00E072A5" w:rsidRDefault="00E072A5" w:rsidP="00E072A5">
      <w:pPr>
        <w:numPr>
          <w:ilvl w:val="0"/>
          <w:numId w:val="1"/>
        </w:numPr>
        <w:shd w:val="clear" w:color="auto" w:fill="FFFFFF"/>
        <w:spacing w:before="100" w:beforeAutospacing="1" w:after="100" w:afterAutospacing="1" w:line="408" w:lineRule="atLeast"/>
        <w:ind w:left="15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Cable de alimentación eléctrica</w:t>
      </w:r>
    </w:p>
    <w:p w:rsidR="00E072A5" w:rsidRPr="00E072A5" w:rsidRDefault="00E072A5" w:rsidP="00E072A5">
      <w:pPr>
        <w:numPr>
          <w:ilvl w:val="0"/>
          <w:numId w:val="1"/>
        </w:numPr>
        <w:shd w:val="clear" w:color="auto" w:fill="FFFFFF"/>
        <w:spacing w:before="100" w:beforeAutospacing="1" w:after="100" w:afterAutospacing="1" w:line="408" w:lineRule="atLeast"/>
        <w:ind w:left="15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CD del software de exploración</w:t>
      </w:r>
    </w:p>
    <w:p w:rsidR="00E072A5" w:rsidRPr="00E072A5" w:rsidRDefault="00E072A5" w:rsidP="00E072A5">
      <w:pPr>
        <w:shd w:val="clear" w:color="auto" w:fill="FFFFFF"/>
        <w:spacing w:before="100" w:beforeAutospacing="1" w:after="100" w:afterAutospacing="1" w:line="408" w:lineRule="atLeast"/>
        <w:rPr>
          <w:rFonts w:ascii="Arial" w:eastAsia="Times New Roman" w:hAnsi="Arial" w:cs="Arial"/>
          <w:color w:val="111111"/>
          <w:spacing w:val="5"/>
          <w:sz w:val="18"/>
          <w:szCs w:val="18"/>
          <w:lang w:eastAsia="es-MX"/>
        </w:rPr>
      </w:pPr>
      <w:r w:rsidRPr="00E072A5">
        <w:rPr>
          <w:rFonts w:ascii="Arial" w:eastAsia="Times New Roman" w:hAnsi="Arial" w:cs="Arial"/>
          <w:b/>
          <w:bCs/>
          <w:color w:val="111111"/>
          <w:spacing w:val="5"/>
          <w:sz w:val="18"/>
          <w:lang w:eastAsia="es-MX"/>
        </w:rPr>
        <w:t>Figura 1: Contenido de la caja</w:t>
      </w:r>
    </w:p>
    <w:p w:rsidR="00E072A5" w:rsidRPr="00E072A5" w:rsidRDefault="00E072A5" w:rsidP="00E072A5">
      <w:pPr>
        <w:shd w:val="clear" w:color="auto" w:fill="FFFFFF"/>
        <w:spacing w:before="100" w:beforeAutospacing="1" w:after="100" w:afterAutospacing="1" w:line="408" w:lineRule="atLeast"/>
        <w:rPr>
          <w:rFonts w:ascii="Arial" w:eastAsia="Times New Roman" w:hAnsi="Arial" w:cs="Arial"/>
          <w:color w:val="111111"/>
          <w:spacing w:val="5"/>
          <w:sz w:val="18"/>
          <w:szCs w:val="18"/>
          <w:lang w:eastAsia="es-MX"/>
        </w:rPr>
      </w:pPr>
      <w:r>
        <w:rPr>
          <w:rFonts w:ascii="Arial" w:eastAsia="Times New Roman" w:hAnsi="Arial" w:cs="Arial"/>
          <w:noProof/>
          <w:color w:val="111111"/>
          <w:spacing w:val="5"/>
          <w:sz w:val="18"/>
          <w:szCs w:val="18"/>
          <w:lang w:eastAsia="es-MX"/>
        </w:rPr>
        <w:drawing>
          <wp:inline distT="0" distB="0" distL="0" distR="0">
            <wp:extent cx="1905000" cy="2190750"/>
            <wp:effectExtent l="19050" t="0" r="0" b="0"/>
            <wp:docPr id="1" name="Imagen 1" descr="http://h10025.www1.hp.com/ewfrf-JAVA/Doc/images/356/c00128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10025.www1.hp.com/ewfrf-JAVA/Doc/images/356/c00128816.jpg"/>
                    <pic:cNvPicPr>
                      <a:picLocks noChangeAspect="1" noChangeArrowheads="1"/>
                    </pic:cNvPicPr>
                  </pic:nvPicPr>
                  <pic:blipFill>
                    <a:blip r:embed="rId5" cstate="print"/>
                    <a:srcRect/>
                    <a:stretch>
                      <a:fillRect/>
                    </a:stretch>
                  </pic:blipFill>
                  <pic:spPr bwMode="auto">
                    <a:xfrm>
                      <a:off x="0" y="0"/>
                      <a:ext cx="1905000" cy="2190750"/>
                    </a:xfrm>
                    <a:prstGeom prst="rect">
                      <a:avLst/>
                    </a:prstGeom>
                    <a:noFill/>
                    <a:ln w="9525">
                      <a:noFill/>
                      <a:miter lim="800000"/>
                      <a:headEnd/>
                      <a:tailEnd/>
                    </a:ln>
                  </pic:spPr>
                </pic:pic>
              </a:graphicData>
            </a:graphic>
          </wp:inline>
        </w:drawing>
      </w:r>
    </w:p>
    <w:p w:rsidR="00E072A5" w:rsidRPr="00E072A5" w:rsidRDefault="00E072A5" w:rsidP="00E072A5">
      <w:pPr>
        <w:shd w:val="clear" w:color="auto" w:fill="FFFFFF"/>
        <w:spacing w:after="0"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Instalación del software</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Realice los siguientes pasos para instalar el software de exploración desde el CD que se suministra con el escáner:</w:t>
      </w:r>
    </w:p>
    <w:p w:rsidR="00E072A5" w:rsidRPr="00E072A5" w:rsidRDefault="00E072A5" w:rsidP="00E072A5">
      <w:pPr>
        <w:numPr>
          <w:ilvl w:val="0"/>
          <w:numId w:val="2"/>
        </w:numPr>
        <w:shd w:val="clear" w:color="auto" w:fill="FFFFFF"/>
        <w:spacing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Cierre todos los programas, excepto Microsoft (R) Windows</w:t>
      </w:r>
    </w:p>
    <w:p w:rsidR="00E072A5" w:rsidRPr="00E072A5" w:rsidRDefault="00E072A5" w:rsidP="00E072A5">
      <w:pPr>
        <w:numPr>
          <w:ilvl w:val="0"/>
          <w:numId w:val="2"/>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Inserte el CD del software de exploración HP. El programa de instalación se iniciará automáticamente.</w:t>
      </w:r>
    </w:p>
    <w:p w:rsidR="00E072A5" w:rsidRDefault="00E072A5" w:rsidP="00E072A5">
      <w:pPr>
        <w:shd w:val="clear" w:color="auto" w:fill="FFFFFF"/>
        <w:spacing w:line="408" w:lineRule="atLeast"/>
        <w:ind w:left="360"/>
        <w:rPr>
          <w:rFonts w:ascii="Arial" w:eastAsia="Times New Roman" w:hAnsi="Arial" w:cs="Arial"/>
          <w:b/>
          <w:bCs/>
          <w:color w:val="111111"/>
          <w:spacing w:val="5"/>
          <w:sz w:val="18"/>
          <w:lang w:eastAsia="es-MX"/>
        </w:rPr>
      </w:pPr>
    </w:p>
    <w:p w:rsidR="00E072A5" w:rsidRPr="00E072A5" w:rsidRDefault="00E072A5" w:rsidP="00E072A5">
      <w:pPr>
        <w:shd w:val="clear" w:color="auto" w:fill="FFFFFF"/>
        <w:spacing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b/>
          <w:bCs/>
          <w:color w:val="111111"/>
          <w:spacing w:val="5"/>
          <w:sz w:val="18"/>
          <w:lang w:eastAsia="es-MX"/>
        </w:rPr>
        <w:t>Figura 2: Inserción del CD-ROM de instalación</w:t>
      </w:r>
    </w:p>
    <w:p w:rsidR="00E072A5" w:rsidRPr="00E072A5" w:rsidRDefault="00E072A5" w:rsidP="00E072A5">
      <w:pPr>
        <w:shd w:val="clear" w:color="auto" w:fill="FFFFFF"/>
        <w:spacing w:before="240" w:after="240" w:line="408" w:lineRule="atLeast"/>
        <w:ind w:left="360"/>
        <w:rPr>
          <w:rFonts w:ascii="Arial" w:eastAsia="Times New Roman" w:hAnsi="Arial" w:cs="Arial"/>
          <w:color w:val="111111"/>
          <w:spacing w:val="5"/>
          <w:sz w:val="18"/>
          <w:szCs w:val="18"/>
          <w:lang w:eastAsia="es-MX"/>
        </w:rPr>
      </w:pPr>
      <w:r>
        <w:rPr>
          <w:rFonts w:ascii="Arial" w:eastAsia="Times New Roman" w:hAnsi="Arial" w:cs="Arial"/>
          <w:noProof/>
          <w:color w:val="111111"/>
          <w:spacing w:val="5"/>
          <w:sz w:val="18"/>
          <w:szCs w:val="18"/>
          <w:lang w:eastAsia="es-MX"/>
        </w:rPr>
        <w:lastRenderedPageBreak/>
        <w:drawing>
          <wp:inline distT="0" distB="0" distL="0" distR="0">
            <wp:extent cx="2228850" cy="2190750"/>
            <wp:effectExtent l="19050" t="0" r="0" b="0"/>
            <wp:docPr id="2" name="Imagen 2" descr="http://h10025.www1.hp.com/ewfrf-JAVA/Doc/images/483/c00128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10025.www1.hp.com/ewfrf-JAVA/Doc/images/483/c00128817.jpg"/>
                    <pic:cNvPicPr>
                      <a:picLocks noChangeAspect="1" noChangeArrowheads="1"/>
                    </pic:cNvPicPr>
                  </pic:nvPicPr>
                  <pic:blipFill>
                    <a:blip r:embed="rId6" cstate="print"/>
                    <a:srcRect/>
                    <a:stretch>
                      <a:fillRect/>
                    </a:stretch>
                  </pic:blipFill>
                  <pic:spPr bwMode="auto">
                    <a:xfrm>
                      <a:off x="0" y="0"/>
                      <a:ext cx="2228850" cy="2190750"/>
                    </a:xfrm>
                    <a:prstGeom prst="rect">
                      <a:avLst/>
                    </a:prstGeom>
                    <a:noFill/>
                    <a:ln w="9525">
                      <a:noFill/>
                      <a:miter lim="800000"/>
                      <a:headEnd/>
                      <a:tailEnd/>
                    </a:ln>
                  </pic:spPr>
                </pic:pic>
              </a:graphicData>
            </a:graphic>
          </wp:inline>
        </w:drawing>
      </w:r>
    </w:p>
    <w:p w:rsidR="00E072A5" w:rsidRPr="00E072A5" w:rsidRDefault="00E072A5" w:rsidP="00E072A5">
      <w:pPr>
        <w:numPr>
          <w:ilvl w:val="0"/>
          <w:numId w:val="2"/>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Seleccione el</w:t>
      </w:r>
      <w:r w:rsidRPr="00E072A5">
        <w:rPr>
          <w:rFonts w:ascii="Arial" w:eastAsia="Times New Roman" w:hAnsi="Arial" w:cs="Arial"/>
          <w:b/>
          <w:bCs/>
          <w:color w:val="111111"/>
          <w:spacing w:val="5"/>
          <w:sz w:val="18"/>
          <w:lang w:eastAsia="es-MX"/>
        </w:rPr>
        <w:t>Paso 1, Instalación del software de exploración</w:t>
      </w:r>
      <w:r w:rsidRPr="00E072A5">
        <w:rPr>
          <w:rFonts w:ascii="Arial" w:eastAsia="Times New Roman" w:hAnsi="Arial" w:cs="Arial"/>
          <w:color w:val="111111"/>
          <w:spacing w:val="5"/>
          <w:sz w:val="18"/>
          <w:lang w:eastAsia="es-MX"/>
        </w:rPr>
        <w:t> </w:t>
      </w:r>
      <w:r w:rsidRPr="00E072A5">
        <w:rPr>
          <w:rFonts w:ascii="Arial" w:eastAsia="Times New Roman" w:hAnsi="Arial" w:cs="Arial"/>
          <w:color w:val="111111"/>
          <w:spacing w:val="5"/>
          <w:sz w:val="18"/>
          <w:szCs w:val="18"/>
          <w:lang w:eastAsia="es-MX"/>
        </w:rPr>
        <w:t>, y siga las instrucciones en pantalla</w:t>
      </w:r>
    </w:p>
    <w:p w:rsidR="00E072A5" w:rsidRPr="00E072A5" w:rsidRDefault="00E072A5" w:rsidP="00E072A5">
      <w:pPr>
        <w:numPr>
          <w:ilvl w:val="0"/>
          <w:numId w:val="2"/>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Instale el software adicional que se incluye en el CD-ROM</w:t>
      </w:r>
    </w:p>
    <w:p w:rsidR="00E072A5" w:rsidRPr="00E072A5" w:rsidRDefault="00E072A5" w:rsidP="00E072A5">
      <w:pPr>
        <w:numPr>
          <w:ilvl w:val="0"/>
          <w:numId w:val="2"/>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No retire el CD del PC</w:t>
      </w:r>
    </w:p>
    <w:p w:rsidR="00E072A5" w:rsidRPr="00E072A5" w:rsidRDefault="00E072A5" w:rsidP="00E072A5">
      <w:pPr>
        <w:numPr>
          <w:ilvl w:val="0"/>
          <w:numId w:val="2"/>
        </w:numPr>
        <w:shd w:val="clear" w:color="auto" w:fill="FFFFFF"/>
        <w:spacing w:before="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Apague correctamente el PC seleccionando</w:t>
      </w:r>
      <w:r w:rsidRPr="00E072A5">
        <w:rPr>
          <w:rFonts w:ascii="Arial" w:eastAsia="Times New Roman" w:hAnsi="Arial" w:cs="Arial"/>
          <w:b/>
          <w:bCs/>
          <w:color w:val="111111"/>
          <w:spacing w:val="5"/>
          <w:sz w:val="18"/>
          <w:lang w:eastAsia="es-MX"/>
        </w:rPr>
        <w:t>Inicio, Apagar</w:t>
      </w:r>
      <w:r w:rsidRPr="00E072A5">
        <w:rPr>
          <w:rFonts w:ascii="Arial" w:eastAsia="Times New Roman" w:hAnsi="Arial" w:cs="Arial"/>
          <w:color w:val="111111"/>
          <w:spacing w:val="5"/>
          <w:sz w:val="18"/>
          <w:lang w:eastAsia="es-MX"/>
        </w:rPr>
        <w:t> </w:t>
      </w:r>
      <w:r w:rsidRPr="00E072A5">
        <w:rPr>
          <w:rFonts w:ascii="Arial" w:eastAsia="Times New Roman" w:hAnsi="Arial" w:cs="Arial"/>
          <w:color w:val="111111"/>
          <w:spacing w:val="5"/>
          <w:sz w:val="18"/>
          <w:szCs w:val="18"/>
          <w:lang w:eastAsia="es-MX"/>
        </w:rPr>
        <w:t>y apague el sistema</w:t>
      </w:r>
    </w:p>
    <w:p w:rsidR="00E072A5" w:rsidRPr="00E072A5" w:rsidRDefault="00E072A5" w:rsidP="00E072A5">
      <w:pPr>
        <w:shd w:val="clear" w:color="auto" w:fill="FFFFFF"/>
        <w:spacing w:after="0"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Desbloquear el escáner HP Scanjet</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Desbloquee el escáner HP Scanjet desplazando el interruptor situado al lado de la esquina superior derecha del cristal del escáner hacia la posición de desbloqueo</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Figura 3: Cómo desbloquear el escáner</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Pr>
          <w:rFonts w:ascii="Arial" w:eastAsia="Times New Roman" w:hAnsi="Arial" w:cs="Arial"/>
          <w:noProof/>
          <w:color w:val="111111"/>
          <w:sz w:val="18"/>
          <w:szCs w:val="18"/>
          <w:lang w:eastAsia="es-MX"/>
        </w:rPr>
        <w:drawing>
          <wp:inline distT="0" distB="0" distL="0" distR="0">
            <wp:extent cx="1905000" cy="2276475"/>
            <wp:effectExtent l="19050" t="0" r="0" b="0"/>
            <wp:docPr id="3" name="Imagen 3" descr="http://h10025.www1.hp.com/ewfrf-JAVA/Doc/images/610/c0012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10025.www1.hp.com/ewfrf-JAVA/Doc/images/610/c00128818.jpg"/>
                    <pic:cNvPicPr>
                      <a:picLocks noChangeAspect="1" noChangeArrowheads="1"/>
                    </pic:cNvPicPr>
                  </pic:nvPicPr>
                  <pic:blipFill>
                    <a:blip r:embed="rId7" cstate="print"/>
                    <a:srcRect/>
                    <a:stretch>
                      <a:fillRect/>
                    </a:stretch>
                  </pic:blipFill>
                  <pic:spPr bwMode="auto">
                    <a:xfrm>
                      <a:off x="0" y="0"/>
                      <a:ext cx="1905000" cy="2276475"/>
                    </a:xfrm>
                    <a:prstGeom prst="rect">
                      <a:avLst/>
                    </a:prstGeom>
                    <a:noFill/>
                    <a:ln w="9525">
                      <a:noFill/>
                      <a:miter lim="800000"/>
                      <a:headEnd/>
                      <a:tailEnd/>
                    </a:ln>
                  </pic:spPr>
                </pic:pic>
              </a:graphicData>
            </a:graphic>
          </wp:inline>
        </w:drawing>
      </w:r>
    </w:p>
    <w:p w:rsidR="00E072A5" w:rsidRPr="00E072A5" w:rsidRDefault="00E072A5" w:rsidP="00E072A5">
      <w:pPr>
        <w:shd w:val="clear" w:color="auto" w:fill="FFFFFF"/>
        <w:spacing w:after="0"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Conexión del escáner</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Realice los siguientes pasos para conectar el escáner al PC:</w:t>
      </w:r>
    </w:p>
    <w:p w:rsidR="00E072A5" w:rsidRPr="00E072A5" w:rsidRDefault="00E072A5" w:rsidP="00E072A5">
      <w:pPr>
        <w:numPr>
          <w:ilvl w:val="0"/>
          <w:numId w:val="3"/>
        </w:numPr>
        <w:shd w:val="clear" w:color="auto" w:fill="FFFFFF"/>
        <w:spacing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lastRenderedPageBreak/>
        <w:t>Conecte el cable USB de la parte posterior del escáner al PC.</w:t>
      </w:r>
    </w:p>
    <w:p w:rsidR="00E072A5" w:rsidRPr="00E072A5" w:rsidRDefault="00E072A5" w:rsidP="00E072A5">
      <w:pPr>
        <w:numPr>
          <w:ilvl w:val="0"/>
          <w:numId w:val="3"/>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Conecte el cable de alimentación.</w:t>
      </w:r>
    </w:p>
    <w:p w:rsidR="00E072A5" w:rsidRPr="00E072A5" w:rsidRDefault="00E072A5" w:rsidP="00E072A5">
      <w:pPr>
        <w:numPr>
          <w:ilvl w:val="1"/>
          <w:numId w:val="3"/>
        </w:numPr>
        <w:shd w:val="clear" w:color="auto" w:fill="FFFFFF"/>
        <w:spacing w:before="240" w:after="240" w:line="408" w:lineRule="atLeast"/>
        <w:ind w:left="57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Conecte el cable de alimentación al escáner.</w:t>
      </w:r>
    </w:p>
    <w:p w:rsidR="00E072A5" w:rsidRPr="00E072A5" w:rsidRDefault="00E072A5" w:rsidP="00E072A5">
      <w:pPr>
        <w:numPr>
          <w:ilvl w:val="1"/>
          <w:numId w:val="3"/>
        </w:numPr>
        <w:shd w:val="clear" w:color="auto" w:fill="FFFFFF"/>
        <w:spacing w:before="240" w:after="240" w:line="408" w:lineRule="atLeast"/>
        <w:ind w:left="57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Conecte el cable de alimentación a un protector contra sobretensiones o a una toma eléctrica de tierra cercana, a los que se pueda acceder fácilmente.</w:t>
      </w:r>
    </w:p>
    <w:p w:rsidR="00E072A5" w:rsidRPr="00E072A5" w:rsidRDefault="00E072A5" w:rsidP="00E072A5">
      <w:pPr>
        <w:shd w:val="clear" w:color="auto" w:fill="FFFFFF"/>
        <w:spacing w:line="408" w:lineRule="atLeast"/>
        <w:ind w:left="570"/>
        <w:rPr>
          <w:rFonts w:ascii="Arial" w:eastAsia="Times New Roman" w:hAnsi="Arial" w:cs="Arial"/>
          <w:color w:val="111111"/>
          <w:spacing w:val="5"/>
          <w:sz w:val="18"/>
          <w:szCs w:val="18"/>
          <w:lang w:eastAsia="es-MX"/>
        </w:rPr>
      </w:pPr>
      <w:r w:rsidRPr="00E072A5">
        <w:rPr>
          <w:rFonts w:ascii="Arial" w:eastAsia="Times New Roman" w:hAnsi="Arial" w:cs="Arial"/>
          <w:b/>
          <w:bCs/>
          <w:color w:val="111111"/>
          <w:spacing w:val="5"/>
          <w:sz w:val="18"/>
          <w:lang w:eastAsia="es-MX"/>
        </w:rPr>
        <w:t>Figura 4: Cómo conectar el cable de alimentación y el cable USB</w:t>
      </w:r>
    </w:p>
    <w:p w:rsidR="00E072A5" w:rsidRPr="00E072A5" w:rsidRDefault="00E072A5" w:rsidP="00E072A5">
      <w:pPr>
        <w:shd w:val="clear" w:color="auto" w:fill="FFFFFF"/>
        <w:spacing w:before="240" w:line="408" w:lineRule="atLeast"/>
        <w:ind w:left="570"/>
        <w:rPr>
          <w:rFonts w:ascii="Arial" w:eastAsia="Times New Roman" w:hAnsi="Arial" w:cs="Arial"/>
          <w:color w:val="111111"/>
          <w:spacing w:val="5"/>
          <w:sz w:val="18"/>
          <w:szCs w:val="18"/>
          <w:lang w:eastAsia="es-MX"/>
        </w:rPr>
      </w:pPr>
      <w:r>
        <w:rPr>
          <w:rFonts w:ascii="Arial" w:eastAsia="Times New Roman" w:hAnsi="Arial" w:cs="Arial"/>
          <w:noProof/>
          <w:color w:val="111111"/>
          <w:spacing w:val="5"/>
          <w:sz w:val="18"/>
          <w:szCs w:val="18"/>
          <w:lang w:eastAsia="es-MX"/>
        </w:rPr>
        <w:drawing>
          <wp:inline distT="0" distB="0" distL="0" distR="0">
            <wp:extent cx="1971675" cy="2619375"/>
            <wp:effectExtent l="19050" t="0" r="9525" b="0"/>
            <wp:docPr id="4" name="Imagen 4" descr="http://h10025.www1.hp.com/ewfrf-JAVA/Doc/images/737/c00128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10025.www1.hp.com/ewfrf-JAVA/Doc/images/737/c00128819.jpg"/>
                    <pic:cNvPicPr>
                      <a:picLocks noChangeAspect="1" noChangeArrowheads="1"/>
                    </pic:cNvPicPr>
                  </pic:nvPicPr>
                  <pic:blipFill>
                    <a:blip r:embed="rId8" cstate="print"/>
                    <a:srcRect/>
                    <a:stretch>
                      <a:fillRect/>
                    </a:stretch>
                  </pic:blipFill>
                  <pic:spPr bwMode="auto">
                    <a:xfrm>
                      <a:off x="0" y="0"/>
                      <a:ext cx="1971675" cy="2619375"/>
                    </a:xfrm>
                    <a:prstGeom prst="rect">
                      <a:avLst/>
                    </a:prstGeom>
                    <a:noFill/>
                    <a:ln w="9525">
                      <a:noFill/>
                      <a:miter lim="800000"/>
                      <a:headEnd/>
                      <a:tailEnd/>
                    </a:ln>
                  </pic:spPr>
                </pic:pic>
              </a:graphicData>
            </a:graphic>
          </wp:inline>
        </w:drawing>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Después de reiniciar el PC, éste debe detectar el escáner HP Scanjet y cargar automáticamente los controladores del CD que todavía se encuentra en la unidad.</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color w:val="111111"/>
          <w:sz w:val="18"/>
          <w:szCs w:val="18"/>
          <w:lang w:eastAsia="es-MX"/>
        </w:rPr>
        <w:t>¡Felicitaciones!. La instalación del escáner HP Scanjet ha finalizado.</w:t>
      </w:r>
    </w:p>
    <w:p w:rsidR="00E072A5" w:rsidRPr="00E072A5" w:rsidRDefault="00E072A5" w:rsidP="00E072A5">
      <w:pPr>
        <w:shd w:val="clear" w:color="auto" w:fill="FFFFFF"/>
        <w:spacing w:line="306" w:lineRule="atLeast"/>
        <w:rPr>
          <w:rFonts w:ascii="Arial" w:eastAsia="Times New Roman" w:hAnsi="Arial" w:cs="Arial"/>
          <w:color w:val="111111"/>
          <w:sz w:val="18"/>
          <w:szCs w:val="18"/>
          <w:lang w:eastAsia="es-MX"/>
        </w:rPr>
      </w:pPr>
      <w:r w:rsidRPr="00E072A5">
        <w:rPr>
          <w:rFonts w:ascii="Arial" w:eastAsia="Times New Roman" w:hAnsi="Arial" w:cs="Arial"/>
          <w:b/>
          <w:bCs/>
          <w:color w:val="111111"/>
          <w:sz w:val="18"/>
          <w:lang w:eastAsia="es-MX"/>
        </w:rPr>
        <w:t>SUMMARY</w:t>
      </w:r>
      <w:r w:rsidRPr="00E072A5">
        <w:rPr>
          <w:rFonts w:ascii="Arial" w:eastAsia="Times New Roman" w:hAnsi="Arial" w:cs="Arial"/>
          <w:color w:val="111111"/>
          <w:sz w:val="18"/>
          <w:lang w:eastAsia="es-MX"/>
        </w:rPr>
        <w:t> </w:t>
      </w:r>
      <w:r w:rsidRPr="00E072A5">
        <w:rPr>
          <w:rFonts w:ascii="Arial" w:eastAsia="Times New Roman" w:hAnsi="Arial" w:cs="Arial"/>
          <w:color w:val="111111"/>
          <w:sz w:val="18"/>
          <w:szCs w:val="18"/>
          <w:lang w:eastAsia="es-MX"/>
        </w:rPr>
        <w:t>Los manuales y archivos de Ayuda de Hewlett-Packard están en el CD-ROM que acompaña al escáner HP Scanjet. Para tener acceso a esta información, instale el software del escáner desde CD-ROM. Una vez finalizada la instalación, siga los pasos que se enumeran a continuación para buscar la información.</w:t>
      </w:r>
    </w:p>
    <w:p w:rsidR="00E072A5" w:rsidRPr="00E072A5" w:rsidRDefault="00E072A5" w:rsidP="00E072A5">
      <w:pPr>
        <w:numPr>
          <w:ilvl w:val="0"/>
          <w:numId w:val="4"/>
        </w:numPr>
        <w:shd w:val="clear" w:color="auto" w:fill="FFFFFF"/>
        <w:spacing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Seleccione</w:t>
      </w:r>
      <w:r w:rsidRPr="00E072A5">
        <w:rPr>
          <w:rFonts w:ascii="Arial" w:eastAsia="Times New Roman" w:hAnsi="Arial" w:cs="Arial"/>
          <w:color w:val="111111"/>
          <w:spacing w:val="5"/>
          <w:sz w:val="18"/>
          <w:lang w:eastAsia="es-MX"/>
        </w:rPr>
        <w:t> </w:t>
      </w:r>
      <w:r w:rsidRPr="00E072A5">
        <w:rPr>
          <w:rFonts w:ascii="Arial" w:eastAsia="Times New Roman" w:hAnsi="Arial" w:cs="Arial"/>
          <w:b/>
          <w:bCs/>
          <w:color w:val="111111"/>
          <w:spacing w:val="5"/>
          <w:sz w:val="18"/>
          <w:lang w:eastAsia="es-MX"/>
        </w:rPr>
        <w:t>Inicio</w:t>
      </w:r>
      <w:r w:rsidRPr="00E072A5">
        <w:rPr>
          <w:rFonts w:ascii="Arial" w:eastAsia="Times New Roman" w:hAnsi="Arial" w:cs="Arial"/>
          <w:color w:val="111111"/>
          <w:spacing w:val="5"/>
          <w:sz w:val="18"/>
          <w:lang w:eastAsia="es-MX"/>
        </w:rPr>
        <w:t> </w:t>
      </w:r>
      <w:r w:rsidRPr="00E072A5">
        <w:rPr>
          <w:rFonts w:ascii="Arial" w:eastAsia="Times New Roman" w:hAnsi="Arial" w:cs="Arial"/>
          <w:color w:val="111111"/>
          <w:spacing w:val="5"/>
          <w:sz w:val="18"/>
          <w:szCs w:val="18"/>
          <w:lang w:eastAsia="es-MX"/>
        </w:rPr>
        <w:t>y</w:t>
      </w:r>
      <w:r w:rsidRPr="00E072A5">
        <w:rPr>
          <w:rFonts w:ascii="Arial" w:eastAsia="Times New Roman" w:hAnsi="Arial" w:cs="Arial"/>
          <w:color w:val="111111"/>
          <w:spacing w:val="5"/>
          <w:sz w:val="18"/>
          <w:lang w:eastAsia="es-MX"/>
        </w:rPr>
        <w:t> </w:t>
      </w:r>
      <w:r w:rsidRPr="00E072A5">
        <w:rPr>
          <w:rFonts w:ascii="Arial" w:eastAsia="Times New Roman" w:hAnsi="Arial" w:cs="Arial"/>
          <w:b/>
          <w:bCs/>
          <w:color w:val="111111"/>
          <w:spacing w:val="5"/>
          <w:sz w:val="18"/>
          <w:lang w:eastAsia="es-MX"/>
        </w:rPr>
        <w:t>Programas</w:t>
      </w:r>
      <w:r w:rsidRPr="00E072A5">
        <w:rPr>
          <w:rFonts w:ascii="Arial" w:eastAsia="Times New Roman" w:hAnsi="Arial" w:cs="Arial"/>
          <w:color w:val="111111"/>
          <w:spacing w:val="5"/>
          <w:sz w:val="18"/>
          <w:lang w:eastAsia="es-MX"/>
        </w:rPr>
        <w:t>.</w:t>
      </w:r>
    </w:p>
    <w:p w:rsidR="00E072A5" w:rsidRPr="00E072A5" w:rsidRDefault="00E072A5" w:rsidP="00E072A5">
      <w:pPr>
        <w:numPr>
          <w:ilvl w:val="0"/>
          <w:numId w:val="4"/>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Seleccione</w:t>
      </w:r>
      <w:r w:rsidRPr="00E072A5">
        <w:rPr>
          <w:rFonts w:ascii="Arial" w:eastAsia="Times New Roman" w:hAnsi="Arial" w:cs="Arial"/>
          <w:color w:val="111111"/>
          <w:spacing w:val="5"/>
          <w:sz w:val="18"/>
          <w:lang w:eastAsia="es-MX"/>
        </w:rPr>
        <w:t> </w:t>
      </w:r>
      <w:r w:rsidRPr="00E072A5">
        <w:rPr>
          <w:rFonts w:ascii="Arial" w:eastAsia="Times New Roman" w:hAnsi="Arial" w:cs="Arial"/>
          <w:b/>
          <w:bCs/>
          <w:color w:val="111111"/>
          <w:spacing w:val="5"/>
          <w:sz w:val="18"/>
          <w:lang w:eastAsia="es-MX"/>
        </w:rPr>
        <w:t>HP Scanjet Software</w:t>
      </w:r>
      <w:r w:rsidRPr="00E072A5">
        <w:rPr>
          <w:rFonts w:ascii="Arial" w:eastAsia="Times New Roman" w:hAnsi="Arial" w:cs="Arial"/>
          <w:color w:val="111111"/>
          <w:spacing w:val="5"/>
          <w:sz w:val="18"/>
          <w:lang w:eastAsia="es-MX"/>
        </w:rPr>
        <w:t> </w:t>
      </w:r>
      <w:r w:rsidRPr="00E072A5">
        <w:rPr>
          <w:rFonts w:ascii="Arial" w:eastAsia="Times New Roman" w:hAnsi="Arial" w:cs="Arial"/>
          <w:color w:val="111111"/>
          <w:spacing w:val="5"/>
          <w:sz w:val="18"/>
          <w:szCs w:val="18"/>
          <w:lang w:eastAsia="es-MX"/>
        </w:rPr>
        <w:t>y</w:t>
      </w:r>
      <w:r w:rsidRPr="00E072A5">
        <w:rPr>
          <w:rFonts w:ascii="Arial" w:eastAsia="Times New Roman" w:hAnsi="Arial" w:cs="Arial"/>
          <w:color w:val="111111"/>
          <w:spacing w:val="5"/>
          <w:sz w:val="18"/>
          <w:lang w:eastAsia="es-MX"/>
        </w:rPr>
        <w:t> </w:t>
      </w:r>
      <w:r w:rsidRPr="00E072A5">
        <w:rPr>
          <w:rFonts w:ascii="Arial" w:eastAsia="Times New Roman" w:hAnsi="Arial" w:cs="Arial"/>
          <w:b/>
          <w:bCs/>
          <w:color w:val="111111"/>
          <w:spacing w:val="5"/>
          <w:sz w:val="18"/>
          <w:lang w:eastAsia="es-MX"/>
        </w:rPr>
        <w:t>Ayuda en línea de HP</w:t>
      </w:r>
      <w:r w:rsidRPr="00E072A5">
        <w:rPr>
          <w:rFonts w:ascii="Arial" w:eastAsia="Times New Roman" w:hAnsi="Arial" w:cs="Arial"/>
          <w:color w:val="111111"/>
          <w:spacing w:val="5"/>
          <w:sz w:val="18"/>
          <w:lang w:eastAsia="es-MX"/>
        </w:rPr>
        <w:t>.</w:t>
      </w:r>
    </w:p>
    <w:p w:rsidR="00E072A5" w:rsidRPr="00E072A5" w:rsidRDefault="00E072A5" w:rsidP="00E072A5">
      <w:pPr>
        <w:numPr>
          <w:ilvl w:val="0"/>
          <w:numId w:val="4"/>
        </w:numPr>
        <w:shd w:val="clear" w:color="auto" w:fill="FFFFFF"/>
        <w:spacing w:before="240" w:after="240"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Seleccione alguno de los temas que aparecen en la pantalla. Estos son algunos de los elementos que podrían aparecer:</w:t>
      </w:r>
    </w:p>
    <w:p w:rsidR="00E072A5" w:rsidRPr="00E072A5" w:rsidRDefault="00E072A5" w:rsidP="00E072A5">
      <w:pPr>
        <w:numPr>
          <w:ilvl w:val="1"/>
          <w:numId w:val="4"/>
        </w:numPr>
        <w:shd w:val="clear" w:color="auto" w:fill="FFFFFF"/>
        <w:spacing w:before="100" w:beforeAutospacing="1" w:after="100" w:afterAutospacing="1"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lastRenderedPageBreak/>
        <w:t>Ayuda en línea de HP Scanjet</w:t>
      </w:r>
    </w:p>
    <w:p w:rsidR="00E072A5" w:rsidRPr="00E072A5" w:rsidRDefault="00E072A5" w:rsidP="00E072A5">
      <w:pPr>
        <w:numPr>
          <w:ilvl w:val="1"/>
          <w:numId w:val="4"/>
        </w:numPr>
        <w:shd w:val="clear" w:color="auto" w:fill="FFFFFF"/>
        <w:spacing w:before="100" w:beforeAutospacing="1" w:after="100" w:afterAutospacing="1"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Archivo Léame HP Scanjet</w:t>
      </w:r>
    </w:p>
    <w:p w:rsidR="00E072A5" w:rsidRPr="00E072A5" w:rsidRDefault="00E072A5" w:rsidP="00E072A5">
      <w:pPr>
        <w:numPr>
          <w:ilvl w:val="1"/>
          <w:numId w:val="4"/>
        </w:numPr>
        <w:shd w:val="clear" w:color="auto" w:fill="FFFFFF"/>
        <w:spacing w:before="100" w:beforeAutospacing="1" w:after="100" w:afterAutospacing="1"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Suplemento de Asistencia Técnica HP Scanjet</w:t>
      </w:r>
    </w:p>
    <w:p w:rsidR="00E072A5" w:rsidRPr="00E072A5" w:rsidRDefault="00E072A5" w:rsidP="00E072A5">
      <w:pPr>
        <w:numPr>
          <w:ilvl w:val="1"/>
          <w:numId w:val="4"/>
        </w:numPr>
        <w:shd w:val="clear" w:color="auto" w:fill="FFFFFF"/>
        <w:spacing w:before="100" w:beforeAutospacing="1" w:after="100" w:afterAutospacing="1" w:line="408" w:lineRule="atLeast"/>
        <w:ind w:left="360"/>
        <w:rPr>
          <w:rFonts w:ascii="Arial" w:eastAsia="Times New Roman" w:hAnsi="Arial" w:cs="Arial"/>
          <w:color w:val="111111"/>
          <w:spacing w:val="5"/>
          <w:sz w:val="18"/>
          <w:szCs w:val="18"/>
          <w:lang w:eastAsia="es-MX"/>
        </w:rPr>
      </w:pPr>
      <w:r w:rsidRPr="00E072A5">
        <w:rPr>
          <w:rFonts w:ascii="Arial" w:eastAsia="Times New Roman" w:hAnsi="Arial" w:cs="Arial"/>
          <w:color w:val="111111"/>
          <w:spacing w:val="5"/>
          <w:sz w:val="18"/>
          <w:szCs w:val="18"/>
          <w:lang w:eastAsia="es-MX"/>
        </w:rPr>
        <w:t>Guía del usuario</w:t>
      </w:r>
    </w:p>
    <w:p w:rsidR="00E072A5" w:rsidRDefault="00E072A5">
      <w:pPr>
        <w:rPr>
          <w:rFonts w:ascii="Algerian" w:hAnsi="Algerian"/>
          <w:color w:val="FF0000"/>
          <w:sz w:val="28"/>
        </w:rPr>
      </w:pPr>
    </w:p>
    <w:p w:rsidR="00E072A5" w:rsidRDefault="00E072A5">
      <w:pPr>
        <w:rPr>
          <w:rFonts w:ascii="Algerian" w:hAnsi="Algerian"/>
          <w:color w:val="FF0000"/>
          <w:sz w:val="28"/>
        </w:rPr>
      </w:pPr>
    </w:p>
    <w:p w:rsidR="007B1283" w:rsidRPr="007B1283" w:rsidRDefault="007B1283" w:rsidP="007B1283">
      <w:pPr>
        <w:spacing w:before="45" w:after="45" w:line="240" w:lineRule="auto"/>
        <w:rPr>
          <w:rFonts w:ascii="Arial" w:eastAsia="Times New Roman" w:hAnsi="Arial" w:cs="Arial"/>
          <w:b/>
          <w:color w:val="000000"/>
          <w:sz w:val="20"/>
          <w:szCs w:val="18"/>
          <w:lang w:eastAsia="es-MX"/>
        </w:rPr>
      </w:pPr>
      <w:r w:rsidRPr="007B1283">
        <w:rPr>
          <w:rFonts w:ascii="Arial" w:eastAsia="Times New Roman" w:hAnsi="Arial" w:cs="Arial"/>
          <w:b/>
          <w:bCs/>
          <w:color w:val="000000"/>
          <w:sz w:val="20"/>
          <w:lang w:eastAsia="es-MX"/>
        </w:rPr>
        <w:t>Cómo cambiar la configuración para escanear desde el Modo inicial de ControlCenter4&gt;</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b/>
          <w:color w:val="000000"/>
          <w:sz w:val="20"/>
          <w:szCs w:val="18"/>
          <w:lang w:eastAsia="es-MX"/>
        </w:rPr>
        <w:t>En el Modo inicial, puede configurar el</w:t>
      </w:r>
      <w:r w:rsidRPr="007B1283">
        <w:rPr>
          <w:rFonts w:ascii="Arial" w:eastAsia="Times New Roman" w:hAnsi="Arial" w:cs="Arial"/>
          <w:b/>
          <w:color w:val="000000"/>
          <w:sz w:val="20"/>
          <w:lang w:eastAsia="es-MX"/>
        </w:rPr>
        <w:t> </w:t>
      </w:r>
      <w:r w:rsidRPr="007B1283">
        <w:rPr>
          <w:rFonts w:ascii="Arial" w:eastAsia="Times New Roman" w:hAnsi="Arial" w:cs="Arial"/>
          <w:b/>
          <w:bCs/>
          <w:color w:val="000000"/>
          <w:sz w:val="20"/>
          <w:lang w:eastAsia="es-MX"/>
        </w:rPr>
        <w:t>Tipo de documento</w:t>
      </w:r>
      <w:r w:rsidRPr="007B1283">
        <w:rPr>
          <w:rFonts w:ascii="Arial" w:eastAsia="Times New Roman" w:hAnsi="Arial" w:cs="Arial"/>
          <w:b/>
          <w:color w:val="000000"/>
          <w:sz w:val="20"/>
          <w:lang w:eastAsia="es-MX"/>
        </w:rPr>
        <w:t> </w:t>
      </w:r>
      <w:r w:rsidRPr="007B1283">
        <w:rPr>
          <w:rFonts w:ascii="Arial" w:eastAsia="Times New Roman" w:hAnsi="Arial" w:cs="Arial"/>
          <w:b/>
          <w:color w:val="000000"/>
          <w:sz w:val="20"/>
          <w:szCs w:val="18"/>
          <w:lang w:eastAsia="es-MX"/>
        </w:rPr>
        <w:t>y el</w:t>
      </w:r>
      <w:r w:rsidRPr="007B1283">
        <w:rPr>
          <w:rFonts w:ascii="Arial" w:eastAsia="Times New Roman" w:hAnsi="Arial" w:cs="Arial"/>
          <w:b/>
          <w:color w:val="000000"/>
          <w:sz w:val="20"/>
          <w:lang w:eastAsia="es-MX"/>
        </w:rPr>
        <w:t> </w:t>
      </w:r>
      <w:r w:rsidRPr="007B1283">
        <w:rPr>
          <w:rFonts w:ascii="Arial" w:eastAsia="Times New Roman" w:hAnsi="Arial" w:cs="Arial"/>
          <w:b/>
          <w:bCs/>
          <w:color w:val="000000"/>
          <w:sz w:val="20"/>
          <w:lang w:eastAsia="es-MX"/>
        </w:rPr>
        <w:t>Tamaño de escaneado</w:t>
      </w:r>
      <w:r w:rsidRPr="007B1283">
        <w:rPr>
          <w:rFonts w:ascii="Arial" w:eastAsia="Times New Roman" w:hAnsi="Arial" w:cs="Arial"/>
          <w:b/>
          <w:color w:val="000000"/>
          <w:sz w:val="20"/>
          <w:lang w:eastAsia="es-MX"/>
        </w:rPr>
        <w:t> </w:t>
      </w:r>
      <w:r w:rsidRPr="007B1283">
        <w:rPr>
          <w:rFonts w:ascii="Arial" w:eastAsia="Times New Roman" w:hAnsi="Arial" w:cs="Arial"/>
          <w:b/>
          <w:color w:val="000000"/>
          <w:sz w:val="20"/>
          <w:szCs w:val="18"/>
          <w:lang w:eastAsia="es-MX"/>
        </w:rPr>
        <w:t>antes de escanear un documento.</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Times New Roman" w:eastAsia="Times New Roman" w:hAnsi="Times New Roman" w:cs="Times New Roman"/>
          <w:noProof/>
          <w:sz w:val="28"/>
          <w:szCs w:val="24"/>
          <w:lang w:eastAsia="es-MX"/>
        </w:rPr>
        <w:drawing>
          <wp:inline distT="0" distB="0" distL="0" distR="0">
            <wp:extent cx="2381250" cy="1581150"/>
            <wp:effectExtent l="19050" t="0" r="0" b="0"/>
            <wp:docPr id="9" name="Imagen 9" descr="Hom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Mode"/>
                    <pic:cNvPicPr>
                      <a:picLocks noChangeAspect="1" noChangeArrowheads="1"/>
                    </pic:cNvPicPr>
                  </pic:nvPicPr>
                  <pic:blipFill>
                    <a:blip r:embed="rId9"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b/>
          <w:bCs/>
          <w:color w:val="000000"/>
          <w:sz w:val="20"/>
          <w:u w:val="single"/>
          <w:lang w:eastAsia="es-MX"/>
        </w:rPr>
        <w:t>Tipo de documento:</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t>Están disponibles estas tres configuraciones básicas:</w:t>
      </w:r>
    </w:p>
    <w:p w:rsidR="007B1283" w:rsidRPr="007B1283" w:rsidRDefault="007B1283" w:rsidP="007B1283">
      <w:pPr>
        <w:numPr>
          <w:ilvl w:val="0"/>
          <w:numId w:val="5"/>
        </w:numPr>
        <w:spacing w:before="100" w:beforeAutospacing="1" w:after="100" w:afterAutospacing="1"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Fotografía:</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Resolución: 600x600ppp, Tipo de escaneado: 24bit color</w:t>
      </w:r>
    </w:p>
    <w:p w:rsidR="007B1283" w:rsidRPr="007B1283" w:rsidRDefault="007B1283" w:rsidP="007B1283">
      <w:pPr>
        <w:numPr>
          <w:ilvl w:val="0"/>
          <w:numId w:val="5"/>
        </w:numPr>
        <w:spacing w:before="100" w:beforeAutospacing="1" w:after="100" w:afterAutospacing="1"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Texto y gráfico:</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Resolución: 300x300ppp, Tipo de escaneado: 24bit color</w:t>
      </w:r>
    </w:p>
    <w:p w:rsidR="007B1283" w:rsidRPr="007B1283" w:rsidRDefault="007B1283" w:rsidP="007B1283">
      <w:pPr>
        <w:numPr>
          <w:ilvl w:val="0"/>
          <w:numId w:val="5"/>
        </w:numPr>
        <w:spacing w:before="100" w:beforeAutospacing="1" w:after="100" w:afterAutospacing="1"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Texto en blanco y negro:</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Resolución: 200x200ppp, Tipo de escaneado: blanco y negro</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t>También puede configurar y guardar sus ajustes preferidos.</w:t>
      </w:r>
    </w:p>
    <w:p w:rsidR="007B1283" w:rsidRPr="007B1283" w:rsidRDefault="007B1283" w:rsidP="007B1283">
      <w:pPr>
        <w:numPr>
          <w:ilvl w:val="0"/>
          <w:numId w:val="6"/>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Haga clic en la pestaña de Escanear y seleccione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Personalizado</w:t>
      </w:r>
      <w:r w:rsidRPr="007B1283">
        <w:rPr>
          <w:rFonts w:ascii="Arial" w:eastAsia="Times New Roman" w:hAnsi="Arial" w:cs="Arial"/>
          <w:color w:val="000000"/>
          <w:sz w:val="20"/>
          <w:szCs w:val="18"/>
          <w:lang w:eastAsia="es-MX"/>
        </w:rPr>
        <w:t>. Después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personalizados</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lastRenderedPageBreak/>
        <w:br/>
      </w:r>
      <w:r w:rsidRPr="007B1283">
        <w:rPr>
          <w:rFonts w:ascii="Arial" w:eastAsia="Times New Roman" w:hAnsi="Arial" w:cs="Arial"/>
          <w:noProof/>
          <w:color w:val="000000"/>
          <w:sz w:val="20"/>
          <w:szCs w:val="18"/>
          <w:lang w:eastAsia="es-MX"/>
        </w:rPr>
        <w:drawing>
          <wp:inline distT="0" distB="0" distL="0" distR="0">
            <wp:extent cx="2857500" cy="2286000"/>
            <wp:effectExtent l="19050" t="0" r="0" b="0"/>
            <wp:docPr id="10" name="Imagen 10" descr="Custom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tom Settings"/>
                    <pic:cNvPicPr>
                      <a:picLocks noChangeAspect="1" noChangeArrowheads="1"/>
                    </pic:cNvPicPr>
                  </pic:nvPicPr>
                  <pic:blipFill>
                    <a:blip r:embed="rId10" cstate="print"/>
                    <a:srcRect/>
                    <a:stretch>
                      <a:fillRect/>
                    </a:stretch>
                  </pic:blipFill>
                  <pic:spPr bwMode="auto">
                    <a:xfrm>
                      <a:off x="0" y="0"/>
                      <a:ext cx="2857500" cy="2286000"/>
                    </a:xfrm>
                    <a:prstGeom prst="rect">
                      <a:avLst/>
                    </a:prstGeom>
                    <a:noFill/>
                    <a:ln w="9525">
                      <a:noFill/>
                      <a:miter lim="800000"/>
                      <a:headEnd/>
                      <a:tailEnd/>
                    </a:ln>
                  </pic:spPr>
                </pic:pic>
              </a:graphicData>
            </a:graphic>
          </wp:inline>
        </w:drawing>
      </w:r>
    </w:p>
    <w:p w:rsidR="007B1283" w:rsidRPr="007B1283" w:rsidRDefault="007B1283" w:rsidP="007B1283">
      <w:pPr>
        <w:numPr>
          <w:ilvl w:val="0"/>
          <w:numId w:val="6"/>
        </w:numPr>
        <w:spacing w:before="100" w:beforeAutospacing="1" w:after="100" w:afterAutospacing="1"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Aparecerá la ventana de Ajustes personalizados del escáner. Configure los ajustes y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70C0"/>
          <w:sz w:val="20"/>
          <w:lang w:eastAsia="es-MX"/>
        </w:rPr>
        <w:t>Aceptar</w:t>
      </w:r>
      <w:r w:rsidRPr="007B1283">
        <w:rPr>
          <w:rFonts w:ascii="Arial" w:eastAsia="Times New Roman" w:hAnsi="Arial" w:cs="Arial"/>
          <w:color w:val="0070C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333750" cy="2114550"/>
            <wp:effectExtent l="19050" t="0" r="0" b="0"/>
            <wp:docPr id="11" name="Imagen 11" descr="The Custom Scan Settings wind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ustom Scan Settings window "/>
                    <pic:cNvPicPr>
                      <a:picLocks noChangeAspect="1" noChangeArrowheads="1"/>
                    </pic:cNvPicPr>
                  </pic:nvPicPr>
                  <pic:blipFill>
                    <a:blip r:embed="rId11" cstate="print"/>
                    <a:srcRect/>
                    <a:stretch>
                      <a:fillRect/>
                    </a:stretch>
                  </pic:blipFill>
                  <pic:spPr bwMode="auto">
                    <a:xfrm>
                      <a:off x="0" y="0"/>
                      <a:ext cx="3333750" cy="2114550"/>
                    </a:xfrm>
                    <a:prstGeom prst="rect">
                      <a:avLst/>
                    </a:prstGeom>
                    <a:noFill/>
                    <a:ln w="9525">
                      <a:noFill/>
                      <a:miter lim="800000"/>
                      <a:headEnd/>
                      <a:tailEnd/>
                    </a:ln>
                  </pic:spPr>
                </pic:pic>
              </a:graphicData>
            </a:graphic>
          </wp:inline>
        </w:drawing>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b/>
          <w:bCs/>
          <w:color w:val="000000"/>
          <w:sz w:val="20"/>
          <w:u w:val="single"/>
          <w:lang w:eastAsia="es-MX"/>
        </w:rPr>
        <w:t>Tamaño de escaneado:</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t>Seleccione el tamaño del documento en la lista desplegable del</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Tamaño de escaneado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lastRenderedPageBreak/>
        <w:drawing>
          <wp:inline distT="0" distB="0" distL="0" distR="0">
            <wp:extent cx="2343150" cy="2790825"/>
            <wp:effectExtent l="19050" t="0" r="0" b="0"/>
            <wp:docPr id="25" name="Imagen 12" descr="Scan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Size"/>
                    <pic:cNvPicPr>
                      <a:picLocks noChangeAspect="1" noChangeArrowheads="1"/>
                    </pic:cNvPicPr>
                  </pic:nvPicPr>
                  <pic:blipFill>
                    <a:blip r:embed="rId12" cstate="print"/>
                    <a:srcRect/>
                    <a:stretch>
                      <a:fillRect/>
                    </a:stretch>
                  </pic:blipFill>
                  <pic:spPr bwMode="auto">
                    <a:xfrm>
                      <a:off x="0" y="0"/>
                      <a:ext cx="2343150" cy="2790825"/>
                    </a:xfrm>
                    <a:prstGeom prst="rect">
                      <a:avLst/>
                    </a:prstGeom>
                    <a:noFill/>
                    <a:ln w="9525">
                      <a:noFill/>
                      <a:miter lim="800000"/>
                      <a:headEnd/>
                      <a:tailEnd/>
                    </a:ln>
                  </pic:spPr>
                </pic:pic>
              </a:graphicData>
            </a:graphic>
          </wp:inline>
        </w:drawing>
      </w:r>
      <w:r w:rsidRPr="007B1283">
        <w:rPr>
          <w:rFonts w:ascii="Arial" w:eastAsia="Times New Roman" w:hAnsi="Arial" w:cs="Arial"/>
          <w:color w:val="000000"/>
          <w:sz w:val="20"/>
          <w:szCs w:val="18"/>
          <w:lang w:eastAsia="es-MX"/>
        </w:rPr>
        <w:br/>
      </w:r>
    </w:p>
    <w:p w:rsidR="007B1283" w:rsidRPr="007B1283" w:rsidRDefault="007B1283" w:rsidP="007B1283">
      <w:pPr>
        <w:spacing w:after="150" w:line="240" w:lineRule="auto"/>
        <w:ind w:firstLine="11072"/>
        <w:outlineLvl w:val="3"/>
        <w:rPr>
          <w:rFonts w:ascii="Arial" w:eastAsia="Times New Roman" w:hAnsi="Arial" w:cs="Arial"/>
          <w:b/>
          <w:bCs/>
          <w:color w:val="000000"/>
          <w:sz w:val="16"/>
          <w:szCs w:val="15"/>
          <w:lang w:eastAsia="es-MX"/>
        </w:rPr>
      </w:pPr>
      <w:r w:rsidRPr="007B1283">
        <w:rPr>
          <w:rFonts w:ascii="Arial" w:eastAsia="Times New Roman" w:hAnsi="Arial" w:cs="Arial"/>
          <w:b/>
          <w:bCs/>
          <w:color w:val="000000"/>
          <w:sz w:val="16"/>
          <w:szCs w:val="15"/>
          <w:lang w:eastAsia="es-MX"/>
        </w:rPr>
        <w:t>Note</w:t>
      </w:r>
    </w:p>
    <w:p w:rsidR="007B1283" w:rsidRPr="007B1283" w:rsidRDefault="007B1283" w:rsidP="007B1283">
      <w:pPr>
        <w:shd w:val="clear" w:color="auto" w:fill="DDFFDD"/>
        <w:spacing w:before="45" w:after="150" w:line="240" w:lineRule="auto"/>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Puede seleccionar otros ajustes, como el tipo de archivo, el nombre de archivo o la carpeta de destino, después de escanear.</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bookmarkStart w:id="0" w:name="advanced"/>
      <w:bookmarkEnd w:id="0"/>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&lt;Cómo cambiar la configuración para escanear desde el </w:t>
      </w:r>
      <w:r w:rsidRPr="007B1283">
        <w:rPr>
          <w:rFonts w:ascii="Arial" w:eastAsia="Times New Roman" w:hAnsi="Arial" w:cs="Arial"/>
          <w:b/>
          <w:bCs/>
          <w:color w:val="000000"/>
          <w:sz w:val="20"/>
          <w:u w:val="single"/>
          <w:lang w:eastAsia="es-MX"/>
        </w:rPr>
        <w:t>Modo avanzado</w:t>
      </w:r>
      <w:r w:rsidRPr="007B1283">
        <w:rPr>
          <w:rFonts w:ascii="Arial" w:eastAsia="Times New Roman" w:hAnsi="Arial" w:cs="Arial"/>
          <w:b/>
          <w:bCs/>
          <w:color w:val="000000"/>
          <w:sz w:val="20"/>
          <w:lang w:eastAsia="es-MX"/>
        </w:rPr>
        <w:t> de ControlCenter4&gt;</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t>En el Modo avanzado hay cuatro opciones de escaneado: archivo, correo electrónico, OCR e imagen. Puede configurar los ajustes de escaneado avanzado para cada opción.</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Times New Roman" w:eastAsia="Times New Roman" w:hAnsi="Times New Roman" w:cs="Times New Roman"/>
          <w:noProof/>
          <w:sz w:val="28"/>
          <w:szCs w:val="24"/>
          <w:lang w:eastAsia="es-MX"/>
        </w:rPr>
        <w:drawing>
          <wp:inline distT="0" distB="0" distL="0" distR="0">
            <wp:extent cx="2381250" cy="1228725"/>
            <wp:effectExtent l="19050" t="0" r="0" b="0"/>
            <wp:docPr id="13" name="Imagen 13" descr="Advanced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anced Mode"/>
                    <pic:cNvPicPr>
                      <a:picLocks noChangeAspect="1" noChangeArrowheads="1"/>
                    </pic:cNvPicPr>
                  </pic:nvPicPr>
                  <pic:blipFill>
                    <a:blip r:embed="rId13" cstate="print"/>
                    <a:srcRect/>
                    <a:stretch>
                      <a:fillRect/>
                    </a:stretch>
                  </pic:blipFill>
                  <pic:spPr bwMode="auto">
                    <a:xfrm>
                      <a:off x="0" y="0"/>
                      <a:ext cx="2381250" cy="1228725"/>
                    </a:xfrm>
                    <a:prstGeom prst="rect">
                      <a:avLst/>
                    </a:prstGeom>
                    <a:noFill/>
                    <a:ln w="9525">
                      <a:noFill/>
                      <a:miter lim="800000"/>
                      <a:headEnd/>
                      <a:tailEnd/>
                    </a:ln>
                  </pic:spPr>
                </pic:pic>
              </a:graphicData>
            </a:graphic>
          </wp:inline>
        </w:drawing>
      </w:r>
      <w:r w:rsidRPr="007B1283">
        <w:rPr>
          <w:rFonts w:ascii="Arial" w:eastAsia="Times New Roman" w:hAnsi="Arial" w:cs="Arial"/>
          <w:color w:val="000000"/>
          <w:sz w:val="20"/>
          <w:szCs w:val="18"/>
          <w:lang w:eastAsia="es-MX"/>
        </w:rPr>
        <w:br/>
      </w:r>
    </w:p>
    <w:p w:rsidR="007B1283" w:rsidRPr="007B1283" w:rsidRDefault="007B1283" w:rsidP="007B1283">
      <w:pPr>
        <w:numPr>
          <w:ilvl w:val="0"/>
          <w:numId w:val="7"/>
        </w:numPr>
        <w:spacing w:before="100" w:beforeAutospacing="1" w:after="240"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Escanear a archivo</w:t>
      </w:r>
      <w:r w:rsidRPr="007B1283">
        <w:rPr>
          <w:rFonts w:ascii="Arial" w:eastAsia="Times New Roman" w:hAnsi="Arial" w:cs="Arial"/>
          <w:color w:val="000000"/>
          <w:sz w:val="20"/>
          <w:szCs w:val="18"/>
          <w:lang w:eastAsia="es-MX"/>
        </w:rPr>
        <w:br/>
        <w:t xml:space="preserve">Permite escanear un documento a una carpeta predefinida. </w:t>
      </w:r>
    </w:p>
    <w:p w:rsidR="007B1283" w:rsidRPr="007B1283" w:rsidRDefault="007B1283" w:rsidP="007B1283">
      <w:pPr>
        <w:numPr>
          <w:ilvl w:val="0"/>
          <w:numId w:val="7"/>
        </w:numPr>
        <w:spacing w:before="100" w:beforeAutospacing="1" w:after="240"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Escanear a correo electrónico</w:t>
      </w:r>
      <w:r w:rsidRPr="007B1283">
        <w:rPr>
          <w:rFonts w:ascii="Arial" w:eastAsia="Times New Roman" w:hAnsi="Arial" w:cs="Arial"/>
          <w:color w:val="000000"/>
          <w:sz w:val="20"/>
          <w:szCs w:val="18"/>
          <w:lang w:eastAsia="es-MX"/>
        </w:rPr>
        <w:br/>
        <w:t>Permite escanear un documento a la aplicación de correo electrónico predeterminada y enviar el trabajo escaneado como un documento adjunto.</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 xml:space="preserve"> </w:t>
      </w:r>
    </w:p>
    <w:p w:rsidR="007B1283" w:rsidRPr="007B1283" w:rsidRDefault="007B1283" w:rsidP="007B1283">
      <w:pPr>
        <w:numPr>
          <w:ilvl w:val="0"/>
          <w:numId w:val="7"/>
        </w:numPr>
        <w:spacing w:before="100" w:beforeAutospacing="1" w:after="240"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Escanear a OCR</w:t>
      </w:r>
      <w:r w:rsidRPr="007B1283">
        <w:rPr>
          <w:rFonts w:ascii="Arial" w:eastAsia="Times New Roman" w:hAnsi="Arial" w:cs="Arial"/>
          <w:color w:val="000000"/>
          <w:sz w:val="20"/>
          <w:szCs w:val="18"/>
          <w:lang w:eastAsia="es-MX"/>
        </w:rPr>
        <w:br/>
        <w:t>Permite escanear un documento y convertirlo en texto. El texto puede ser editado utilizando el procesador de texto que prefiera.</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 xml:space="preserve"> </w:t>
      </w:r>
    </w:p>
    <w:p w:rsidR="007B1283" w:rsidRPr="007B1283" w:rsidRDefault="007B1283" w:rsidP="007B1283">
      <w:pPr>
        <w:numPr>
          <w:ilvl w:val="0"/>
          <w:numId w:val="7"/>
        </w:numPr>
        <w:spacing w:before="100" w:beforeAutospacing="1" w:after="240" w:line="240" w:lineRule="auto"/>
        <w:ind w:left="300"/>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lastRenderedPageBreak/>
        <w:t>Escanear a imagen</w:t>
      </w:r>
      <w:r w:rsidRPr="007B1283">
        <w:rPr>
          <w:rFonts w:ascii="Arial" w:eastAsia="Times New Roman" w:hAnsi="Arial" w:cs="Arial"/>
          <w:color w:val="000000"/>
          <w:sz w:val="20"/>
          <w:szCs w:val="18"/>
          <w:lang w:eastAsia="es-MX"/>
        </w:rPr>
        <w:br/>
        <w:t>Permite escanear una imagen directamente en una aplicación gráfica para editar la imagen.</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 xml:space="preserve"> </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bookmarkStart w:id="1" w:name="scan_file"/>
      <w:bookmarkEnd w:id="1"/>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color w:val="000000"/>
          <w:sz w:val="20"/>
          <w:szCs w:val="18"/>
          <w:u w:val="single"/>
          <w:lang w:eastAsia="es-MX"/>
        </w:rPr>
        <w:t>Cómo cambiar la configuración para </w:t>
      </w:r>
      <w:r w:rsidRPr="007B1283">
        <w:rPr>
          <w:rFonts w:ascii="Arial" w:eastAsia="Times New Roman" w:hAnsi="Arial" w:cs="Arial"/>
          <w:b/>
          <w:bCs/>
          <w:color w:val="000000"/>
          <w:sz w:val="20"/>
          <w:u w:val="single"/>
          <w:lang w:eastAsia="es-MX"/>
        </w:rPr>
        <w:t>Escanear a archivo</w:t>
      </w:r>
      <w:r w:rsidRPr="007B1283">
        <w:rPr>
          <w:rFonts w:ascii="Arial" w:eastAsia="Times New Roman" w:hAnsi="Arial" w:cs="Arial"/>
          <w:color w:val="000000"/>
          <w:sz w:val="20"/>
          <w:szCs w:val="18"/>
          <w:u w:val="single"/>
          <w:lang w:eastAsia="es-MX"/>
        </w:rPr>
        <w:t>:</w:t>
      </w:r>
    </w:p>
    <w:p w:rsidR="007B1283" w:rsidRPr="007B1283" w:rsidRDefault="007B1283" w:rsidP="007B1283">
      <w:pPr>
        <w:numPr>
          <w:ilvl w:val="0"/>
          <w:numId w:val="8"/>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Haga clic en la pestaña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Escanear</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y con el botón derecho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Archivo</w:t>
      </w:r>
      <w:r w:rsidRPr="007B1283">
        <w:rPr>
          <w:rFonts w:ascii="Arial" w:eastAsia="Times New Roman" w:hAnsi="Arial" w:cs="Arial"/>
          <w:color w:val="000000"/>
          <w:sz w:val="20"/>
          <w:szCs w:val="18"/>
          <w:lang w:eastAsia="es-MX"/>
        </w:rPr>
        <w:t>. Después seleccione </w:t>
      </w:r>
      <w:r w:rsidRPr="007B1283">
        <w:rPr>
          <w:rFonts w:ascii="Arial" w:eastAsia="Times New Roman" w:hAnsi="Arial" w:cs="Arial"/>
          <w:b/>
          <w:bCs/>
          <w:color w:val="000000"/>
          <w:sz w:val="20"/>
          <w:lang w:eastAsia="es-MX"/>
        </w:rPr>
        <w:t>Ajustes de botón</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4286250" cy="2190750"/>
            <wp:effectExtent l="19050" t="0" r="0" b="0"/>
            <wp:docPr id="14" name="Imagen 14" descr="Scan to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to File"/>
                    <pic:cNvPicPr>
                      <a:picLocks noChangeAspect="1" noChangeArrowheads="1"/>
                    </pic:cNvPicPr>
                  </pic:nvPicPr>
                  <pic:blipFill>
                    <a:blip r:embed="rId14" cstate="print"/>
                    <a:srcRect/>
                    <a:stretch>
                      <a:fillRect/>
                    </a:stretch>
                  </pic:blipFill>
                  <pic:spPr bwMode="auto">
                    <a:xfrm>
                      <a:off x="0" y="0"/>
                      <a:ext cx="4286250" cy="2190750"/>
                    </a:xfrm>
                    <a:prstGeom prst="rect">
                      <a:avLst/>
                    </a:prstGeom>
                    <a:noFill/>
                    <a:ln w="9525">
                      <a:noFill/>
                      <a:miter lim="800000"/>
                      <a:headEnd/>
                      <a:tailEnd/>
                    </a:ln>
                  </pic:spPr>
                </pic:pic>
              </a:graphicData>
            </a:graphic>
          </wp:inline>
        </w:drawing>
      </w:r>
    </w:p>
    <w:p w:rsidR="007B1283" w:rsidRPr="007B1283" w:rsidRDefault="007B1283" w:rsidP="007B1283">
      <w:pPr>
        <w:numPr>
          <w:ilvl w:val="0"/>
          <w:numId w:val="8"/>
        </w:numPr>
        <w:spacing w:before="100" w:beforeAutospacing="1" w:after="100" w:afterAutospacing="1"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Se mostrará la ventana de configuración para Escanear a archivo. Configure los ajustes y haga clic en</w:t>
      </w:r>
      <w:r w:rsidRPr="007B1283">
        <w:rPr>
          <w:rFonts w:ascii="Arial" w:eastAsia="Times New Roman" w:hAnsi="Arial" w:cs="Arial"/>
          <w:b/>
          <w:bCs/>
          <w:color w:val="000000"/>
          <w:sz w:val="20"/>
          <w:lang w:eastAsia="es-MX"/>
        </w:rPr>
        <w:t>Aceptar</w:t>
      </w:r>
      <w:r w:rsidRPr="007B1283">
        <w:rPr>
          <w:rFonts w:ascii="Arial" w:eastAsia="Times New Roman" w:hAnsi="Arial" w:cs="Arial"/>
          <w:color w:val="000000"/>
          <w:sz w:val="20"/>
          <w:szCs w:val="18"/>
          <w:lang w:eastAsia="es-MX"/>
        </w:rPr>
        <w:t>. Por ejemplo, puede configurar el texto utilizado para el nombre del archivo de los datos escaneados en la casilla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Nombre de archivo</w:t>
      </w:r>
      <w:r w:rsidRPr="007B1283">
        <w:rPr>
          <w:rFonts w:ascii="Arial" w:eastAsia="Times New Roman" w:hAnsi="Arial" w:cs="Arial"/>
          <w:color w:val="000000"/>
          <w:sz w:val="20"/>
          <w:szCs w:val="18"/>
          <w:lang w:eastAsia="es-MX"/>
        </w:rPr>
        <w:t>. También puede configurar la carpeta en la que se guardan los datos escaneados en la casilla</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Carpeta de destino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333750" cy="3228975"/>
            <wp:effectExtent l="19050" t="0" r="0" b="0"/>
            <wp:docPr id="15" name="Imagen 15" descr="The settings window for Scan to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settings window for Scan to File"/>
                    <pic:cNvPicPr>
                      <a:picLocks noChangeAspect="1" noChangeArrowheads="1"/>
                    </pic:cNvPicPr>
                  </pic:nvPicPr>
                  <pic:blipFill>
                    <a:blip r:embed="rId15" cstate="print"/>
                    <a:srcRect/>
                    <a:stretch>
                      <a:fillRect/>
                    </a:stretch>
                  </pic:blipFill>
                  <pic:spPr bwMode="auto">
                    <a:xfrm>
                      <a:off x="0" y="0"/>
                      <a:ext cx="3333750" cy="3228975"/>
                    </a:xfrm>
                    <a:prstGeom prst="rect">
                      <a:avLst/>
                    </a:prstGeom>
                    <a:noFill/>
                    <a:ln w="9525">
                      <a:noFill/>
                      <a:miter lim="800000"/>
                      <a:headEnd/>
                      <a:tailEnd/>
                    </a:ln>
                  </pic:spPr>
                </pic:pic>
              </a:graphicData>
            </a:graphic>
          </wp:inline>
        </w:drawing>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lastRenderedPageBreak/>
        <w:br/>
      </w:r>
      <w:r w:rsidRPr="007B1283">
        <w:rPr>
          <w:rFonts w:ascii="Arial" w:eastAsia="Times New Roman" w:hAnsi="Arial" w:cs="Arial"/>
          <w:color w:val="000000"/>
          <w:sz w:val="20"/>
          <w:szCs w:val="18"/>
          <w:lang w:eastAsia="es-MX"/>
        </w:rPr>
        <w:br/>
      </w:r>
      <w:bookmarkStart w:id="2" w:name="scan_email"/>
      <w:bookmarkEnd w:id="2"/>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color w:val="000000"/>
          <w:sz w:val="20"/>
          <w:szCs w:val="18"/>
          <w:u w:val="single"/>
          <w:lang w:eastAsia="es-MX"/>
        </w:rPr>
        <w:t>Cómo cambiar la configuración para </w:t>
      </w:r>
      <w:r w:rsidRPr="007B1283">
        <w:rPr>
          <w:rFonts w:ascii="Arial" w:eastAsia="Times New Roman" w:hAnsi="Arial" w:cs="Arial"/>
          <w:b/>
          <w:bCs/>
          <w:color w:val="000000"/>
          <w:sz w:val="20"/>
          <w:u w:val="single"/>
          <w:lang w:eastAsia="es-MX"/>
        </w:rPr>
        <w:t>Escanear a correo electrónico</w:t>
      </w:r>
      <w:r w:rsidRPr="007B1283">
        <w:rPr>
          <w:rFonts w:ascii="Arial" w:eastAsia="Times New Roman" w:hAnsi="Arial" w:cs="Arial"/>
          <w:color w:val="000000"/>
          <w:sz w:val="20"/>
          <w:szCs w:val="18"/>
          <w:u w:val="single"/>
          <w:lang w:eastAsia="es-MX"/>
        </w:rPr>
        <w:t>:</w:t>
      </w:r>
    </w:p>
    <w:p w:rsidR="007B1283" w:rsidRPr="007B1283" w:rsidRDefault="007B1283" w:rsidP="007B1283">
      <w:pPr>
        <w:numPr>
          <w:ilvl w:val="0"/>
          <w:numId w:val="9"/>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Haga clic en la pestaña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Escanear</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y con el botón derecho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Correo electrónico</w:t>
      </w:r>
      <w:r w:rsidRPr="007B1283">
        <w:rPr>
          <w:rFonts w:ascii="Arial" w:eastAsia="Times New Roman" w:hAnsi="Arial" w:cs="Arial"/>
          <w:color w:val="000000"/>
          <w:sz w:val="20"/>
          <w:szCs w:val="18"/>
          <w:lang w:eastAsia="es-MX"/>
        </w:rPr>
        <w:t>. Después seleccione </w:t>
      </w:r>
      <w:r w:rsidRPr="007B1283">
        <w:rPr>
          <w:rFonts w:ascii="Arial" w:eastAsia="Times New Roman" w:hAnsi="Arial" w:cs="Arial"/>
          <w:b/>
          <w:bCs/>
          <w:color w:val="000000"/>
          <w:sz w:val="20"/>
          <w:lang w:eastAsia="es-MX"/>
        </w:rPr>
        <w:t>Ajustes de botón</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4286250" cy="2209800"/>
            <wp:effectExtent l="19050" t="0" r="0" b="0"/>
            <wp:docPr id="16" name="Imagen 16" descr="Scan t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 to E-mail"/>
                    <pic:cNvPicPr>
                      <a:picLocks noChangeAspect="1" noChangeArrowheads="1"/>
                    </pic:cNvPicPr>
                  </pic:nvPicPr>
                  <pic:blipFill>
                    <a:blip r:embed="rId16" cstate="print"/>
                    <a:srcRect/>
                    <a:stretch>
                      <a:fillRect/>
                    </a:stretch>
                  </pic:blipFill>
                  <pic:spPr bwMode="auto">
                    <a:xfrm>
                      <a:off x="0" y="0"/>
                      <a:ext cx="4286250" cy="2209800"/>
                    </a:xfrm>
                    <a:prstGeom prst="rect">
                      <a:avLst/>
                    </a:prstGeom>
                    <a:noFill/>
                    <a:ln w="9525">
                      <a:noFill/>
                      <a:miter lim="800000"/>
                      <a:headEnd/>
                      <a:tailEnd/>
                    </a:ln>
                  </pic:spPr>
                </pic:pic>
              </a:graphicData>
            </a:graphic>
          </wp:inline>
        </w:drawing>
      </w:r>
    </w:p>
    <w:p w:rsidR="007B1283" w:rsidRPr="007B1283" w:rsidRDefault="007B1283" w:rsidP="007B1283">
      <w:pPr>
        <w:numPr>
          <w:ilvl w:val="0"/>
          <w:numId w:val="9"/>
        </w:numPr>
        <w:spacing w:before="100" w:beforeAutospacing="1" w:after="100" w:afterAutospacing="1"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Se mostrará la ventana de configuración para Escanear a correo electrónico. Configure los ajustes y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Aceptar</w:t>
      </w:r>
      <w:r w:rsidRPr="007B1283">
        <w:rPr>
          <w:rFonts w:ascii="Arial" w:eastAsia="Times New Roman" w:hAnsi="Arial" w:cs="Arial"/>
          <w:color w:val="000000"/>
          <w:sz w:val="20"/>
          <w:szCs w:val="18"/>
          <w:lang w:eastAsia="es-MX"/>
        </w:rPr>
        <w:t>. Por ejemplo, puede seleccionar el formato del archivo adjunto en la lista desplegable del</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Tipo de archivo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333750" cy="2771775"/>
            <wp:effectExtent l="19050" t="0" r="0" b="0"/>
            <wp:docPr id="17" name="Imagen 17" descr="The settings window for Scan t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settings window for Scan to E-mail"/>
                    <pic:cNvPicPr>
                      <a:picLocks noChangeAspect="1" noChangeArrowheads="1"/>
                    </pic:cNvPicPr>
                  </pic:nvPicPr>
                  <pic:blipFill>
                    <a:blip r:embed="rId17" cstate="print"/>
                    <a:srcRect/>
                    <a:stretch>
                      <a:fillRect/>
                    </a:stretch>
                  </pic:blipFill>
                  <pic:spPr bwMode="auto">
                    <a:xfrm>
                      <a:off x="0" y="0"/>
                      <a:ext cx="3333750" cy="2771775"/>
                    </a:xfrm>
                    <a:prstGeom prst="rect">
                      <a:avLst/>
                    </a:prstGeom>
                    <a:noFill/>
                    <a:ln w="9525">
                      <a:noFill/>
                      <a:miter lim="800000"/>
                      <a:headEnd/>
                      <a:tailEnd/>
                    </a:ln>
                  </pic:spPr>
                </pic:pic>
              </a:graphicData>
            </a:graphic>
          </wp:inline>
        </w:drawing>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bookmarkStart w:id="3" w:name="scan_ocr"/>
      <w:bookmarkEnd w:id="3"/>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color w:val="000000"/>
          <w:sz w:val="20"/>
          <w:szCs w:val="18"/>
          <w:u w:val="single"/>
          <w:lang w:eastAsia="es-MX"/>
        </w:rPr>
        <w:t>Cómo cambiar la configuración para </w:t>
      </w:r>
      <w:r w:rsidRPr="007B1283">
        <w:rPr>
          <w:rFonts w:ascii="Arial" w:eastAsia="Times New Roman" w:hAnsi="Arial" w:cs="Arial"/>
          <w:b/>
          <w:bCs/>
          <w:color w:val="000000"/>
          <w:sz w:val="20"/>
          <w:u w:val="single"/>
          <w:lang w:eastAsia="es-MX"/>
        </w:rPr>
        <w:t>Escanear a OCR</w:t>
      </w:r>
      <w:r w:rsidRPr="007B1283">
        <w:rPr>
          <w:rFonts w:ascii="Arial" w:eastAsia="Times New Roman" w:hAnsi="Arial" w:cs="Arial"/>
          <w:color w:val="000000"/>
          <w:sz w:val="20"/>
          <w:szCs w:val="18"/>
          <w:u w:val="single"/>
          <w:lang w:eastAsia="es-MX"/>
        </w:rPr>
        <w:t>:</w:t>
      </w:r>
    </w:p>
    <w:p w:rsidR="007B1283" w:rsidRPr="007B1283" w:rsidRDefault="007B1283" w:rsidP="007B1283">
      <w:pPr>
        <w:numPr>
          <w:ilvl w:val="0"/>
          <w:numId w:val="10"/>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lastRenderedPageBreak/>
        <w:t>Haga clic en la pestaña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Escanear</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y con el botón derecho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OCR</w:t>
      </w:r>
      <w:r w:rsidRPr="007B1283">
        <w:rPr>
          <w:rFonts w:ascii="Arial" w:eastAsia="Times New Roman" w:hAnsi="Arial" w:cs="Arial"/>
          <w:color w:val="000000"/>
          <w:sz w:val="20"/>
          <w:szCs w:val="18"/>
          <w:lang w:eastAsia="es-MX"/>
        </w:rPr>
        <w:t>. Después seleccione </w:t>
      </w:r>
      <w:r w:rsidRPr="007B1283">
        <w:rPr>
          <w:rFonts w:ascii="Arial" w:eastAsia="Times New Roman" w:hAnsi="Arial" w:cs="Arial"/>
          <w:b/>
          <w:bCs/>
          <w:color w:val="000000"/>
          <w:sz w:val="20"/>
          <w:lang w:eastAsia="es-MX"/>
        </w:rPr>
        <w:t>Ajustes de botón</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4286250" cy="2209800"/>
            <wp:effectExtent l="19050" t="0" r="0" b="0"/>
            <wp:docPr id="18" name="Imagen 18" descr="Scan to 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an to OCR"/>
                    <pic:cNvPicPr>
                      <a:picLocks noChangeAspect="1" noChangeArrowheads="1"/>
                    </pic:cNvPicPr>
                  </pic:nvPicPr>
                  <pic:blipFill>
                    <a:blip r:embed="rId18" cstate="print"/>
                    <a:srcRect/>
                    <a:stretch>
                      <a:fillRect/>
                    </a:stretch>
                  </pic:blipFill>
                  <pic:spPr bwMode="auto">
                    <a:xfrm>
                      <a:off x="0" y="0"/>
                      <a:ext cx="4286250" cy="2209800"/>
                    </a:xfrm>
                    <a:prstGeom prst="rect">
                      <a:avLst/>
                    </a:prstGeom>
                    <a:noFill/>
                    <a:ln w="9525">
                      <a:noFill/>
                      <a:miter lim="800000"/>
                      <a:headEnd/>
                      <a:tailEnd/>
                    </a:ln>
                  </pic:spPr>
                </pic:pic>
              </a:graphicData>
            </a:graphic>
          </wp:inline>
        </w:drawing>
      </w:r>
    </w:p>
    <w:p w:rsidR="007B1283" w:rsidRPr="007B1283" w:rsidRDefault="007B1283" w:rsidP="007B1283">
      <w:pPr>
        <w:numPr>
          <w:ilvl w:val="0"/>
          <w:numId w:val="10"/>
        </w:numPr>
        <w:spacing w:before="100" w:beforeAutospacing="1" w:after="100" w:afterAutospacing="1"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Se mostrará la ventana de configuración para Escanear a OCR. Configure los ajustes y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Aceptar</w:t>
      </w:r>
      <w:r w:rsidRPr="007B1283">
        <w:rPr>
          <w:rFonts w:ascii="Arial" w:eastAsia="Times New Roman" w:hAnsi="Arial" w:cs="Arial"/>
          <w:color w:val="000000"/>
          <w:sz w:val="20"/>
          <w:szCs w:val="18"/>
          <w:lang w:eastAsia="es-MX"/>
        </w:rPr>
        <w:t>. Por ejemplo, puede seleccionar el procesador de texto donde se va a mostrar el texto convertido o el idioma del OCR.</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333750" cy="3152775"/>
            <wp:effectExtent l="19050" t="0" r="0" b="0"/>
            <wp:docPr id="19" name="Imagen 19" descr="The settings window for Scan to 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settings window for Scan to OCR"/>
                    <pic:cNvPicPr>
                      <a:picLocks noChangeAspect="1" noChangeArrowheads="1"/>
                    </pic:cNvPicPr>
                  </pic:nvPicPr>
                  <pic:blipFill>
                    <a:blip r:embed="rId19" cstate="print"/>
                    <a:srcRect/>
                    <a:stretch>
                      <a:fillRect/>
                    </a:stretch>
                  </pic:blipFill>
                  <pic:spPr bwMode="auto">
                    <a:xfrm>
                      <a:off x="0" y="0"/>
                      <a:ext cx="3333750" cy="3152775"/>
                    </a:xfrm>
                    <a:prstGeom prst="rect">
                      <a:avLst/>
                    </a:prstGeom>
                    <a:noFill/>
                    <a:ln w="9525">
                      <a:noFill/>
                      <a:miter lim="800000"/>
                      <a:headEnd/>
                      <a:tailEnd/>
                    </a:ln>
                  </pic:spPr>
                </pic:pic>
              </a:graphicData>
            </a:graphic>
          </wp:inline>
        </w:drawing>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bookmarkStart w:id="4" w:name="scan_image"/>
      <w:bookmarkEnd w:id="4"/>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color w:val="000000"/>
          <w:sz w:val="20"/>
          <w:szCs w:val="18"/>
          <w:u w:val="single"/>
          <w:lang w:eastAsia="es-MX"/>
        </w:rPr>
        <w:t>Cómo cambiar la configuración para </w:t>
      </w:r>
      <w:r w:rsidRPr="007B1283">
        <w:rPr>
          <w:rFonts w:ascii="Arial" w:eastAsia="Times New Roman" w:hAnsi="Arial" w:cs="Arial"/>
          <w:b/>
          <w:bCs/>
          <w:color w:val="000000"/>
          <w:sz w:val="20"/>
          <w:u w:val="single"/>
          <w:lang w:eastAsia="es-MX"/>
        </w:rPr>
        <w:t>Escanear a imagen</w:t>
      </w:r>
      <w:r w:rsidRPr="007B1283">
        <w:rPr>
          <w:rFonts w:ascii="Arial" w:eastAsia="Times New Roman" w:hAnsi="Arial" w:cs="Arial"/>
          <w:color w:val="000000"/>
          <w:sz w:val="20"/>
          <w:szCs w:val="18"/>
          <w:u w:val="single"/>
          <w:lang w:eastAsia="es-MX"/>
        </w:rPr>
        <w:t>:</w:t>
      </w:r>
    </w:p>
    <w:p w:rsidR="007B1283" w:rsidRPr="007B1283" w:rsidRDefault="007B1283" w:rsidP="007B1283">
      <w:pPr>
        <w:numPr>
          <w:ilvl w:val="0"/>
          <w:numId w:val="11"/>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Haga clic en la pestaña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Escanear</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y con el botón derecho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Imagen</w:t>
      </w:r>
      <w:r w:rsidRPr="007B1283">
        <w:rPr>
          <w:rFonts w:ascii="Arial" w:eastAsia="Times New Roman" w:hAnsi="Arial" w:cs="Arial"/>
          <w:color w:val="000000"/>
          <w:sz w:val="20"/>
          <w:szCs w:val="18"/>
          <w:lang w:eastAsia="es-MX"/>
        </w:rPr>
        <w:t>. Después seleccione </w:t>
      </w:r>
      <w:r w:rsidRPr="007B1283">
        <w:rPr>
          <w:rFonts w:ascii="Arial" w:eastAsia="Times New Roman" w:hAnsi="Arial" w:cs="Arial"/>
          <w:b/>
          <w:bCs/>
          <w:color w:val="000000"/>
          <w:sz w:val="20"/>
          <w:lang w:eastAsia="es-MX"/>
        </w:rPr>
        <w:t>Ajustes de botón</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lastRenderedPageBreak/>
        <w:br/>
      </w:r>
      <w:r w:rsidRPr="007B1283">
        <w:rPr>
          <w:rFonts w:ascii="Arial" w:eastAsia="Times New Roman" w:hAnsi="Arial" w:cs="Arial"/>
          <w:noProof/>
          <w:color w:val="000000"/>
          <w:sz w:val="20"/>
          <w:szCs w:val="18"/>
          <w:lang w:eastAsia="es-MX"/>
        </w:rPr>
        <w:drawing>
          <wp:inline distT="0" distB="0" distL="0" distR="0">
            <wp:extent cx="4286250" cy="2200275"/>
            <wp:effectExtent l="19050" t="0" r="0" b="0"/>
            <wp:docPr id="20" name="Imagen 20" descr="Scan t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an to Image"/>
                    <pic:cNvPicPr>
                      <a:picLocks noChangeAspect="1" noChangeArrowheads="1"/>
                    </pic:cNvPicPr>
                  </pic:nvPicPr>
                  <pic:blipFill>
                    <a:blip r:embed="rId20" cstate="print"/>
                    <a:srcRect/>
                    <a:stretch>
                      <a:fillRect/>
                    </a:stretch>
                  </pic:blipFill>
                  <pic:spPr bwMode="auto">
                    <a:xfrm>
                      <a:off x="0" y="0"/>
                      <a:ext cx="4286250" cy="2200275"/>
                    </a:xfrm>
                    <a:prstGeom prst="rect">
                      <a:avLst/>
                    </a:prstGeom>
                    <a:noFill/>
                    <a:ln w="9525">
                      <a:noFill/>
                      <a:miter lim="800000"/>
                      <a:headEnd/>
                      <a:tailEnd/>
                    </a:ln>
                  </pic:spPr>
                </pic:pic>
              </a:graphicData>
            </a:graphic>
          </wp:inline>
        </w:drawing>
      </w:r>
    </w:p>
    <w:p w:rsidR="007B1283" w:rsidRPr="007B1283" w:rsidRDefault="007B1283" w:rsidP="007B1283">
      <w:pPr>
        <w:numPr>
          <w:ilvl w:val="0"/>
          <w:numId w:val="11"/>
        </w:numPr>
        <w:spacing w:before="100" w:beforeAutospacing="1" w:after="100" w:afterAutospacing="1"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Se mostrará la ventana de configuración para Escanear a imagen. Configure los ajustes y haga clic en</w:t>
      </w:r>
      <w:r w:rsidRPr="007B1283">
        <w:rPr>
          <w:rFonts w:ascii="Arial" w:eastAsia="Times New Roman" w:hAnsi="Arial" w:cs="Arial"/>
          <w:b/>
          <w:bCs/>
          <w:color w:val="000000"/>
          <w:sz w:val="20"/>
          <w:lang w:eastAsia="es-MX"/>
        </w:rPr>
        <w:t>Aceptar</w:t>
      </w:r>
      <w:r w:rsidRPr="007B1283">
        <w:rPr>
          <w:rFonts w:ascii="Arial" w:eastAsia="Times New Roman" w:hAnsi="Arial" w:cs="Arial"/>
          <w:color w:val="000000"/>
          <w:sz w:val="20"/>
          <w:szCs w:val="18"/>
          <w:lang w:eastAsia="es-MX"/>
        </w:rPr>
        <w:t>. Por ejemplo, puede seleccionar la aplicación gráfica donde se abrirá la imagen escaneada.</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333750" cy="2990850"/>
            <wp:effectExtent l="19050" t="0" r="0" b="0"/>
            <wp:docPr id="21" name="Imagen 21" descr="The settings window for Scan t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settings window for Scan to Image"/>
                    <pic:cNvPicPr>
                      <a:picLocks noChangeAspect="1" noChangeArrowheads="1"/>
                    </pic:cNvPicPr>
                  </pic:nvPicPr>
                  <pic:blipFill>
                    <a:blip r:embed="rId21" cstate="print"/>
                    <a:srcRect/>
                    <a:stretch>
                      <a:fillRect/>
                    </a:stretch>
                  </pic:blipFill>
                  <pic:spPr bwMode="auto">
                    <a:xfrm>
                      <a:off x="0" y="0"/>
                      <a:ext cx="3333750" cy="2990850"/>
                    </a:xfrm>
                    <a:prstGeom prst="rect">
                      <a:avLst/>
                    </a:prstGeom>
                    <a:noFill/>
                    <a:ln w="9525">
                      <a:noFill/>
                      <a:miter lim="800000"/>
                      <a:headEnd/>
                      <a:tailEnd/>
                    </a:ln>
                  </pic:spPr>
                </pic:pic>
              </a:graphicData>
            </a:graphic>
          </wp:inline>
        </w:drawing>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bookmarkStart w:id="5" w:name="scan"/>
      <w:bookmarkEnd w:id="5"/>
    </w:p>
    <w:p w:rsidR="007B1283" w:rsidRPr="007B1283" w:rsidRDefault="007B1283" w:rsidP="007B1283">
      <w:pPr>
        <w:spacing w:before="45" w:after="45" w:line="240" w:lineRule="auto"/>
        <w:rPr>
          <w:rFonts w:ascii="Arial" w:eastAsia="Times New Roman" w:hAnsi="Arial" w:cs="Arial"/>
          <w:color w:val="000000"/>
          <w:sz w:val="20"/>
          <w:szCs w:val="18"/>
          <w:lang w:eastAsia="es-MX"/>
        </w:rPr>
      </w:pPr>
      <w:r w:rsidRPr="007B1283">
        <w:rPr>
          <w:rFonts w:ascii="Arial" w:eastAsia="Times New Roman" w:hAnsi="Arial" w:cs="Arial"/>
          <w:b/>
          <w:bCs/>
          <w:color w:val="000000"/>
          <w:sz w:val="20"/>
          <w:lang w:eastAsia="es-MX"/>
        </w:rPr>
        <w:t>&lt;Cómo cambiar la configuración para escanear pulsando la tecla ESCÁNER de su equipo Brother&gt;</w:t>
      </w:r>
    </w:p>
    <w:p w:rsidR="007B1283" w:rsidRPr="007B1283" w:rsidRDefault="007B1283" w:rsidP="007B1283">
      <w:pPr>
        <w:spacing w:after="0" w:line="240" w:lineRule="auto"/>
        <w:rPr>
          <w:rFonts w:ascii="Times New Roman" w:eastAsia="Times New Roman" w:hAnsi="Times New Roman" w:cs="Times New Roman"/>
          <w:sz w:val="28"/>
          <w:szCs w:val="24"/>
          <w:lang w:eastAsia="es-MX"/>
        </w:rPr>
      </w:pPr>
      <w:r w:rsidRPr="007B1283">
        <w:rPr>
          <w:rFonts w:ascii="Arial" w:eastAsia="Times New Roman" w:hAnsi="Arial" w:cs="Arial"/>
          <w:color w:val="000000"/>
          <w:sz w:val="20"/>
          <w:szCs w:val="18"/>
          <w:lang w:eastAsia="es-MX"/>
        </w:rPr>
        <w:t>En ControlCenter4, puede configurar los ajustes para escanear pulsando la tecla</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ESCÁNER</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en el panel de control de su equipo Brother.</w:t>
      </w:r>
      <w:r w:rsidRPr="007B1283">
        <w:rPr>
          <w:rFonts w:ascii="Arial" w:eastAsia="Times New Roman" w:hAnsi="Arial" w:cs="Arial"/>
          <w:color w:val="000000"/>
          <w:sz w:val="20"/>
          <w:szCs w:val="18"/>
          <w:lang w:eastAsia="es-MX"/>
        </w:rPr>
        <w:br/>
      </w:r>
    </w:p>
    <w:p w:rsidR="007B1283" w:rsidRPr="007B1283" w:rsidRDefault="007B1283" w:rsidP="007B1283">
      <w:pPr>
        <w:numPr>
          <w:ilvl w:val="0"/>
          <w:numId w:val="12"/>
        </w:numPr>
        <w:spacing w:before="100" w:beforeAutospacing="1" w:after="240" w:line="240" w:lineRule="auto"/>
        <w:ind w:left="795"/>
        <w:rPr>
          <w:rFonts w:ascii="Arial" w:eastAsia="Times New Roman" w:hAnsi="Arial" w:cs="Arial"/>
          <w:color w:val="000000"/>
          <w:sz w:val="20"/>
          <w:szCs w:val="18"/>
          <w:lang w:eastAsia="es-MX"/>
        </w:rPr>
      </w:pPr>
      <w:r w:rsidRPr="007B1283">
        <w:rPr>
          <w:rFonts w:ascii="Arial" w:eastAsia="Times New Roman" w:hAnsi="Arial" w:cs="Arial"/>
          <w:color w:val="000000"/>
          <w:sz w:val="20"/>
          <w:szCs w:val="18"/>
          <w:lang w:eastAsia="es-MX"/>
        </w:rPr>
        <w:t>Abra la ventana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del botón escanear del equipo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u w:val="single"/>
          <w:lang w:eastAsia="es-MX"/>
        </w:rPr>
        <w:t>En</w:t>
      </w:r>
      <w:r w:rsidRPr="007B1283">
        <w:rPr>
          <w:rFonts w:ascii="Arial" w:eastAsia="Times New Roman" w:hAnsi="Arial" w:cs="Arial"/>
          <w:color w:val="000000"/>
          <w:sz w:val="20"/>
          <w:u w:val="single"/>
          <w:lang w:eastAsia="es-MX"/>
        </w:rPr>
        <w:t> </w:t>
      </w:r>
      <w:r w:rsidRPr="007B1283">
        <w:rPr>
          <w:rFonts w:ascii="Arial" w:eastAsia="Times New Roman" w:hAnsi="Arial" w:cs="Arial"/>
          <w:b/>
          <w:bCs/>
          <w:color w:val="000000"/>
          <w:sz w:val="20"/>
          <w:u w:val="single"/>
          <w:lang w:eastAsia="es-MX"/>
        </w:rPr>
        <w:t>Modo inicial</w:t>
      </w:r>
      <w:r w:rsidRPr="007B1283">
        <w:rPr>
          <w:rFonts w:ascii="Arial" w:eastAsia="Times New Roman" w:hAnsi="Arial" w:cs="Arial"/>
          <w:color w:val="000000"/>
          <w:sz w:val="20"/>
          <w:szCs w:val="18"/>
          <w:u w:val="single"/>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lastRenderedPageBreak/>
        <w:t>Haga clic en la pestaña</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 dispositivo</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=&gt;</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del botón escanear del equipo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3619500" cy="2409825"/>
            <wp:effectExtent l="19050" t="0" r="0" b="0"/>
            <wp:docPr id="22" name="Imagen 22" descr="Device Scan Settings in Hom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vice Scan Settings in Home Mode"/>
                    <pic:cNvPicPr>
                      <a:picLocks noChangeAspect="1" noChangeArrowheads="1"/>
                    </pic:cNvPicPr>
                  </pic:nvPicPr>
                  <pic:blipFill>
                    <a:blip r:embed="rId22" cstate="print"/>
                    <a:srcRect/>
                    <a:stretch>
                      <a:fillRect/>
                    </a:stretch>
                  </pic:blipFill>
                  <pic:spPr bwMode="auto">
                    <a:xfrm>
                      <a:off x="0" y="0"/>
                      <a:ext cx="3619500" cy="2409825"/>
                    </a:xfrm>
                    <a:prstGeom prst="rect">
                      <a:avLst/>
                    </a:prstGeom>
                    <a:noFill/>
                    <a:ln w="9525">
                      <a:noFill/>
                      <a:miter lim="800000"/>
                      <a:headEnd/>
                      <a:tailEnd/>
                    </a:ln>
                  </pic:spPr>
                </pic:pic>
              </a:graphicData>
            </a:graphic>
          </wp:inline>
        </w:drawing>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u w:val="single"/>
          <w:lang w:eastAsia="es-MX"/>
        </w:rPr>
        <w:t>En</w:t>
      </w:r>
      <w:r w:rsidRPr="007B1283">
        <w:rPr>
          <w:rFonts w:ascii="Arial" w:eastAsia="Times New Roman" w:hAnsi="Arial" w:cs="Arial"/>
          <w:color w:val="000000"/>
          <w:sz w:val="20"/>
          <w:u w:val="single"/>
          <w:lang w:eastAsia="es-MX"/>
        </w:rPr>
        <w:t> </w:t>
      </w:r>
      <w:r w:rsidRPr="007B1283">
        <w:rPr>
          <w:rFonts w:ascii="Arial" w:eastAsia="Times New Roman" w:hAnsi="Arial" w:cs="Arial"/>
          <w:b/>
          <w:bCs/>
          <w:color w:val="000000"/>
          <w:sz w:val="20"/>
          <w:u w:val="single"/>
          <w:lang w:eastAsia="es-MX"/>
        </w:rPr>
        <w:t>Modo avanzado</w:t>
      </w:r>
      <w:r w:rsidRPr="007B1283">
        <w:rPr>
          <w:rFonts w:ascii="Arial" w:eastAsia="Times New Roman" w:hAnsi="Arial" w:cs="Arial"/>
          <w:color w:val="000000"/>
          <w:sz w:val="20"/>
          <w:szCs w:val="18"/>
          <w:u w:val="single"/>
          <w:lang w:eastAsia="es-MX"/>
        </w:rPr>
        <w:t>:</w:t>
      </w:r>
      <w:r w:rsidRPr="007B1283">
        <w:rPr>
          <w:rFonts w:ascii="Arial" w:eastAsia="Times New Roman" w:hAnsi="Arial" w:cs="Arial"/>
          <w:color w:val="000000"/>
          <w:sz w:val="20"/>
          <w:szCs w:val="18"/>
          <w:lang w:eastAsia="es-MX"/>
        </w:rPr>
        <w:br/>
        <w:t>Haga clic en la pestaña</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 dispositivo</w:t>
      </w:r>
      <w:r w:rsidRPr="007B1283">
        <w:rPr>
          <w:rFonts w:ascii="Arial" w:eastAsia="Times New Roman" w:hAnsi="Arial" w:cs="Arial"/>
          <w:color w:val="000000"/>
          <w:sz w:val="20"/>
          <w:lang w:eastAsia="es-MX"/>
        </w:rPr>
        <w:t> </w:t>
      </w:r>
      <w:r w:rsidRPr="007B1283">
        <w:rPr>
          <w:rFonts w:ascii="Arial" w:eastAsia="Times New Roman" w:hAnsi="Arial" w:cs="Arial"/>
          <w:color w:val="000000"/>
          <w:sz w:val="20"/>
          <w:szCs w:val="18"/>
          <w:lang w:eastAsia="es-MX"/>
        </w:rPr>
        <w:t>=&gt;</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del botón escanear del equipo</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20"/>
          <w:szCs w:val="18"/>
          <w:lang w:eastAsia="es-MX"/>
        </w:rPr>
        <w:br/>
      </w:r>
      <w:r w:rsidRPr="007B1283">
        <w:rPr>
          <w:rFonts w:ascii="Arial" w:eastAsia="Times New Roman" w:hAnsi="Arial" w:cs="Arial"/>
          <w:noProof/>
          <w:color w:val="000000"/>
          <w:sz w:val="20"/>
          <w:szCs w:val="18"/>
          <w:lang w:eastAsia="es-MX"/>
        </w:rPr>
        <w:drawing>
          <wp:inline distT="0" distB="0" distL="0" distR="0">
            <wp:extent cx="4286250" cy="2209800"/>
            <wp:effectExtent l="19050" t="0" r="0" b="0"/>
            <wp:docPr id="23" name="Imagen 23" descr="Device Scan Settings in Advanced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vice Scan Settings in Advanced Mode"/>
                    <pic:cNvPicPr>
                      <a:picLocks noChangeAspect="1" noChangeArrowheads="1"/>
                    </pic:cNvPicPr>
                  </pic:nvPicPr>
                  <pic:blipFill>
                    <a:blip r:embed="rId23" cstate="print"/>
                    <a:srcRect/>
                    <a:stretch>
                      <a:fillRect/>
                    </a:stretch>
                  </pic:blipFill>
                  <pic:spPr bwMode="auto">
                    <a:xfrm>
                      <a:off x="0" y="0"/>
                      <a:ext cx="4286250" cy="2209800"/>
                    </a:xfrm>
                    <a:prstGeom prst="rect">
                      <a:avLst/>
                    </a:prstGeom>
                    <a:noFill/>
                    <a:ln w="9525">
                      <a:noFill/>
                      <a:miter lim="800000"/>
                      <a:headEnd/>
                      <a:tailEnd/>
                    </a:ln>
                  </pic:spPr>
                </pic:pic>
              </a:graphicData>
            </a:graphic>
          </wp:inline>
        </w:drawing>
      </w:r>
    </w:p>
    <w:p w:rsidR="007B1283" w:rsidRPr="007B1283" w:rsidRDefault="007B1283" w:rsidP="007B1283">
      <w:pPr>
        <w:numPr>
          <w:ilvl w:val="0"/>
          <w:numId w:val="12"/>
        </w:numPr>
        <w:spacing w:before="100" w:beforeAutospacing="1" w:after="100" w:afterAutospacing="1" w:line="240" w:lineRule="auto"/>
        <w:ind w:left="795"/>
        <w:rPr>
          <w:rFonts w:ascii="Arial" w:eastAsia="Times New Roman" w:hAnsi="Arial" w:cs="Arial"/>
          <w:color w:val="000000"/>
          <w:sz w:val="18"/>
          <w:szCs w:val="18"/>
          <w:lang w:eastAsia="es-MX"/>
        </w:rPr>
      </w:pPr>
      <w:r w:rsidRPr="007B1283">
        <w:rPr>
          <w:rFonts w:ascii="Arial" w:eastAsia="Times New Roman" w:hAnsi="Arial" w:cs="Arial"/>
          <w:color w:val="000000"/>
          <w:sz w:val="20"/>
          <w:szCs w:val="18"/>
          <w:lang w:eastAsia="es-MX"/>
        </w:rPr>
        <w:t>Se abrirá la ventana de</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Ajustes del botón escanear del equipo</w:t>
      </w:r>
      <w:r w:rsidRPr="007B1283">
        <w:rPr>
          <w:rFonts w:ascii="Arial" w:eastAsia="Times New Roman" w:hAnsi="Arial" w:cs="Arial"/>
          <w:color w:val="000000"/>
          <w:sz w:val="20"/>
          <w:szCs w:val="18"/>
          <w:lang w:eastAsia="es-MX"/>
        </w:rPr>
        <w:t>. Hay cuatro opciones de escaneado:</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archivo, correo electrónico, OCR e imagen</w:t>
      </w:r>
      <w:r w:rsidRPr="007B1283">
        <w:rPr>
          <w:rFonts w:ascii="Arial" w:eastAsia="Times New Roman" w:hAnsi="Arial" w:cs="Arial"/>
          <w:color w:val="000000"/>
          <w:sz w:val="20"/>
          <w:szCs w:val="18"/>
          <w:lang w:eastAsia="es-MX"/>
        </w:rPr>
        <w:t>. Haga clic en la pestaña de la opción que quiere configurar y configure los ajustes de escaneado. Después haga clic en</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Aplicar</w:t>
      </w:r>
      <w:r w:rsidRPr="007B1283">
        <w:rPr>
          <w:rFonts w:ascii="Arial" w:eastAsia="Times New Roman" w:hAnsi="Arial" w:cs="Arial"/>
          <w:color w:val="000000"/>
          <w:sz w:val="20"/>
          <w:szCs w:val="18"/>
          <w:lang w:eastAsia="es-MX"/>
        </w:rPr>
        <w:t> =&gt;</w:t>
      </w:r>
      <w:r w:rsidRPr="007B1283">
        <w:rPr>
          <w:rFonts w:ascii="Arial" w:eastAsia="Times New Roman" w:hAnsi="Arial" w:cs="Arial"/>
          <w:color w:val="000000"/>
          <w:sz w:val="20"/>
          <w:lang w:eastAsia="es-MX"/>
        </w:rPr>
        <w:t> </w:t>
      </w:r>
      <w:r w:rsidRPr="007B1283">
        <w:rPr>
          <w:rFonts w:ascii="Arial" w:eastAsia="Times New Roman" w:hAnsi="Arial" w:cs="Arial"/>
          <w:b/>
          <w:bCs/>
          <w:color w:val="000000"/>
          <w:sz w:val="20"/>
          <w:lang w:eastAsia="es-MX"/>
        </w:rPr>
        <w:t>Aceptar</w:t>
      </w:r>
      <w:r w:rsidRPr="007B1283">
        <w:rPr>
          <w:rFonts w:ascii="Arial" w:eastAsia="Times New Roman" w:hAnsi="Arial" w:cs="Arial"/>
          <w:color w:val="000000"/>
          <w:sz w:val="20"/>
          <w:szCs w:val="18"/>
          <w:lang w:eastAsia="es-MX"/>
        </w:rPr>
        <w:t>.</w:t>
      </w:r>
      <w:r w:rsidRPr="007B1283">
        <w:rPr>
          <w:rFonts w:ascii="Arial" w:eastAsia="Times New Roman" w:hAnsi="Arial" w:cs="Arial"/>
          <w:color w:val="000000"/>
          <w:sz w:val="20"/>
          <w:szCs w:val="18"/>
          <w:lang w:eastAsia="es-MX"/>
        </w:rPr>
        <w:br/>
      </w:r>
      <w:r w:rsidRPr="007B1283">
        <w:rPr>
          <w:rFonts w:ascii="Arial" w:eastAsia="Times New Roman" w:hAnsi="Arial" w:cs="Arial"/>
          <w:color w:val="000000"/>
          <w:sz w:val="18"/>
          <w:szCs w:val="18"/>
          <w:lang w:eastAsia="es-MX"/>
        </w:rPr>
        <w:lastRenderedPageBreak/>
        <w:br/>
      </w:r>
      <w:r>
        <w:rPr>
          <w:rFonts w:ascii="Arial" w:eastAsia="Times New Roman" w:hAnsi="Arial" w:cs="Arial"/>
          <w:noProof/>
          <w:color w:val="000000"/>
          <w:sz w:val="18"/>
          <w:szCs w:val="18"/>
          <w:lang w:eastAsia="es-MX"/>
        </w:rPr>
        <w:drawing>
          <wp:inline distT="0" distB="0" distL="0" distR="0">
            <wp:extent cx="3333750" cy="3248025"/>
            <wp:effectExtent l="19050" t="0" r="0" b="0"/>
            <wp:docPr id="24" name="Imagen 24" descr="The Device Scan Setting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he Device Scan Settings window"/>
                    <pic:cNvPicPr>
                      <a:picLocks noChangeAspect="1" noChangeArrowheads="1"/>
                    </pic:cNvPicPr>
                  </pic:nvPicPr>
                  <pic:blipFill>
                    <a:blip r:embed="rId24" cstate="print"/>
                    <a:srcRect/>
                    <a:stretch>
                      <a:fillRect/>
                    </a:stretch>
                  </pic:blipFill>
                  <pic:spPr bwMode="auto">
                    <a:xfrm>
                      <a:off x="0" y="0"/>
                      <a:ext cx="3333750" cy="3248025"/>
                    </a:xfrm>
                    <a:prstGeom prst="rect">
                      <a:avLst/>
                    </a:prstGeom>
                    <a:noFill/>
                    <a:ln w="9525">
                      <a:noFill/>
                      <a:miter lim="800000"/>
                      <a:headEnd/>
                      <a:tailEnd/>
                    </a:ln>
                  </pic:spPr>
                </pic:pic>
              </a:graphicData>
            </a:graphic>
          </wp:inline>
        </w:drawing>
      </w:r>
    </w:p>
    <w:p w:rsidR="007B1283" w:rsidRDefault="007B1283">
      <w:pPr>
        <w:rPr>
          <w:rFonts w:ascii="Algerian" w:hAnsi="Algerian"/>
          <w:color w:val="FF0000"/>
          <w:sz w:val="28"/>
        </w:rPr>
      </w:pPr>
    </w:p>
    <w:p w:rsidR="007B1283" w:rsidRDefault="007B1283" w:rsidP="007B1283">
      <w:pPr>
        <w:pStyle w:val="Ttulo1"/>
        <w:shd w:val="clear" w:color="auto" w:fill="FFFFFF"/>
        <w:spacing w:before="0" w:after="150"/>
        <w:ind w:left="375"/>
        <w:textAlignment w:val="baseline"/>
        <w:rPr>
          <w:rFonts w:ascii="Georgia" w:hAnsi="Georgia"/>
          <w:color w:val="auto"/>
          <w:spacing w:val="-15"/>
          <w:sz w:val="44"/>
          <w:szCs w:val="45"/>
        </w:rPr>
      </w:pPr>
      <w:r w:rsidRPr="00611D5A">
        <w:rPr>
          <w:rFonts w:ascii="Georgia" w:hAnsi="Georgia"/>
          <w:color w:val="auto"/>
          <w:spacing w:val="-15"/>
          <w:sz w:val="44"/>
          <w:szCs w:val="45"/>
        </w:rPr>
        <w:t>Cómo configurar un escáner Ricoh para analizar el servidor</w:t>
      </w:r>
      <w:r w:rsidR="00611D5A">
        <w:rPr>
          <w:rFonts w:ascii="Georgia" w:hAnsi="Georgia"/>
          <w:color w:val="auto"/>
          <w:spacing w:val="-15"/>
          <w:sz w:val="44"/>
          <w:szCs w:val="45"/>
        </w:rPr>
        <w:t xml:space="preserve"> </w:t>
      </w:r>
    </w:p>
    <w:p w:rsidR="00611D5A" w:rsidRDefault="00611D5A" w:rsidP="00611D5A">
      <w:pPr>
        <w:pStyle w:val="Ttulo2"/>
        <w:shd w:val="clear" w:color="auto" w:fill="FFFFFF"/>
        <w:spacing w:before="0" w:line="300" w:lineRule="atLeast"/>
        <w:textAlignment w:val="baseline"/>
        <w:rPr>
          <w:rFonts w:ascii="Georgia" w:hAnsi="Georgia"/>
          <w:color w:val="555555"/>
          <w:spacing w:val="-15"/>
        </w:rPr>
      </w:pPr>
      <w:r>
        <w:rPr>
          <w:rFonts w:ascii="Georgia" w:hAnsi="Georgia"/>
          <w:color w:val="555555"/>
          <w:spacing w:val="-15"/>
          <w:bdr w:val="none" w:sz="0" w:space="0" w:color="auto" w:frame="1"/>
        </w:rPr>
        <w:t>Instrucciones</w:t>
      </w:r>
    </w:p>
    <w:p w:rsidR="00611D5A" w:rsidRDefault="00611D5A" w:rsidP="00611D5A">
      <w:pPr>
        <w:pStyle w:val="Ttulo3"/>
        <w:shd w:val="clear" w:color="auto" w:fill="69BE28"/>
        <w:spacing w:before="90" w:after="90" w:line="300" w:lineRule="atLeast"/>
        <w:ind w:left="300" w:right="300"/>
        <w:jc w:val="center"/>
        <w:textAlignment w:val="baseline"/>
        <w:rPr>
          <w:rFonts w:ascii="Georgia" w:hAnsi="Georgia"/>
          <w:color w:val="FFFFFF"/>
          <w:spacing w:val="-8"/>
          <w:sz w:val="24"/>
          <w:szCs w:val="24"/>
        </w:rPr>
      </w:pPr>
      <w:r>
        <w:rPr>
          <w:rFonts w:ascii="Georgia" w:hAnsi="Georgia"/>
          <w:color w:val="FFFFFF"/>
          <w:spacing w:val="-8"/>
          <w:sz w:val="24"/>
          <w:szCs w:val="24"/>
        </w:rPr>
        <w:t>Necesitarás</w:t>
      </w:r>
    </w:p>
    <w:p w:rsidR="00611D5A" w:rsidRDefault="00611D5A" w:rsidP="00611D5A">
      <w:pPr>
        <w:numPr>
          <w:ilvl w:val="0"/>
          <w:numId w:val="13"/>
        </w:numPr>
        <w:pBdr>
          <w:bottom w:val="single" w:sz="6" w:space="6" w:color="DCDDDC"/>
        </w:pBdr>
        <w:shd w:val="clear" w:color="auto" w:fill="F7F9F6"/>
        <w:spacing w:after="0" w:line="225" w:lineRule="atLeast"/>
        <w:ind w:left="300" w:right="300"/>
        <w:textAlignment w:val="baseline"/>
        <w:rPr>
          <w:rFonts w:ascii="Times New Roman" w:hAnsi="Times New Roman"/>
          <w:color w:val="555555"/>
          <w:sz w:val="21"/>
          <w:szCs w:val="21"/>
        </w:rPr>
      </w:pPr>
      <w:r>
        <w:rPr>
          <w:color w:val="555555"/>
          <w:sz w:val="21"/>
          <w:szCs w:val="21"/>
        </w:rPr>
        <w:t>Cable de red</w:t>
      </w:r>
    </w:p>
    <w:p w:rsidR="00611D5A" w:rsidRDefault="00611D5A" w:rsidP="00611D5A">
      <w:pPr>
        <w:numPr>
          <w:ilvl w:val="0"/>
          <w:numId w:val="13"/>
        </w:numPr>
        <w:pBdr>
          <w:bottom w:val="single" w:sz="6" w:space="6" w:color="DCDDDC"/>
        </w:pBdr>
        <w:shd w:val="clear" w:color="auto" w:fill="F7F9F6"/>
        <w:spacing w:after="0" w:line="225" w:lineRule="atLeast"/>
        <w:ind w:left="300" w:right="300"/>
        <w:textAlignment w:val="baseline"/>
        <w:rPr>
          <w:color w:val="555555"/>
          <w:sz w:val="21"/>
          <w:szCs w:val="21"/>
        </w:rPr>
      </w:pPr>
      <w:r>
        <w:rPr>
          <w:color w:val="555555"/>
          <w:sz w:val="21"/>
          <w:szCs w:val="21"/>
        </w:rPr>
        <w:t>Software de escaneo</w:t>
      </w:r>
    </w:p>
    <w:p w:rsidR="00611D5A" w:rsidRDefault="00611D5A" w:rsidP="00611D5A">
      <w:pPr>
        <w:spacing w:after="0" w:line="240" w:lineRule="auto"/>
        <w:ind w:left="360"/>
        <w:textAlignment w:val="baseline"/>
        <w:rPr>
          <w:sz w:val="20"/>
          <w:szCs w:val="20"/>
        </w:rPr>
      </w:pPr>
      <w:r>
        <w:rPr>
          <w:rStyle w:val="stepnumber"/>
          <w:rFonts w:ascii="Cambria" w:hAnsi="Cambria"/>
          <w:color w:val="83AFB4"/>
          <w:spacing w:val="-45"/>
          <w:sz w:val="45"/>
          <w:szCs w:val="45"/>
          <w:bdr w:val="none" w:sz="0" w:space="0" w:color="auto" w:frame="1"/>
        </w:rPr>
        <w:t>1</w:t>
      </w:r>
    </w:p>
    <w:p w:rsidR="00611D5A" w:rsidRDefault="00611D5A" w:rsidP="00611D5A">
      <w:pPr>
        <w:pStyle w:val="intellitxt"/>
        <w:spacing w:before="0" w:beforeAutospacing="0" w:after="0" w:afterAutospacing="0" w:line="330" w:lineRule="atLeast"/>
        <w:textAlignment w:val="baseline"/>
        <w:rPr>
          <w:sz w:val="21"/>
          <w:szCs w:val="21"/>
        </w:rPr>
      </w:pPr>
      <w:r>
        <w:rPr>
          <w:sz w:val="21"/>
          <w:szCs w:val="21"/>
        </w:rPr>
        <w:t>Conecta el escáner a un puerto de red con el cable adecuado. La mayoría de los escáneres Ricoh utilizan un cable USB o uno de red estándar</w:t>
      </w:r>
      <w:r>
        <w:rPr>
          <w:rStyle w:val="apple-converted-space"/>
          <w:sz w:val="21"/>
          <w:szCs w:val="21"/>
        </w:rPr>
        <w:t> </w:t>
      </w:r>
      <w:r>
        <w:rPr>
          <w:rStyle w:val="ilad"/>
          <w:sz w:val="21"/>
          <w:szCs w:val="21"/>
          <w:bdr w:val="none" w:sz="0" w:space="0" w:color="auto" w:frame="1"/>
        </w:rPr>
        <w:t>CAT 5</w:t>
      </w:r>
      <w:r>
        <w:rPr>
          <w:rStyle w:val="apple-converted-space"/>
          <w:sz w:val="21"/>
          <w:szCs w:val="21"/>
        </w:rPr>
        <w:t> </w:t>
      </w:r>
      <w:r>
        <w:rPr>
          <w:sz w:val="21"/>
          <w:szCs w:val="21"/>
        </w:rPr>
        <w:t>para conectarse al servidor.</w:t>
      </w:r>
    </w:p>
    <w:p w:rsidR="00611D5A" w:rsidRDefault="00611D5A" w:rsidP="00611D5A">
      <w:pPr>
        <w:spacing w:after="0" w:line="240" w:lineRule="auto"/>
        <w:ind w:left="360"/>
        <w:textAlignment w:val="baseline"/>
        <w:rPr>
          <w:sz w:val="20"/>
          <w:szCs w:val="20"/>
        </w:rPr>
      </w:pPr>
      <w:r>
        <w:rPr>
          <w:rStyle w:val="stepnumber"/>
          <w:rFonts w:ascii="Cambria" w:hAnsi="Cambria"/>
          <w:color w:val="83AFB4"/>
          <w:spacing w:val="-45"/>
          <w:sz w:val="45"/>
          <w:szCs w:val="45"/>
          <w:bdr w:val="none" w:sz="0" w:space="0" w:color="auto" w:frame="1"/>
        </w:rPr>
        <w:t>2</w:t>
      </w:r>
    </w:p>
    <w:p w:rsidR="00611D5A" w:rsidRDefault="00611D5A" w:rsidP="00611D5A">
      <w:pPr>
        <w:pStyle w:val="intellitxt"/>
        <w:spacing w:before="0" w:beforeAutospacing="0" w:after="0" w:afterAutospacing="0" w:line="330" w:lineRule="atLeast"/>
        <w:textAlignment w:val="baseline"/>
        <w:rPr>
          <w:sz w:val="21"/>
          <w:szCs w:val="21"/>
        </w:rPr>
      </w:pPr>
      <w:r>
        <w:rPr>
          <w:sz w:val="21"/>
          <w:szCs w:val="21"/>
        </w:rPr>
        <w:t>Instala el software de escaneo en el servidor. Coloca el CD que viene con el escáner en la unidad de disco del servidor y ya sea que selecciones "</w:t>
      </w:r>
      <w:r>
        <w:rPr>
          <w:rStyle w:val="ilad"/>
          <w:sz w:val="21"/>
          <w:szCs w:val="21"/>
          <w:bdr w:val="none" w:sz="0" w:space="0" w:color="auto" w:frame="1"/>
        </w:rPr>
        <w:t>Instalar</w:t>
      </w:r>
      <w:r>
        <w:rPr>
          <w:sz w:val="21"/>
          <w:szCs w:val="21"/>
        </w:rPr>
        <w:t>" cuando la instalación automática de programas se ejecute o busca y selecciona el archivo "Configuración" que estará en los contenidos del disco. El software de escaneo permite que el escáner se comunique con el servidor. Muchos modelos Ricoh vienen con el software de escaneo apropiado. Si no lo tiene, busca en Internet los controladores de escáner para tu modelo de Ricoh.</w:t>
      </w:r>
    </w:p>
    <w:p w:rsidR="00611D5A" w:rsidRDefault="00611D5A" w:rsidP="00611D5A">
      <w:pPr>
        <w:spacing w:after="0" w:line="240" w:lineRule="auto"/>
        <w:ind w:left="360"/>
        <w:textAlignment w:val="baseline"/>
        <w:rPr>
          <w:sz w:val="20"/>
          <w:szCs w:val="20"/>
        </w:rPr>
      </w:pPr>
      <w:r>
        <w:rPr>
          <w:rStyle w:val="stepnumber"/>
          <w:rFonts w:ascii="Cambria" w:hAnsi="Cambria"/>
          <w:color w:val="83AFB4"/>
          <w:spacing w:val="-45"/>
          <w:sz w:val="45"/>
          <w:szCs w:val="45"/>
          <w:bdr w:val="none" w:sz="0" w:space="0" w:color="auto" w:frame="1"/>
        </w:rPr>
        <w:lastRenderedPageBreak/>
        <w:t>3</w:t>
      </w:r>
    </w:p>
    <w:p w:rsidR="00611D5A" w:rsidRDefault="00611D5A" w:rsidP="00611D5A">
      <w:pPr>
        <w:pStyle w:val="intellitxt"/>
        <w:spacing w:before="0" w:beforeAutospacing="0" w:after="225" w:afterAutospacing="0" w:line="330" w:lineRule="atLeast"/>
        <w:textAlignment w:val="baseline"/>
        <w:rPr>
          <w:sz w:val="21"/>
          <w:szCs w:val="21"/>
        </w:rPr>
      </w:pPr>
      <w:r>
        <w:rPr>
          <w:sz w:val="21"/>
          <w:szCs w:val="21"/>
        </w:rPr>
        <w:t>Ejecuta la aplicación de búsqueda del dispositivo desde el software del escáner. Una vez que se haya instalado, habrá un botón en la ventana del software con la etiqueta "Buscar dispositivos". Esta aplicación, la cual está incrustada en el software de escaneo Ricoh, sondea la red y encuentra el escáner adjunto. Una vez que el buscador del dispositivo se conecta al escáner Ricoh, asigna automáticamente la conexión desde el escáner hacia al servidor.</w:t>
      </w:r>
    </w:p>
    <w:p w:rsidR="00611D5A" w:rsidRDefault="00611D5A" w:rsidP="00611D5A">
      <w:pPr>
        <w:spacing w:after="0" w:line="240" w:lineRule="auto"/>
        <w:ind w:left="360"/>
        <w:textAlignment w:val="baseline"/>
        <w:rPr>
          <w:sz w:val="20"/>
          <w:szCs w:val="20"/>
        </w:rPr>
      </w:pPr>
      <w:r>
        <w:rPr>
          <w:rStyle w:val="stepnumber"/>
          <w:rFonts w:ascii="Cambria" w:hAnsi="Cambria"/>
          <w:color w:val="83AFB4"/>
          <w:spacing w:val="-45"/>
          <w:sz w:val="45"/>
          <w:szCs w:val="45"/>
          <w:bdr w:val="none" w:sz="0" w:space="0" w:color="auto" w:frame="1"/>
        </w:rPr>
        <w:t>4</w:t>
      </w:r>
    </w:p>
    <w:p w:rsidR="00611D5A" w:rsidRDefault="00611D5A" w:rsidP="00611D5A">
      <w:pPr>
        <w:pStyle w:val="intellitxt"/>
        <w:spacing w:before="0" w:beforeAutospacing="0" w:after="225" w:afterAutospacing="0" w:line="330" w:lineRule="atLeast"/>
        <w:textAlignment w:val="baseline"/>
        <w:rPr>
          <w:sz w:val="21"/>
          <w:szCs w:val="21"/>
        </w:rPr>
      </w:pPr>
      <w:r>
        <w:rPr>
          <w:sz w:val="21"/>
          <w:szCs w:val="21"/>
        </w:rPr>
        <w:t>Crea una carpeta compartida. Usa el menú de preferencias del software, escoge una carpeta compartida en la que todos tengan acceso a las imágenes escaneadas para ser enviadas. El programa del escáner creará automáticamente una carpeta para ti si decides crear una nueva carpeta para guardar las imágenes en una carpeta existente. Ahí será donde el escáner envíe todas las imágenes y podrán acceder los usuarios para ver, agregar y sacar las imágenes a sus computadoras de escritorio.</w:t>
      </w:r>
    </w:p>
    <w:p w:rsidR="00611D5A" w:rsidRDefault="00611D5A" w:rsidP="00611D5A">
      <w:pPr>
        <w:spacing w:after="0" w:line="240" w:lineRule="auto"/>
        <w:ind w:left="360"/>
        <w:textAlignment w:val="baseline"/>
        <w:rPr>
          <w:sz w:val="20"/>
          <w:szCs w:val="20"/>
        </w:rPr>
      </w:pPr>
      <w:r>
        <w:rPr>
          <w:rStyle w:val="stepnumber"/>
          <w:rFonts w:ascii="Cambria" w:hAnsi="Cambria"/>
          <w:color w:val="83AFB4"/>
          <w:spacing w:val="-45"/>
          <w:sz w:val="45"/>
          <w:szCs w:val="45"/>
          <w:bdr w:val="none" w:sz="0" w:space="0" w:color="auto" w:frame="1"/>
        </w:rPr>
        <w:t>5</w:t>
      </w:r>
    </w:p>
    <w:p w:rsidR="00611D5A" w:rsidRDefault="00611D5A" w:rsidP="00611D5A">
      <w:pPr>
        <w:pStyle w:val="intellitxt"/>
        <w:spacing w:before="0" w:beforeAutospacing="0" w:after="0" w:afterAutospacing="0" w:line="330" w:lineRule="atLeast"/>
        <w:textAlignment w:val="baseline"/>
        <w:rPr>
          <w:sz w:val="21"/>
          <w:szCs w:val="21"/>
        </w:rPr>
      </w:pPr>
      <w:r>
        <w:rPr>
          <w:sz w:val="21"/>
          <w:szCs w:val="21"/>
        </w:rPr>
        <w:t>Ejecuta el análisis de pruebas colocando documentos en el</w:t>
      </w:r>
      <w:r>
        <w:rPr>
          <w:rStyle w:val="apple-converted-space"/>
          <w:sz w:val="21"/>
          <w:szCs w:val="21"/>
        </w:rPr>
        <w:t> </w:t>
      </w:r>
      <w:r>
        <w:rPr>
          <w:rStyle w:val="ilad"/>
          <w:sz w:val="21"/>
          <w:szCs w:val="21"/>
          <w:bdr w:val="none" w:sz="0" w:space="0" w:color="auto" w:frame="1"/>
        </w:rPr>
        <w:t>alimentador</w:t>
      </w:r>
      <w:r>
        <w:rPr>
          <w:rStyle w:val="apple-converted-space"/>
          <w:sz w:val="21"/>
          <w:szCs w:val="21"/>
        </w:rPr>
        <w:t> </w:t>
      </w:r>
      <w:r>
        <w:rPr>
          <w:sz w:val="21"/>
          <w:szCs w:val="21"/>
        </w:rPr>
        <w:t>del escáner Ricoh y utiliza el software de escaneo para enviar un comando de exploración al escáner. Este envía automáticamente todas las imágenes escaneadas a la carpeta de red compartida. Ejecuta varios escáneres y verifica la calidad y que todas las imágenes se hayan guardado en la carpeta compartida. Asegúrate de que las imágenes escaneadas contienen el mismo número de páginas que hay colocadas en el</w:t>
      </w:r>
      <w:r>
        <w:rPr>
          <w:rStyle w:val="apple-converted-space"/>
          <w:sz w:val="21"/>
          <w:szCs w:val="21"/>
        </w:rPr>
        <w:t> </w:t>
      </w:r>
      <w:r>
        <w:rPr>
          <w:sz w:val="21"/>
          <w:szCs w:val="21"/>
        </w:rPr>
        <w:t>alimentador</w:t>
      </w:r>
      <w:r>
        <w:rPr>
          <w:rStyle w:val="apple-converted-space"/>
          <w:sz w:val="21"/>
          <w:szCs w:val="21"/>
        </w:rPr>
        <w:t> </w:t>
      </w:r>
      <w:r>
        <w:rPr>
          <w:sz w:val="21"/>
          <w:szCs w:val="21"/>
        </w:rPr>
        <w:t>de documentos. Si las imágenes están borrosas, limpia la platina de cristal del escáner.</w:t>
      </w:r>
    </w:p>
    <w:p w:rsidR="00611D5A" w:rsidRDefault="00611D5A" w:rsidP="00611D5A"/>
    <w:p w:rsidR="00611D5A" w:rsidRDefault="00611D5A" w:rsidP="00611D5A"/>
    <w:p w:rsidR="00611D5A" w:rsidRDefault="00611D5A" w:rsidP="00611D5A">
      <w:pPr>
        <w:rPr>
          <w:b/>
          <w:color w:val="FF0000"/>
          <w:sz w:val="28"/>
        </w:rPr>
      </w:pPr>
      <w:r>
        <w:rPr>
          <w:b/>
          <w:color w:val="FF0000"/>
          <w:sz w:val="28"/>
        </w:rPr>
        <w:t xml:space="preserve">                                    </w:t>
      </w:r>
      <w:r w:rsidRPr="00611D5A">
        <w:rPr>
          <w:b/>
          <w:color w:val="FF0000"/>
          <w:sz w:val="28"/>
        </w:rPr>
        <w:t>Imágenes de los Escaner:</w:t>
      </w:r>
      <w:r>
        <w:rPr>
          <w:b/>
          <w:color w:val="FF0000"/>
          <w:sz w:val="28"/>
        </w:rPr>
        <w:t xml:space="preserve"> </w:t>
      </w:r>
    </w:p>
    <w:p w:rsidR="00956613" w:rsidRDefault="00611D5A">
      <w:pPr>
        <w:rPr>
          <w:rFonts w:ascii="Algerian" w:hAnsi="Algerian"/>
          <w:color w:val="FF0000"/>
          <w:sz w:val="24"/>
        </w:rPr>
      </w:pPr>
      <w:r>
        <w:rPr>
          <w:noProof/>
          <w:lang w:eastAsia="es-MX"/>
        </w:rPr>
        <w:drawing>
          <wp:anchor distT="0" distB="0" distL="114300" distR="114300" simplePos="0" relativeHeight="251659264" behindDoc="1" locked="0" layoutInCell="1" allowOverlap="1">
            <wp:simplePos x="0" y="0"/>
            <wp:positionH relativeFrom="column">
              <wp:posOffset>3310890</wp:posOffset>
            </wp:positionH>
            <wp:positionV relativeFrom="paragraph">
              <wp:posOffset>362585</wp:posOffset>
            </wp:positionV>
            <wp:extent cx="2524125" cy="1689100"/>
            <wp:effectExtent l="19050" t="0" r="9525" b="0"/>
            <wp:wrapTight wrapText="bothSides">
              <wp:wrapPolygon edited="0">
                <wp:start x="-163" y="0"/>
                <wp:lineTo x="-163" y="21438"/>
                <wp:lineTo x="21682" y="21438"/>
                <wp:lineTo x="21682" y="0"/>
                <wp:lineTo x="-163" y="0"/>
              </wp:wrapPolygon>
            </wp:wrapTight>
            <wp:docPr id="44" name="Imagen 44" descr="http://2.bp.blogspot.com/-c6qOreeLwAQ/T3rQ1BBmtCI/AAAAAAAACP0/QM2sDdCgefw/s1600/escaner+ubuntu+compart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2.bp.blogspot.com/-c6qOreeLwAQ/T3rQ1BBmtCI/AAAAAAAACP0/QM2sDdCgefw/s1600/escaner+ubuntu+compartir.jpg"/>
                    <pic:cNvPicPr>
                      <a:picLocks noChangeAspect="1" noChangeArrowheads="1"/>
                    </pic:cNvPicPr>
                  </pic:nvPicPr>
                  <pic:blipFill>
                    <a:blip r:embed="rId25" cstate="print"/>
                    <a:srcRect/>
                    <a:stretch>
                      <a:fillRect/>
                    </a:stretch>
                  </pic:blipFill>
                  <pic:spPr bwMode="auto">
                    <a:xfrm>
                      <a:off x="0" y="0"/>
                      <a:ext cx="2524125" cy="1689100"/>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8240" behindDoc="1" locked="0" layoutInCell="1" allowOverlap="1">
            <wp:simplePos x="0" y="0"/>
            <wp:positionH relativeFrom="column">
              <wp:posOffset>-89535</wp:posOffset>
            </wp:positionH>
            <wp:positionV relativeFrom="paragraph">
              <wp:posOffset>410210</wp:posOffset>
            </wp:positionV>
            <wp:extent cx="2352675" cy="1550670"/>
            <wp:effectExtent l="19050" t="0" r="9525" b="0"/>
            <wp:wrapTight wrapText="bothSides">
              <wp:wrapPolygon edited="0">
                <wp:start x="-175" y="0"/>
                <wp:lineTo x="-175" y="21229"/>
                <wp:lineTo x="21687" y="21229"/>
                <wp:lineTo x="21687" y="0"/>
                <wp:lineTo x="-175" y="0"/>
              </wp:wrapPolygon>
            </wp:wrapTight>
            <wp:docPr id="41" name="Imagen 41" descr="http://t2.gstatic.com/images?q=tbn:ANd9GcQ95PN4rp8RhapLxwGYVnCuqIJEPXshPciaMzQmBucFwu91ZY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2.gstatic.com/images?q=tbn:ANd9GcQ95PN4rp8RhapLxwGYVnCuqIJEPXshPciaMzQmBucFwu91ZYDv"/>
                    <pic:cNvPicPr>
                      <a:picLocks noChangeAspect="1" noChangeArrowheads="1"/>
                    </pic:cNvPicPr>
                  </pic:nvPicPr>
                  <pic:blipFill>
                    <a:blip r:embed="rId26" cstate="print"/>
                    <a:srcRect/>
                    <a:stretch>
                      <a:fillRect/>
                    </a:stretch>
                  </pic:blipFill>
                  <pic:spPr bwMode="auto">
                    <a:xfrm>
                      <a:off x="0" y="0"/>
                      <a:ext cx="2352675" cy="1550670"/>
                    </a:xfrm>
                    <a:prstGeom prst="rect">
                      <a:avLst/>
                    </a:prstGeom>
                    <a:noFill/>
                    <a:ln w="9525">
                      <a:noFill/>
                      <a:miter lim="800000"/>
                      <a:headEnd/>
                      <a:tailEnd/>
                    </a:ln>
                  </pic:spPr>
                </pic:pic>
              </a:graphicData>
            </a:graphic>
          </wp:anchor>
        </w:drawing>
      </w:r>
    </w:p>
    <w:p w:rsidR="00956613" w:rsidRPr="00956613" w:rsidRDefault="00956613" w:rsidP="00956613">
      <w:pPr>
        <w:rPr>
          <w:rFonts w:ascii="Algerian" w:hAnsi="Algerian"/>
          <w:sz w:val="24"/>
        </w:rPr>
      </w:pPr>
    </w:p>
    <w:p w:rsidR="00956613" w:rsidRPr="00956613" w:rsidRDefault="00956613" w:rsidP="00956613">
      <w:pPr>
        <w:rPr>
          <w:rFonts w:ascii="Algerian" w:hAnsi="Algerian"/>
          <w:sz w:val="24"/>
        </w:rPr>
      </w:pPr>
    </w:p>
    <w:p w:rsidR="00956613" w:rsidRPr="00956613" w:rsidRDefault="00956613" w:rsidP="00956613">
      <w:pPr>
        <w:rPr>
          <w:rFonts w:ascii="Algerian" w:hAnsi="Algerian"/>
          <w:sz w:val="24"/>
        </w:rPr>
      </w:pPr>
    </w:p>
    <w:p w:rsidR="00956613" w:rsidRPr="00956613" w:rsidRDefault="00956613" w:rsidP="00956613">
      <w:pPr>
        <w:rPr>
          <w:rFonts w:ascii="Algerian" w:hAnsi="Algerian"/>
          <w:sz w:val="24"/>
        </w:rPr>
      </w:pPr>
    </w:p>
    <w:p w:rsidR="00956613" w:rsidRDefault="00956613" w:rsidP="00956613">
      <w:pPr>
        <w:rPr>
          <w:rFonts w:ascii="Algerian" w:hAnsi="Algerian"/>
          <w:sz w:val="24"/>
        </w:rPr>
      </w:pPr>
    </w:p>
    <w:p w:rsidR="007B1283" w:rsidRDefault="007B1283" w:rsidP="00956613">
      <w:pPr>
        <w:rPr>
          <w:rFonts w:ascii="Algerian" w:hAnsi="Algerian"/>
          <w:sz w:val="24"/>
        </w:rPr>
      </w:pPr>
    </w:p>
    <w:p w:rsidR="00956613" w:rsidRPr="00956613" w:rsidRDefault="00956613" w:rsidP="00956613">
      <w:pPr>
        <w:rPr>
          <w:rFonts w:ascii="Algerian" w:hAnsi="Algerian"/>
          <w:sz w:val="36"/>
        </w:rPr>
      </w:pPr>
    </w:p>
    <w:p w:rsidR="00956613" w:rsidRPr="00956613" w:rsidRDefault="00956613" w:rsidP="00956613">
      <w:pPr>
        <w:rPr>
          <w:rFonts w:ascii="Algerian" w:hAnsi="Algerian"/>
          <w:color w:val="404040" w:themeColor="text1" w:themeTint="BF"/>
          <w:sz w:val="36"/>
        </w:rPr>
      </w:pPr>
      <w:r>
        <w:rPr>
          <w:rFonts w:ascii="Algerian" w:hAnsi="Algerian"/>
          <w:sz w:val="36"/>
        </w:rPr>
        <w:t xml:space="preserve">                             </w:t>
      </w:r>
      <w:r w:rsidRPr="00956613">
        <w:rPr>
          <w:rFonts w:ascii="Algerian" w:hAnsi="Algerian"/>
          <w:color w:val="404040" w:themeColor="text1" w:themeTint="BF"/>
          <w:sz w:val="36"/>
        </w:rPr>
        <w:t>Como se instala</w:t>
      </w:r>
    </w:p>
    <w:sectPr w:rsidR="00956613" w:rsidRPr="00956613" w:rsidSect="004E3A17">
      <w:pgSz w:w="12240" w:h="15840"/>
      <w:pgMar w:top="1417" w:right="1701" w:bottom="1417"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D13"/>
    <w:multiLevelType w:val="multilevel"/>
    <w:tmpl w:val="A378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F2FCB"/>
    <w:multiLevelType w:val="multilevel"/>
    <w:tmpl w:val="90A4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A90A9D"/>
    <w:multiLevelType w:val="multilevel"/>
    <w:tmpl w:val="A836C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67E91"/>
    <w:multiLevelType w:val="multilevel"/>
    <w:tmpl w:val="98F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E279C"/>
    <w:multiLevelType w:val="multilevel"/>
    <w:tmpl w:val="81B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E4540"/>
    <w:multiLevelType w:val="multilevel"/>
    <w:tmpl w:val="6B7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3437E"/>
    <w:multiLevelType w:val="multilevel"/>
    <w:tmpl w:val="F3B03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C4AB0"/>
    <w:multiLevelType w:val="multilevel"/>
    <w:tmpl w:val="FC34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B21BB"/>
    <w:multiLevelType w:val="multilevel"/>
    <w:tmpl w:val="80B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14BD4"/>
    <w:multiLevelType w:val="multilevel"/>
    <w:tmpl w:val="A0E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C7A47"/>
    <w:multiLevelType w:val="multilevel"/>
    <w:tmpl w:val="B1A8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9B55F6"/>
    <w:multiLevelType w:val="multilevel"/>
    <w:tmpl w:val="F0C4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334B11"/>
    <w:multiLevelType w:val="multilevel"/>
    <w:tmpl w:val="FADA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D80B37"/>
    <w:multiLevelType w:val="multilevel"/>
    <w:tmpl w:val="02FE49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3"/>
  </w:num>
  <w:num w:numId="4">
    <w:abstractNumId w:val="2"/>
  </w:num>
  <w:num w:numId="5">
    <w:abstractNumId w:val="8"/>
  </w:num>
  <w:num w:numId="6">
    <w:abstractNumId w:val="10"/>
  </w:num>
  <w:num w:numId="7">
    <w:abstractNumId w:val="3"/>
  </w:num>
  <w:num w:numId="8">
    <w:abstractNumId w:val="4"/>
  </w:num>
  <w:num w:numId="9">
    <w:abstractNumId w:val="1"/>
  </w:num>
  <w:num w:numId="10">
    <w:abstractNumId w:val="11"/>
  </w:num>
  <w:num w:numId="11">
    <w:abstractNumId w:val="12"/>
  </w:num>
  <w:num w:numId="12">
    <w:abstractNumId w:val="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72A5"/>
    <w:rsid w:val="004E3A17"/>
    <w:rsid w:val="00526853"/>
    <w:rsid w:val="00611D5A"/>
    <w:rsid w:val="007B1283"/>
    <w:rsid w:val="00956613"/>
    <w:rsid w:val="00E072A5"/>
    <w:rsid w:val="00F473A9"/>
    <w:rsid w:val="00F67D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53"/>
  </w:style>
  <w:style w:type="paragraph" w:styleId="Ttulo1">
    <w:name w:val="heading 1"/>
    <w:basedOn w:val="Normal"/>
    <w:next w:val="Normal"/>
    <w:link w:val="Ttulo1Car"/>
    <w:uiPriority w:val="9"/>
    <w:qFormat/>
    <w:rsid w:val="007B1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11D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11D5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7B128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
    <w:name w:val="heading"/>
    <w:basedOn w:val="Fuentedeprrafopredeter"/>
    <w:rsid w:val="00E072A5"/>
  </w:style>
  <w:style w:type="character" w:styleId="Textoennegrita">
    <w:name w:val="Strong"/>
    <w:basedOn w:val="Fuentedeprrafopredeter"/>
    <w:uiPriority w:val="22"/>
    <w:qFormat/>
    <w:rsid w:val="00E072A5"/>
    <w:rPr>
      <w:b/>
      <w:bCs/>
    </w:rPr>
  </w:style>
  <w:style w:type="character" w:customStyle="1" w:styleId="apple-converted-space">
    <w:name w:val="apple-converted-space"/>
    <w:basedOn w:val="Fuentedeprrafopredeter"/>
    <w:rsid w:val="00E072A5"/>
  </w:style>
  <w:style w:type="paragraph" w:styleId="Textodeglobo">
    <w:name w:val="Balloon Text"/>
    <w:basedOn w:val="Normal"/>
    <w:link w:val="TextodegloboCar"/>
    <w:uiPriority w:val="99"/>
    <w:semiHidden/>
    <w:unhideWhenUsed/>
    <w:rsid w:val="00E07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2A5"/>
    <w:rPr>
      <w:rFonts w:ascii="Tahoma" w:hAnsi="Tahoma" w:cs="Tahoma"/>
      <w:sz w:val="16"/>
      <w:szCs w:val="16"/>
    </w:rPr>
  </w:style>
  <w:style w:type="character" w:customStyle="1" w:styleId="Ttulo4Car">
    <w:name w:val="Título 4 Car"/>
    <w:basedOn w:val="Fuentedeprrafopredeter"/>
    <w:link w:val="Ttulo4"/>
    <w:uiPriority w:val="9"/>
    <w:rsid w:val="007B1283"/>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7B12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B1283"/>
    <w:rPr>
      <w:color w:val="0000FF"/>
      <w:u w:val="single"/>
    </w:rPr>
  </w:style>
  <w:style w:type="character" w:customStyle="1" w:styleId="Ttulo1Car">
    <w:name w:val="Título 1 Car"/>
    <w:basedOn w:val="Fuentedeprrafopredeter"/>
    <w:link w:val="Ttulo1"/>
    <w:uiPriority w:val="9"/>
    <w:rsid w:val="007B128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11D5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11D5A"/>
    <w:rPr>
      <w:rFonts w:asciiTheme="majorHAnsi" w:eastAsiaTheme="majorEastAsia" w:hAnsiTheme="majorHAnsi" w:cstheme="majorBidi"/>
      <w:b/>
      <w:bCs/>
      <w:color w:val="4F81BD" w:themeColor="accent1"/>
    </w:rPr>
  </w:style>
  <w:style w:type="character" w:customStyle="1" w:styleId="stepnumber">
    <w:name w:val="stepnumber"/>
    <w:basedOn w:val="Fuentedeprrafopredeter"/>
    <w:rsid w:val="00611D5A"/>
  </w:style>
  <w:style w:type="paragraph" w:customStyle="1" w:styleId="intellitxt">
    <w:name w:val="intellitxt"/>
    <w:basedOn w:val="Normal"/>
    <w:rsid w:val="00611D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lad">
    <w:name w:val="il_ad"/>
    <w:basedOn w:val="Fuentedeprrafopredeter"/>
    <w:rsid w:val="00611D5A"/>
  </w:style>
  <w:style w:type="paragraph" w:customStyle="1" w:styleId="copy">
    <w:name w:val="copy"/>
    <w:basedOn w:val="Normal"/>
    <w:rsid w:val="00611D5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49099425">
      <w:bodyDiv w:val="1"/>
      <w:marLeft w:val="0"/>
      <w:marRight w:val="0"/>
      <w:marTop w:val="0"/>
      <w:marBottom w:val="0"/>
      <w:divBdr>
        <w:top w:val="none" w:sz="0" w:space="0" w:color="auto"/>
        <w:left w:val="none" w:sz="0" w:space="0" w:color="auto"/>
        <w:bottom w:val="none" w:sz="0" w:space="0" w:color="auto"/>
        <w:right w:val="none" w:sz="0" w:space="0" w:color="auto"/>
      </w:divBdr>
      <w:divsChild>
        <w:div w:id="625359251">
          <w:marLeft w:val="150"/>
          <w:marRight w:val="150"/>
          <w:marTop w:val="0"/>
          <w:marBottom w:val="0"/>
          <w:divBdr>
            <w:top w:val="none" w:sz="0" w:space="0" w:color="auto"/>
            <w:left w:val="none" w:sz="0" w:space="0" w:color="auto"/>
            <w:bottom w:val="none" w:sz="0" w:space="0" w:color="auto"/>
            <w:right w:val="none" w:sz="0" w:space="0" w:color="auto"/>
          </w:divBdr>
          <w:divsChild>
            <w:div w:id="1620717223">
              <w:marLeft w:val="0"/>
              <w:marRight w:val="0"/>
              <w:marTop w:val="240"/>
              <w:marBottom w:val="240"/>
              <w:divBdr>
                <w:top w:val="none" w:sz="0" w:space="0" w:color="auto"/>
                <w:left w:val="none" w:sz="0" w:space="0" w:color="auto"/>
                <w:bottom w:val="none" w:sz="0" w:space="0" w:color="auto"/>
                <w:right w:val="none" w:sz="0" w:space="0" w:color="auto"/>
              </w:divBdr>
            </w:div>
            <w:div w:id="308756445">
              <w:marLeft w:val="0"/>
              <w:marRight w:val="0"/>
              <w:marTop w:val="240"/>
              <w:marBottom w:val="240"/>
              <w:divBdr>
                <w:top w:val="none" w:sz="0" w:space="0" w:color="auto"/>
                <w:left w:val="none" w:sz="0" w:space="0" w:color="auto"/>
                <w:bottom w:val="none" w:sz="0" w:space="0" w:color="auto"/>
                <w:right w:val="none" w:sz="0" w:space="0" w:color="auto"/>
              </w:divBdr>
            </w:div>
          </w:divsChild>
        </w:div>
        <w:div w:id="1926381403">
          <w:marLeft w:val="150"/>
          <w:marRight w:val="150"/>
          <w:marTop w:val="0"/>
          <w:marBottom w:val="0"/>
          <w:divBdr>
            <w:top w:val="none" w:sz="0" w:space="0" w:color="auto"/>
            <w:left w:val="none" w:sz="0" w:space="0" w:color="auto"/>
            <w:bottom w:val="none" w:sz="0" w:space="0" w:color="auto"/>
            <w:right w:val="none" w:sz="0" w:space="0" w:color="auto"/>
          </w:divBdr>
          <w:divsChild>
            <w:div w:id="1223827786">
              <w:marLeft w:val="0"/>
              <w:marRight w:val="0"/>
              <w:marTop w:val="240"/>
              <w:marBottom w:val="240"/>
              <w:divBdr>
                <w:top w:val="none" w:sz="0" w:space="0" w:color="auto"/>
                <w:left w:val="none" w:sz="0" w:space="0" w:color="auto"/>
                <w:bottom w:val="none" w:sz="0" w:space="0" w:color="auto"/>
                <w:right w:val="none" w:sz="0" w:space="0" w:color="auto"/>
              </w:divBdr>
            </w:div>
            <w:div w:id="289634973">
              <w:marLeft w:val="0"/>
              <w:marRight w:val="0"/>
              <w:marTop w:val="240"/>
              <w:marBottom w:val="240"/>
              <w:divBdr>
                <w:top w:val="none" w:sz="0" w:space="0" w:color="auto"/>
                <w:left w:val="none" w:sz="0" w:space="0" w:color="auto"/>
                <w:bottom w:val="none" w:sz="0" w:space="0" w:color="auto"/>
                <w:right w:val="none" w:sz="0" w:space="0" w:color="auto"/>
              </w:divBdr>
              <w:divsChild>
                <w:div w:id="845169077">
                  <w:marLeft w:val="0"/>
                  <w:marRight w:val="300"/>
                  <w:marTop w:val="240"/>
                  <w:marBottom w:val="240"/>
                  <w:divBdr>
                    <w:top w:val="none" w:sz="0" w:space="0" w:color="auto"/>
                    <w:left w:val="none" w:sz="0" w:space="0" w:color="auto"/>
                    <w:bottom w:val="none" w:sz="0" w:space="0" w:color="auto"/>
                    <w:right w:val="none" w:sz="0" w:space="0" w:color="auto"/>
                  </w:divBdr>
                  <w:divsChild>
                    <w:div w:id="1139809587">
                      <w:marLeft w:val="0"/>
                      <w:marRight w:val="0"/>
                      <w:marTop w:val="75"/>
                      <w:marBottom w:val="0"/>
                      <w:divBdr>
                        <w:top w:val="none" w:sz="0" w:space="0" w:color="auto"/>
                        <w:left w:val="none" w:sz="0" w:space="0" w:color="auto"/>
                        <w:bottom w:val="none" w:sz="0" w:space="0" w:color="auto"/>
                        <w:right w:val="none" w:sz="0" w:space="0" w:color="auto"/>
                      </w:divBdr>
                    </w:div>
                  </w:divsChild>
                </w:div>
                <w:div w:id="1219320078">
                  <w:marLeft w:val="0"/>
                  <w:marRight w:val="300"/>
                  <w:marTop w:val="240"/>
                  <w:marBottom w:val="240"/>
                  <w:divBdr>
                    <w:top w:val="none" w:sz="0" w:space="0" w:color="auto"/>
                    <w:left w:val="none" w:sz="0" w:space="0" w:color="auto"/>
                    <w:bottom w:val="none" w:sz="0" w:space="0" w:color="auto"/>
                    <w:right w:val="none" w:sz="0" w:space="0" w:color="auto"/>
                  </w:divBdr>
                  <w:divsChild>
                    <w:div w:id="1399283994">
                      <w:marLeft w:val="0"/>
                      <w:marRight w:val="0"/>
                      <w:marTop w:val="75"/>
                      <w:marBottom w:val="0"/>
                      <w:divBdr>
                        <w:top w:val="none" w:sz="0" w:space="0" w:color="auto"/>
                        <w:left w:val="none" w:sz="0" w:space="0" w:color="auto"/>
                        <w:bottom w:val="none" w:sz="0" w:space="0" w:color="auto"/>
                        <w:right w:val="none" w:sz="0" w:space="0" w:color="auto"/>
                      </w:divBdr>
                    </w:div>
                  </w:divsChild>
                </w:div>
                <w:div w:id="1139569362">
                  <w:marLeft w:val="0"/>
                  <w:marRight w:val="300"/>
                  <w:marTop w:val="240"/>
                  <w:marBottom w:val="240"/>
                  <w:divBdr>
                    <w:top w:val="none" w:sz="0" w:space="0" w:color="auto"/>
                    <w:left w:val="none" w:sz="0" w:space="0" w:color="auto"/>
                    <w:bottom w:val="none" w:sz="0" w:space="0" w:color="auto"/>
                    <w:right w:val="none" w:sz="0" w:space="0" w:color="auto"/>
                  </w:divBdr>
                  <w:divsChild>
                    <w:div w:id="370570767">
                      <w:marLeft w:val="0"/>
                      <w:marRight w:val="0"/>
                      <w:marTop w:val="75"/>
                      <w:marBottom w:val="0"/>
                      <w:divBdr>
                        <w:top w:val="none" w:sz="0" w:space="0" w:color="auto"/>
                        <w:left w:val="none" w:sz="0" w:space="0" w:color="auto"/>
                        <w:bottom w:val="none" w:sz="0" w:space="0" w:color="auto"/>
                        <w:right w:val="none" w:sz="0" w:space="0" w:color="auto"/>
                      </w:divBdr>
                    </w:div>
                  </w:divsChild>
                </w:div>
                <w:div w:id="2001426418">
                  <w:marLeft w:val="0"/>
                  <w:marRight w:val="300"/>
                  <w:marTop w:val="240"/>
                  <w:marBottom w:val="240"/>
                  <w:divBdr>
                    <w:top w:val="none" w:sz="0" w:space="0" w:color="auto"/>
                    <w:left w:val="none" w:sz="0" w:space="0" w:color="auto"/>
                    <w:bottom w:val="none" w:sz="0" w:space="0" w:color="auto"/>
                    <w:right w:val="none" w:sz="0" w:space="0" w:color="auto"/>
                  </w:divBdr>
                  <w:divsChild>
                    <w:div w:id="20523158">
                      <w:marLeft w:val="0"/>
                      <w:marRight w:val="0"/>
                      <w:marTop w:val="75"/>
                      <w:marBottom w:val="0"/>
                      <w:divBdr>
                        <w:top w:val="none" w:sz="0" w:space="0" w:color="auto"/>
                        <w:left w:val="none" w:sz="0" w:space="0" w:color="auto"/>
                        <w:bottom w:val="none" w:sz="0" w:space="0" w:color="auto"/>
                        <w:right w:val="none" w:sz="0" w:space="0" w:color="auto"/>
                      </w:divBdr>
                    </w:div>
                    <w:div w:id="515072143">
                      <w:marLeft w:val="0"/>
                      <w:marRight w:val="0"/>
                      <w:marTop w:val="75"/>
                      <w:marBottom w:val="0"/>
                      <w:divBdr>
                        <w:top w:val="none" w:sz="0" w:space="0" w:color="auto"/>
                        <w:left w:val="none" w:sz="0" w:space="0" w:color="auto"/>
                        <w:bottom w:val="none" w:sz="0" w:space="0" w:color="auto"/>
                        <w:right w:val="none" w:sz="0" w:space="0" w:color="auto"/>
                      </w:divBdr>
                      <w:divsChild>
                        <w:div w:id="4294723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0152812">
          <w:marLeft w:val="150"/>
          <w:marRight w:val="150"/>
          <w:marTop w:val="0"/>
          <w:marBottom w:val="0"/>
          <w:divBdr>
            <w:top w:val="none" w:sz="0" w:space="0" w:color="auto"/>
            <w:left w:val="none" w:sz="0" w:space="0" w:color="auto"/>
            <w:bottom w:val="none" w:sz="0" w:space="0" w:color="auto"/>
            <w:right w:val="none" w:sz="0" w:space="0" w:color="auto"/>
          </w:divBdr>
          <w:divsChild>
            <w:div w:id="308092091">
              <w:marLeft w:val="0"/>
              <w:marRight w:val="0"/>
              <w:marTop w:val="240"/>
              <w:marBottom w:val="240"/>
              <w:divBdr>
                <w:top w:val="none" w:sz="0" w:space="0" w:color="auto"/>
                <w:left w:val="none" w:sz="0" w:space="0" w:color="auto"/>
                <w:bottom w:val="none" w:sz="0" w:space="0" w:color="auto"/>
                <w:right w:val="none" w:sz="0" w:space="0" w:color="auto"/>
              </w:divBdr>
            </w:div>
            <w:div w:id="997147323">
              <w:marLeft w:val="0"/>
              <w:marRight w:val="0"/>
              <w:marTop w:val="240"/>
              <w:marBottom w:val="240"/>
              <w:divBdr>
                <w:top w:val="none" w:sz="0" w:space="0" w:color="auto"/>
                <w:left w:val="none" w:sz="0" w:space="0" w:color="auto"/>
                <w:bottom w:val="none" w:sz="0" w:space="0" w:color="auto"/>
                <w:right w:val="none" w:sz="0" w:space="0" w:color="auto"/>
              </w:divBdr>
              <w:divsChild>
                <w:div w:id="46879180">
                  <w:marLeft w:val="0"/>
                  <w:marRight w:val="0"/>
                  <w:marTop w:val="75"/>
                  <w:marBottom w:val="0"/>
                  <w:divBdr>
                    <w:top w:val="none" w:sz="0" w:space="0" w:color="auto"/>
                    <w:left w:val="none" w:sz="0" w:space="0" w:color="auto"/>
                    <w:bottom w:val="none" w:sz="0" w:space="0" w:color="auto"/>
                    <w:right w:val="none" w:sz="0" w:space="0" w:color="auto"/>
                  </w:divBdr>
                </w:div>
                <w:div w:id="693698834">
                  <w:marLeft w:val="0"/>
                  <w:marRight w:val="0"/>
                  <w:marTop w:val="75"/>
                  <w:marBottom w:val="0"/>
                  <w:divBdr>
                    <w:top w:val="none" w:sz="0" w:space="0" w:color="auto"/>
                    <w:left w:val="none" w:sz="0" w:space="0" w:color="auto"/>
                    <w:bottom w:val="none" w:sz="0" w:space="0" w:color="auto"/>
                    <w:right w:val="none" w:sz="0" w:space="0" w:color="auto"/>
                  </w:divBdr>
                </w:div>
                <w:div w:id="211158554">
                  <w:marLeft w:val="0"/>
                  <w:marRight w:val="0"/>
                  <w:marTop w:val="240"/>
                  <w:marBottom w:val="240"/>
                  <w:divBdr>
                    <w:top w:val="none" w:sz="0" w:space="0" w:color="auto"/>
                    <w:left w:val="none" w:sz="0" w:space="0" w:color="auto"/>
                    <w:bottom w:val="none" w:sz="0" w:space="0" w:color="auto"/>
                    <w:right w:val="none" w:sz="0" w:space="0" w:color="auto"/>
                  </w:divBdr>
                </w:div>
                <w:div w:id="1809932731">
                  <w:marLeft w:val="0"/>
                  <w:marRight w:val="0"/>
                  <w:marTop w:val="75"/>
                  <w:marBottom w:val="0"/>
                  <w:divBdr>
                    <w:top w:val="none" w:sz="0" w:space="0" w:color="auto"/>
                    <w:left w:val="none" w:sz="0" w:space="0" w:color="auto"/>
                    <w:bottom w:val="none" w:sz="0" w:space="0" w:color="auto"/>
                    <w:right w:val="none" w:sz="0" w:space="0" w:color="auto"/>
                  </w:divBdr>
                </w:div>
                <w:div w:id="1554392820">
                  <w:marLeft w:val="0"/>
                  <w:marRight w:val="0"/>
                  <w:marTop w:val="75"/>
                  <w:marBottom w:val="0"/>
                  <w:divBdr>
                    <w:top w:val="none" w:sz="0" w:space="0" w:color="auto"/>
                    <w:left w:val="none" w:sz="0" w:space="0" w:color="auto"/>
                    <w:bottom w:val="none" w:sz="0" w:space="0" w:color="auto"/>
                    <w:right w:val="none" w:sz="0" w:space="0" w:color="auto"/>
                  </w:divBdr>
                </w:div>
                <w:div w:id="2068602129">
                  <w:marLeft w:val="0"/>
                  <w:marRight w:val="0"/>
                  <w:marTop w:val="75"/>
                  <w:marBottom w:val="0"/>
                  <w:divBdr>
                    <w:top w:val="none" w:sz="0" w:space="0" w:color="auto"/>
                    <w:left w:val="none" w:sz="0" w:space="0" w:color="auto"/>
                    <w:bottom w:val="none" w:sz="0" w:space="0" w:color="auto"/>
                    <w:right w:val="none" w:sz="0" w:space="0" w:color="auto"/>
                  </w:divBdr>
                </w:div>
                <w:div w:id="1783649924">
                  <w:marLeft w:val="0"/>
                  <w:marRight w:val="0"/>
                  <w:marTop w:val="75"/>
                  <w:marBottom w:val="0"/>
                  <w:divBdr>
                    <w:top w:val="none" w:sz="0" w:space="0" w:color="auto"/>
                    <w:left w:val="none" w:sz="0" w:space="0" w:color="auto"/>
                    <w:bottom w:val="none" w:sz="0" w:space="0" w:color="auto"/>
                    <w:right w:val="none" w:sz="0" w:space="0" w:color="auto"/>
                  </w:divBdr>
                </w:div>
                <w:div w:id="909074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4433663">
          <w:marLeft w:val="150"/>
          <w:marRight w:val="150"/>
          <w:marTop w:val="0"/>
          <w:marBottom w:val="0"/>
          <w:divBdr>
            <w:top w:val="none" w:sz="0" w:space="0" w:color="auto"/>
            <w:left w:val="none" w:sz="0" w:space="0" w:color="auto"/>
            <w:bottom w:val="none" w:sz="0" w:space="0" w:color="auto"/>
            <w:right w:val="none" w:sz="0" w:space="0" w:color="auto"/>
          </w:divBdr>
          <w:divsChild>
            <w:div w:id="1865554387">
              <w:marLeft w:val="0"/>
              <w:marRight w:val="0"/>
              <w:marTop w:val="240"/>
              <w:marBottom w:val="240"/>
              <w:divBdr>
                <w:top w:val="none" w:sz="0" w:space="0" w:color="auto"/>
                <w:left w:val="none" w:sz="0" w:space="0" w:color="auto"/>
                <w:bottom w:val="none" w:sz="0" w:space="0" w:color="auto"/>
                <w:right w:val="none" w:sz="0" w:space="0" w:color="auto"/>
              </w:divBdr>
            </w:div>
            <w:div w:id="1056860669">
              <w:marLeft w:val="0"/>
              <w:marRight w:val="0"/>
              <w:marTop w:val="240"/>
              <w:marBottom w:val="240"/>
              <w:divBdr>
                <w:top w:val="none" w:sz="0" w:space="0" w:color="auto"/>
                <w:left w:val="none" w:sz="0" w:space="0" w:color="auto"/>
                <w:bottom w:val="none" w:sz="0" w:space="0" w:color="auto"/>
                <w:right w:val="none" w:sz="0" w:space="0" w:color="auto"/>
              </w:divBdr>
              <w:divsChild>
                <w:div w:id="8953606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8723056">
          <w:marLeft w:val="150"/>
          <w:marRight w:val="150"/>
          <w:marTop w:val="0"/>
          <w:marBottom w:val="0"/>
          <w:divBdr>
            <w:top w:val="none" w:sz="0" w:space="0" w:color="auto"/>
            <w:left w:val="none" w:sz="0" w:space="0" w:color="auto"/>
            <w:bottom w:val="none" w:sz="0" w:space="0" w:color="auto"/>
            <w:right w:val="none" w:sz="0" w:space="0" w:color="auto"/>
          </w:divBdr>
          <w:divsChild>
            <w:div w:id="419103113">
              <w:marLeft w:val="0"/>
              <w:marRight w:val="0"/>
              <w:marTop w:val="240"/>
              <w:marBottom w:val="240"/>
              <w:divBdr>
                <w:top w:val="none" w:sz="0" w:space="0" w:color="auto"/>
                <w:left w:val="none" w:sz="0" w:space="0" w:color="auto"/>
                <w:bottom w:val="none" w:sz="0" w:space="0" w:color="auto"/>
                <w:right w:val="none" w:sz="0" w:space="0" w:color="auto"/>
              </w:divBdr>
            </w:div>
            <w:div w:id="1857765457">
              <w:marLeft w:val="0"/>
              <w:marRight w:val="0"/>
              <w:marTop w:val="240"/>
              <w:marBottom w:val="240"/>
              <w:divBdr>
                <w:top w:val="none" w:sz="0" w:space="0" w:color="auto"/>
                <w:left w:val="none" w:sz="0" w:space="0" w:color="auto"/>
                <w:bottom w:val="none" w:sz="0" w:space="0" w:color="auto"/>
                <w:right w:val="none" w:sz="0" w:space="0" w:color="auto"/>
              </w:divBdr>
              <w:divsChild>
                <w:div w:id="1263149062">
                  <w:marLeft w:val="0"/>
                  <w:marRight w:val="0"/>
                  <w:marTop w:val="75"/>
                  <w:marBottom w:val="0"/>
                  <w:divBdr>
                    <w:top w:val="none" w:sz="0" w:space="0" w:color="auto"/>
                    <w:left w:val="none" w:sz="0" w:space="0" w:color="auto"/>
                    <w:bottom w:val="none" w:sz="0" w:space="0" w:color="auto"/>
                    <w:right w:val="none" w:sz="0" w:space="0" w:color="auto"/>
                  </w:divBdr>
                </w:div>
                <w:div w:id="100492645">
                  <w:marLeft w:val="0"/>
                  <w:marRight w:val="0"/>
                  <w:marTop w:val="75"/>
                  <w:marBottom w:val="0"/>
                  <w:divBdr>
                    <w:top w:val="none" w:sz="0" w:space="0" w:color="auto"/>
                    <w:left w:val="none" w:sz="0" w:space="0" w:color="auto"/>
                    <w:bottom w:val="none" w:sz="0" w:space="0" w:color="auto"/>
                    <w:right w:val="none" w:sz="0" w:space="0" w:color="auto"/>
                  </w:divBdr>
                </w:div>
                <w:div w:id="1783766197">
                  <w:marLeft w:val="0"/>
                  <w:marRight w:val="0"/>
                  <w:marTop w:val="75"/>
                  <w:marBottom w:val="0"/>
                  <w:divBdr>
                    <w:top w:val="none" w:sz="0" w:space="0" w:color="auto"/>
                    <w:left w:val="none" w:sz="0" w:space="0" w:color="auto"/>
                    <w:bottom w:val="none" w:sz="0" w:space="0" w:color="auto"/>
                    <w:right w:val="none" w:sz="0" w:space="0" w:color="auto"/>
                  </w:divBdr>
                </w:div>
                <w:div w:id="1493720260">
                  <w:marLeft w:val="0"/>
                  <w:marRight w:val="0"/>
                  <w:marTop w:val="75"/>
                  <w:marBottom w:val="0"/>
                  <w:divBdr>
                    <w:top w:val="none" w:sz="0" w:space="0" w:color="auto"/>
                    <w:left w:val="none" w:sz="0" w:space="0" w:color="auto"/>
                    <w:bottom w:val="none" w:sz="0" w:space="0" w:color="auto"/>
                    <w:right w:val="none" w:sz="0" w:space="0" w:color="auto"/>
                  </w:divBdr>
                </w:div>
                <w:div w:id="363217017">
                  <w:marLeft w:val="0"/>
                  <w:marRight w:val="0"/>
                  <w:marTop w:val="75"/>
                  <w:marBottom w:val="0"/>
                  <w:divBdr>
                    <w:top w:val="none" w:sz="0" w:space="0" w:color="auto"/>
                    <w:left w:val="none" w:sz="0" w:space="0" w:color="auto"/>
                    <w:bottom w:val="none" w:sz="0" w:space="0" w:color="auto"/>
                    <w:right w:val="none" w:sz="0" w:space="0" w:color="auto"/>
                  </w:divBdr>
                  <w:divsChild>
                    <w:div w:id="1874077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9115957">
              <w:marLeft w:val="0"/>
              <w:marRight w:val="0"/>
              <w:marTop w:val="240"/>
              <w:marBottom w:val="240"/>
              <w:divBdr>
                <w:top w:val="none" w:sz="0" w:space="0" w:color="auto"/>
                <w:left w:val="none" w:sz="0" w:space="0" w:color="auto"/>
                <w:bottom w:val="none" w:sz="0" w:space="0" w:color="auto"/>
                <w:right w:val="none" w:sz="0" w:space="0" w:color="auto"/>
              </w:divBdr>
            </w:div>
            <w:div w:id="941450204">
              <w:marLeft w:val="0"/>
              <w:marRight w:val="0"/>
              <w:marTop w:val="240"/>
              <w:marBottom w:val="240"/>
              <w:divBdr>
                <w:top w:val="none" w:sz="0" w:space="0" w:color="auto"/>
                <w:left w:val="none" w:sz="0" w:space="0" w:color="auto"/>
                <w:bottom w:val="none" w:sz="0" w:space="0" w:color="auto"/>
                <w:right w:val="none" w:sz="0" w:space="0" w:color="auto"/>
              </w:divBdr>
            </w:div>
            <w:div w:id="46220226">
              <w:marLeft w:val="0"/>
              <w:marRight w:val="0"/>
              <w:marTop w:val="240"/>
              <w:marBottom w:val="240"/>
              <w:divBdr>
                <w:top w:val="none" w:sz="0" w:space="0" w:color="auto"/>
                <w:left w:val="none" w:sz="0" w:space="0" w:color="auto"/>
                <w:bottom w:val="none" w:sz="0" w:space="0" w:color="auto"/>
                <w:right w:val="none" w:sz="0" w:space="0" w:color="auto"/>
              </w:divBdr>
            </w:div>
            <w:div w:id="243608803">
              <w:marLeft w:val="0"/>
              <w:marRight w:val="0"/>
              <w:marTop w:val="240"/>
              <w:marBottom w:val="240"/>
              <w:divBdr>
                <w:top w:val="none" w:sz="0" w:space="0" w:color="auto"/>
                <w:left w:val="none" w:sz="0" w:space="0" w:color="auto"/>
                <w:bottom w:val="none" w:sz="0" w:space="0" w:color="auto"/>
                <w:right w:val="none" w:sz="0" w:space="0" w:color="auto"/>
              </w:divBdr>
            </w:div>
            <w:div w:id="1386486363">
              <w:marLeft w:val="0"/>
              <w:marRight w:val="0"/>
              <w:marTop w:val="240"/>
              <w:marBottom w:val="240"/>
              <w:divBdr>
                <w:top w:val="none" w:sz="0" w:space="0" w:color="auto"/>
                <w:left w:val="none" w:sz="0" w:space="0" w:color="auto"/>
                <w:bottom w:val="none" w:sz="0" w:space="0" w:color="auto"/>
                <w:right w:val="none" w:sz="0" w:space="0" w:color="auto"/>
              </w:divBdr>
              <w:divsChild>
                <w:div w:id="1115712675">
                  <w:marLeft w:val="0"/>
                  <w:marRight w:val="0"/>
                  <w:marTop w:val="75"/>
                  <w:marBottom w:val="0"/>
                  <w:divBdr>
                    <w:top w:val="none" w:sz="0" w:space="0" w:color="auto"/>
                    <w:left w:val="none" w:sz="0" w:space="0" w:color="auto"/>
                    <w:bottom w:val="none" w:sz="0" w:space="0" w:color="auto"/>
                    <w:right w:val="none" w:sz="0" w:space="0" w:color="auto"/>
                  </w:divBdr>
                </w:div>
                <w:div w:id="1654869136">
                  <w:marLeft w:val="0"/>
                  <w:marRight w:val="0"/>
                  <w:marTop w:val="75"/>
                  <w:marBottom w:val="0"/>
                  <w:divBdr>
                    <w:top w:val="none" w:sz="0" w:space="0" w:color="auto"/>
                    <w:left w:val="none" w:sz="0" w:space="0" w:color="auto"/>
                    <w:bottom w:val="none" w:sz="0" w:space="0" w:color="auto"/>
                    <w:right w:val="none" w:sz="0" w:space="0" w:color="auto"/>
                  </w:divBdr>
                </w:div>
                <w:div w:id="1326545807">
                  <w:marLeft w:val="0"/>
                  <w:marRight w:val="0"/>
                  <w:marTop w:val="75"/>
                  <w:marBottom w:val="0"/>
                  <w:divBdr>
                    <w:top w:val="none" w:sz="0" w:space="0" w:color="auto"/>
                    <w:left w:val="none" w:sz="0" w:space="0" w:color="auto"/>
                    <w:bottom w:val="none" w:sz="0" w:space="0" w:color="auto"/>
                    <w:right w:val="none" w:sz="0" w:space="0" w:color="auto"/>
                  </w:divBdr>
                </w:div>
                <w:div w:id="402332512">
                  <w:marLeft w:val="0"/>
                  <w:marRight w:val="300"/>
                  <w:marTop w:val="240"/>
                  <w:marBottom w:val="240"/>
                  <w:divBdr>
                    <w:top w:val="none" w:sz="0" w:space="0" w:color="auto"/>
                    <w:left w:val="none" w:sz="0" w:space="0" w:color="auto"/>
                    <w:bottom w:val="none" w:sz="0" w:space="0" w:color="auto"/>
                    <w:right w:val="none" w:sz="0" w:space="0" w:color="auto"/>
                  </w:divBdr>
                  <w:divsChild>
                    <w:div w:id="936060518">
                      <w:marLeft w:val="0"/>
                      <w:marRight w:val="0"/>
                      <w:marTop w:val="75"/>
                      <w:marBottom w:val="0"/>
                      <w:divBdr>
                        <w:top w:val="none" w:sz="0" w:space="0" w:color="auto"/>
                        <w:left w:val="none" w:sz="0" w:space="0" w:color="auto"/>
                        <w:bottom w:val="none" w:sz="0" w:space="0" w:color="auto"/>
                        <w:right w:val="none" w:sz="0" w:space="0" w:color="auto"/>
                      </w:divBdr>
                    </w:div>
                  </w:divsChild>
                </w:div>
                <w:div w:id="2083603067">
                  <w:marLeft w:val="0"/>
                  <w:marRight w:val="300"/>
                  <w:marTop w:val="240"/>
                  <w:marBottom w:val="240"/>
                  <w:divBdr>
                    <w:top w:val="none" w:sz="0" w:space="0" w:color="auto"/>
                    <w:left w:val="none" w:sz="0" w:space="0" w:color="auto"/>
                    <w:bottom w:val="none" w:sz="0" w:space="0" w:color="auto"/>
                    <w:right w:val="none" w:sz="0" w:space="0" w:color="auto"/>
                  </w:divBdr>
                  <w:divsChild>
                    <w:div w:id="858348533">
                      <w:marLeft w:val="0"/>
                      <w:marRight w:val="0"/>
                      <w:marTop w:val="75"/>
                      <w:marBottom w:val="0"/>
                      <w:divBdr>
                        <w:top w:val="none" w:sz="0" w:space="0" w:color="auto"/>
                        <w:left w:val="none" w:sz="0" w:space="0" w:color="auto"/>
                        <w:bottom w:val="none" w:sz="0" w:space="0" w:color="auto"/>
                        <w:right w:val="none" w:sz="0" w:space="0" w:color="auto"/>
                      </w:divBdr>
                    </w:div>
                  </w:divsChild>
                </w:div>
                <w:div w:id="30155105">
                  <w:marLeft w:val="0"/>
                  <w:marRight w:val="300"/>
                  <w:marTop w:val="240"/>
                  <w:marBottom w:val="240"/>
                  <w:divBdr>
                    <w:top w:val="none" w:sz="0" w:space="0" w:color="auto"/>
                    <w:left w:val="none" w:sz="0" w:space="0" w:color="auto"/>
                    <w:bottom w:val="none" w:sz="0" w:space="0" w:color="auto"/>
                    <w:right w:val="none" w:sz="0" w:space="0" w:color="auto"/>
                  </w:divBdr>
                  <w:divsChild>
                    <w:div w:id="195043750">
                      <w:marLeft w:val="0"/>
                      <w:marRight w:val="0"/>
                      <w:marTop w:val="75"/>
                      <w:marBottom w:val="0"/>
                      <w:divBdr>
                        <w:top w:val="none" w:sz="0" w:space="0" w:color="auto"/>
                        <w:left w:val="none" w:sz="0" w:space="0" w:color="auto"/>
                        <w:bottom w:val="none" w:sz="0" w:space="0" w:color="auto"/>
                        <w:right w:val="none" w:sz="0" w:space="0" w:color="auto"/>
                      </w:divBdr>
                    </w:div>
                  </w:divsChild>
                </w:div>
                <w:div w:id="11801914">
                  <w:marLeft w:val="0"/>
                  <w:marRight w:val="300"/>
                  <w:marTop w:val="240"/>
                  <w:marBottom w:val="240"/>
                  <w:divBdr>
                    <w:top w:val="none" w:sz="0" w:space="0" w:color="auto"/>
                    <w:left w:val="none" w:sz="0" w:space="0" w:color="auto"/>
                    <w:bottom w:val="none" w:sz="0" w:space="0" w:color="auto"/>
                    <w:right w:val="none" w:sz="0" w:space="0" w:color="auto"/>
                  </w:divBdr>
                  <w:divsChild>
                    <w:div w:id="132215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96892454">
      <w:bodyDiv w:val="1"/>
      <w:marLeft w:val="0"/>
      <w:marRight w:val="0"/>
      <w:marTop w:val="0"/>
      <w:marBottom w:val="0"/>
      <w:divBdr>
        <w:top w:val="none" w:sz="0" w:space="0" w:color="auto"/>
        <w:left w:val="none" w:sz="0" w:space="0" w:color="auto"/>
        <w:bottom w:val="none" w:sz="0" w:space="0" w:color="auto"/>
        <w:right w:val="none" w:sz="0" w:space="0" w:color="auto"/>
      </w:divBdr>
      <w:divsChild>
        <w:div w:id="1965190483">
          <w:marLeft w:val="0"/>
          <w:marRight w:val="0"/>
          <w:marTop w:val="0"/>
          <w:marBottom w:val="0"/>
          <w:divBdr>
            <w:top w:val="none" w:sz="0" w:space="0" w:color="auto"/>
            <w:left w:val="none" w:sz="0" w:space="0" w:color="auto"/>
            <w:bottom w:val="none" w:sz="0" w:space="0" w:color="auto"/>
            <w:right w:val="none" w:sz="0" w:space="0" w:color="auto"/>
          </w:divBdr>
        </w:div>
        <w:div w:id="779957743">
          <w:marLeft w:val="525"/>
          <w:marRight w:val="0"/>
          <w:marTop w:val="0"/>
          <w:marBottom w:val="0"/>
          <w:divBdr>
            <w:top w:val="none" w:sz="0" w:space="0" w:color="auto"/>
            <w:left w:val="none" w:sz="0" w:space="0" w:color="auto"/>
            <w:bottom w:val="none" w:sz="0" w:space="0" w:color="auto"/>
            <w:right w:val="none" w:sz="0" w:space="0" w:color="auto"/>
          </w:divBdr>
        </w:div>
        <w:div w:id="915169388">
          <w:marLeft w:val="525"/>
          <w:marRight w:val="0"/>
          <w:marTop w:val="0"/>
          <w:marBottom w:val="0"/>
          <w:divBdr>
            <w:top w:val="none" w:sz="0" w:space="0" w:color="auto"/>
            <w:left w:val="none" w:sz="0" w:space="0" w:color="auto"/>
            <w:bottom w:val="none" w:sz="0" w:space="0" w:color="auto"/>
            <w:right w:val="none" w:sz="0" w:space="0" w:color="auto"/>
          </w:divBdr>
        </w:div>
        <w:div w:id="973292060">
          <w:marLeft w:val="525"/>
          <w:marRight w:val="0"/>
          <w:marTop w:val="0"/>
          <w:marBottom w:val="0"/>
          <w:divBdr>
            <w:top w:val="none" w:sz="0" w:space="0" w:color="auto"/>
            <w:left w:val="none" w:sz="0" w:space="0" w:color="auto"/>
            <w:bottom w:val="none" w:sz="0" w:space="0" w:color="auto"/>
            <w:right w:val="none" w:sz="0" w:space="0" w:color="auto"/>
          </w:divBdr>
          <w:divsChild>
            <w:div w:id="738938370">
              <w:marLeft w:val="0"/>
              <w:marRight w:val="0"/>
              <w:marTop w:val="0"/>
              <w:marBottom w:val="0"/>
              <w:divBdr>
                <w:top w:val="none" w:sz="0" w:space="0" w:color="auto"/>
                <w:left w:val="none" w:sz="0" w:space="0" w:color="auto"/>
                <w:bottom w:val="none" w:sz="0" w:space="0" w:color="auto"/>
                <w:right w:val="none" w:sz="0" w:space="0" w:color="auto"/>
              </w:divBdr>
            </w:div>
          </w:divsChild>
        </w:div>
        <w:div w:id="1480682532">
          <w:marLeft w:val="525"/>
          <w:marRight w:val="0"/>
          <w:marTop w:val="0"/>
          <w:marBottom w:val="0"/>
          <w:divBdr>
            <w:top w:val="none" w:sz="0" w:space="0" w:color="auto"/>
            <w:left w:val="none" w:sz="0" w:space="0" w:color="auto"/>
            <w:bottom w:val="none" w:sz="0" w:space="0" w:color="auto"/>
            <w:right w:val="none" w:sz="0" w:space="0" w:color="auto"/>
          </w:divBdr>
        </w:div>
        <w:div w:id="1193498681">
          <w:marLeft w:val="525"/>
          <w:marRight w:val="0"/>
          <w:marTop w:val="0"/>
          <w:marBottom w:val="0"/>
          <w:divBdr>
            <w:top w:val="none" w:sz="0" w:space="0" w:color="auto"/>
            <w:left w:val="none" w:sz="0" w:space="0" w:color="auto"/>
            <w:bottom w:val="none" w:sz="0" w:space="0" w:color="auto"/>
            <w:right w:val="none" w:sz="0" w:space="0" w:color="auto"/>
          </w:divBdr>
        </w:div>
        <w:div w:id="784466602">
          <w:marLeft w:val="525"/>
          <w:marRight w:val="0"/>
          <w:marTop w:val="0"/>
          <w:marBottom w:val="0"/>
          <w:divBdr>
            <w:top w:val="none" w:sz="0" w:space="0" w:color="auto"/>
            <w:left w:val="none" w:sz="0" w:space="0" w:color="auto"/>
            <w:bottom w:val="none" w:sz="0" w:space="0" w:color="auto"/>
            <w:right w:val="none" w:sz="0" w:space="0" w:color="auto"/>
          </w:divBdr>
        </w:div>
      </w:divsChild>
    </w:div>
    <w:div w:id="1361466361">
      <w:bodyDiv w:val="1"/>
      <w:marLeft w:val="0"/>
      <w:marRight w:val="0"/>
      <w:marTop w:val="0"/>
      <w:marBottom w:val="0"/>
      <w:divBdr>
        <w:top w:val="none" w:sz="0" w:space="0" w:color="auto"/>
        <w:left w:val="none" w:sz="0" w:space="0" w:color="auto"/>
        <w:bottom w:val="none" w:sz="0" w:space="0" w:color="auto"/>
        <w:right w:val="none" w:sz="0" w:space="0" w:color="auto"/>
      </w:divBdr>
      <w:divsChild>
        <w:div w:id="252904225">
          <w:marLeft w:val="0"/>
          <w:marRight w:val="0"/>
          <w:marTop w:val="0"/>
          <w:marBottom w:val="0"/>
          <w:divBdr>
            <w:top w:val="none" w:sz="0" w:space="0" w:color="auto"/>
            <w:left w:val="none" w:sz="0" w:space="0" w:color="auto"/>
            <w:bottom w:val="none" w:sz="0" w:space="0" w:color="auto"/>
            <w:right w:val="none" w:sz="0" w:space="0" w:color="auto"/>
          </w:divBdr>
          <w:divsChild>
            <w:div w:id="1057506786">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 w:id="15710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dc:creator>
  <cp:keywords/>
  <dc:description/>
  <cp:lastModifiedBy>Castro</cp:lastModifiedBy>
  <cp:revision>5</cp:revision>
  <dcterms:created xsi:type="dcterms:W3CDTF">2013-02-07T17:32:00Z</dcterms:created>
  <dcterms:modified xsi:type="dcterms:W3CDTF">2013-02-28T17:55:00Z</dcterms:modified>
</cp:coreProperties>
</file>