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F2" w:rsidRPr="000D02F2" w:rsidRDefault="000D02F2" w:rsidP="000D02F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D02F2">
        <w:rPr>
          <w:rFonts w:ascii="TimesNewRoman" w:hAnsi="TimesNewRoman" w:cs="TimesNewRoman"/>
          <w:sz w:val="28"/>
          <w:szCs w:val="28"/>
        </w:rPr>
        <w:t>Un conjunto de resultados de aprendizaje</w:t>
      </w:r>
    </w:p>
    <w:p w:rsidR="000D02F2" w:rsidRPr="000D02F2" w:rsidRDefault="000D02F2" w:rsidP="000D02F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D02F2">
        <w:rPr>
          <w:rFonts w:ascii="TimesNewRoman" w:hAnsi="TimesNewRoman" w:cs="TimesNewRoman"/>
          <w:sz w:val="28"/>
          <w:szCs w:val="28"/>
        </w:rPr>
        <w:t>Un engranaje, un todo</w:t>
      </w:r>
    </w:p>
    <w:p w:rsidR="000D02F2" w:rsidRDefault="000D02F2" w:rsidP="000D02F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D02F2">
        <w:rPr>
          <w:rFonts w:ascii="TimesNewRoman" w:hAnsi="TimesNewRoman" w:cs="TimesNewRoman"/>
          <w:sz w:val="28"/>
          <w:szCs w:val="28"/>
        </w:rPr>
        <w:t>Todos los aspectos de enseñanza y aprendizaje</w:t>
      </w:r>
    </w:p>
    <w:p w:rsidR="00FE7955" w:rsidRPr="000D02F2" w:rsidRDefault="000D02F2" w:rsidP="000D02F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0D02F2">
        <w:rPr>
          <w:rFonts w:ascii="TimesNewRoman" w:hAnsi="TimesNewRoman" w:cs="TimesNewRoman"/>
          <w:sz w:val="28"/>
          <w:szCs w:val="28"/>
        </w:rPr>
        <w:t>Principios y concepciones didácticas que se implementan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D02F2">
        <w:rPr>
          <w:rFonts w:ascii="TimesNewRoman" w:hAnsi="TimesNewRoman" w:cs="TimesNewRoman"/>
          <w:sz w:val="28"/>
          <w:szCs w:val="28"/>
        </w:rPr>
        <w:t>en la práctica</w:t>
      </w:r>
    </w:p>
    <w:sectPr w:rsidR="00FE7955" w:rsidRPr="000D02F2" w:rsidSect="00FE7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207B3"/>
    <w:multiLevelType w:val="hybridMultilevel"/>
    <w:tmpl w:val="1A42A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5B3"/>
    <w:rsid w:val="000D02F2"/>
    <w:rsid w:val="00BC45B3"/>
    <w:rsid w:val="00FE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153</Characters>
  <Application>Microsoft Office Word</Application>
  <DocSecurity>0</DocSecurity>
  <Lines>1</Lines>
  <Paragraphs>1</Paragraphs>
  <ScaleCrop>false</ScaleCrop>
  <Company>todopc-110815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2013-06-27T02:27:00Z</dcterms:created>
  <dcterms:modified xsi:type="dcterms:W3CDTF">2013-06-27T02:27:00Z</dcterms:modified>
</cp:coreProperties>
</file>