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1E" w:rsidRPr="00DE321B" w:rsidRDefault="0038221E" w:rsidP="00F85F2D">
      <w:pPr>
        <w:spacing w:after="0"/>
        <w:rPr>
          <w:rStyle w:val="Enfasigrassetto"/>
          <w:rFonts w:ascii="Verdana" w:hAnsi="Verdana"/>
          <w:color w:val="333333"/>
          <w:sz w:val="36"/>
          <w:szCs w:val="36"/>
          <w:shd w:val="clear" w:color="auto" w:fill="FFFFFF"/>
        </w:rPr>
      </w:pPr>
    </w:p>
    <w:p w:rsidR="007F1287" w:rsidRPr="00DE321B" w:rsidRDefault="00DE321B" w:rsidP="00DE321B">
      <w:pPr>
        <w:jc w:val="center"/>
        <w:rPr>
          <w:rStyle w:val="Enfasigrassetto"/>
          <w:rFonts w:ascii="Algerian" w:hAnsi="Algerian"/>
          <w:b w:val="0"/>
          <w:color w:val="FF0000"/>
          <w:sz w:val="36"/>
          <w:szCs w:val="36"/>
          <w:shd w:val="clear" w:color="auto" w:fill="FFFFFF"/>
        </w:rPr>
      </w:pPr>
      <w:r w:rsidRPr="00DE321B">
        <w:rPr>
          <w:rStyle w:val="Enfasigrassetto"/>
          <w:rFonts w:ascii="Algerian" w:hAnsi="Algerian"/>
          <w:b w:val="0"/>
          <w:color w:val="FF0000"/>
          <w:sz w:val="36"/>
          <w:szCs w:val="36"/>
          <w:shd w:val="clear" w:color="auto" w:fill="FFFFFF"/>
        </w:rPr>
        <w:t>FOCUS:</w:t>
      </w:r>
      <w:r w:rsidRPr="00DE321B">
        <w:rPr>
          <w:rStyle w:val="Enfasigrassetto"/>
          <w:rFonts w:ascii="Verdana" w:hAnsi="Verdana"/>
          <w:color w:val="FF0000"/>
          <w:sz w:val="36"/>
          <w:szCs w:val="36"/>
          <w:shd w:val="clear" w:color="auto" w:fill="FFFFFF"/>
        </w:rPr>
        <w:t xml:space="preserve"> </w:t>
      </w:r>
      <w:r w:rsidRPr="00DE321B">
        <w:rPr>
          <w:rStyle w:val="Enfasigrassetto"/>
          <w:rFonts w:ascii="Algerian" w:hAnsi="Algerian"/>
          <w:b w:val="0"/>
          <w:color w:val="FF0000"/>
          <w:sz w:val="36"/>
          <w:szCs w:val="36"/>
          <w:shd w:val="clear" w:color="auto" w:fill="FFFFFF"/>
        </w:rPr>
        <w:t>ATTUALITA’</w:t>
      </w:r>
    </w:p>
    <w:p w:rsidR="00DE321B" w:rsidRDefault="00DE321B" w:rsidP="00DE321B">
      <w:pPr>
        <w:pStyle w:val="Corpodeltesto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000000" w:themeColor="text1"/>
          <w:sz w:val="22"/>
          <w:szCs w:val="22"/>
        </w:rPr>
        <w:t>Il</w:t>
      </w:r>
      <w:r w:rsidR="007F1287" w:rsidRPr="00A92C39">
        <w:rPr>
          <w:sz w:val="22"/>
          <w:szCs w:val="22"/>
        </w:rPr>
        <w:t xml:space="preserve"> </w:t>
      </w:r>
      <w:r w:rsidR="007F1287" w:rsidRPr="00A92C39">
        <w:rPr>
          <w:color w:val="auto"/>
          <w:sz w:val="22"/>
          <w:szCs w:val="22"/>
        </w:rPr>
        <w:t>valore della piazza inteso come luogo per eccellenza di incontro/scontro, e, come tale, di riconoscimento di sé e dell’Altro</w:t>
      </w:r>
      <w:r>
        <w:rPr>
          <w:color w:val="auto"/>
          <w:sz w:val="22"/>
          <w:szCs w:val="22"/>
        </w:rPr>
        <w:t>.</w:t>
      </w:r>
    </w:p>
    <w:p w:rsidR="007F1287" w:rsidRDefault="00DE321B" w:rsidP="00DE321B">
      <w:pPr>
        <w:pStyle w:val="Corpodeltesto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</w:t>
      </w:r>
      <w:r w:rsidR="007F1287" w:rsidRPr="00A92C39">
        <w:rPr>
          <w:color w:val="auto"/>
          <w:sz w:val="22"/>
          <w:szCs w:val="22"/>
        </w:rPr>
        <w:t xml:space="preserve">el corso della Cerimonia di Insediamento di Papa Francesco, svoltasi in data 19 marzo 2013, in occasione della Festività di S. Giuseppe, è stato introdotto un elemento di forte novità: accanto al latino, il nuovo pontefice ha voluto privilegiare anche la lingua greca. La </w:t>
      </w:r>
      <w:r w:rsidR="007F1287" w:rsidRPr="00A92C39">
        <w:rPr>
          <w:b/>
          <w:color w:val="auto"/>
          <w:sz w:val="22"/>
          <w:szCs w:val="22"/>
        </w:rPr>
        <w:t>Piazza di S. Pietro</w:t>
      </w:r>
      <w:r w:rsidR="007F1287" w:rsidRPr="00A92C39">
        <w:rPr>
          <w:color w:val="auto"/>
          <w:sz w:val="22"/>
          <w:szCs w:val="22"/>
        </w:rPr>
        <w:t>, che per l’occasione è divenuta</w:t>
      </w:r>
      <w:r w:rsidR="007F1287" w:rsidRPr="00A92C39">
        <w:rPr>
          <w:b/>
          <w:color w:val="auto"/>
          <w:sz w:val="22"/>
          <w:szCs w:val="22"/>
        </w:rPr>
        <w:t xml:space="preserve"> “Piazza del mondo”</w:t>
      </w:r>
      <w:r w:rsidR="007F1287" w:rsidRPr="00A92C39">
        <w:rPr>
          <w:color w:val="auto"/>
          <w:sz w:val="22"/>
          <w:szCs w:val="22"/>
        </w:rPr>
        <w:t>,</w:t>
      </w:r>
      <w:r w:rsidR="007F1287" w:rsidRPr="00A92C39">
        <w:rPr>
          <w:b/>
          <w:color w:val="auto"/>
          <w:sz w:val="22"/>
          <w:szCs w:val="22"/>
        </w:rPr>
        <w:t xml:space="preserve"> </w:t>
      </w:r>
      <w:r w:rsidR="007F1287" w:rsidRPr="00A92C39">
        <w:rPr>
          <w:color w:val="auto"/>
          <w:sz w:val="22"/>
          <w:szCs w:val="22"/>
        </w:rPr>
        <w:t xml:space="preserve">luogo privilegiato per la diffusione del messaggio universale della cristianità, ha rappresentato lo scenario in cui si è palesata l’attualità della lingua greca, in tutta la sua musicalità ed espressività. Il Vangelo di Matteo è stato infatti intonato in greco. </w:t>
      </w:r>
    </w:p>
    <w:p w:rsidR="007F1287" w:rsidRPr="00DE321B" w:rsidRDefault="00DE321B" w:rsidP="00DE321B">
      <w:pPr>
        <w:pStyle w:val="Corpodeltesto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L’importanza </w:t>
      </w:r>
      <w:r w:rsidR="007F1287" w:rsidRPr="00DE321B">
        <w:rPr>
          <w:color w:val="auto"/>
          <w:sz w:val="22"/>
          <w:szCs w:val="22"/>
        </w:rPr>
        <w:t xml:space="preserve">della piazza nella predicazione cristiana </w:t>
      </w:r>
      <w:r>
        <w:rPr>
          <w:color w:val="auto"/>
          <w:sz w:val="22"/>
          <w:szCs w:val="22"/>
        </w:rPr>
        <w:t xml:space="preserve">e </w:t>
      </w:r>
      <w:r w:rsidR="007F1287" w:rsidRPr="00DE321B">
        <w:rPr>
          <w:color w:val="auto"/>
          <w:sz w:val="22"/>
          <w:szCs w:val="22"/>
        </w:rPr>
        <w:t>la valenza della trasmissione in lingua greca a tal proposito.</w:t>
      </w:r>
    </w:p>
    <w:p w:rsidR="007F1287" w:rsidRDefault="00DE321B" w:rsidP="0038221E">
      <w:pPr>
        <w:rPr>
          <w:rStyle w:val="Enfasigrassetto"/>
          <w:rFonts w:ascii="Verdana" w:hAnsi="Verdana"/>
          <w:color w:val="333333"/>
          <w:sz w:val="23"/>
          <w:szCs w:val="23"/>
          <w:shd w:val="clear" w:color="auto" w:fill="FFFFFF"/>
        </w:rPr>
      </w:pPr>
      <w:r>
        <w:rPr>
          <w:rStyle w:val="Enfasigrassetto"/>
          <w:rFonts w:ascii="Verdana" w:hAnsi="Verdana"/>
          <w:color w:val="333333"/>
          <w:sz w:val="23"/>
          <w:szCs w:val="23"/>
          <w:shd w:val="clear" w:color="auto" w:fill="FFFFFF"/>
        </w:rPr>
        <w:t xml:space="preserve"> </w:t>
      </w:r>
    </w:p>
    <w:p w:rsidR="00DE321B" w:rsidRPr="00DE321B" w:rsidRDefault="00DE321B" w:rsidP="00DE321B">
      <w:pPr>
        <w:jc w:val="center"/>
        <w:rPr>
          <w:rStyle w:val="Enfasigrassetto"/>
          <w:rFonts w:ascii="Algerian" w:hAnsi="Algerian"/>
          <w:b w:val="0"/>
          <w:color w:val="FF0000"/>
          <w:sz w:val="36"/>
          <w:szCs w:val="36"/>
          <w:shd w:val="clear" w:color="auto" w:fill="FFFFFF"/>
        </w:rPr>
      </w:pPr>
      <w:r w:rsidRPr="00DE321B">
        <w:rPr>
          <w:rStyle w:val="Enfasigrassetto"/>
          <w:rFonts w:ascii="Algerian" w:hAnsi="Algerian"/>
          <w:b w:val="0"/>
          <w:color w:val="FF0000"/>
          <w:sz w:val="36"/>
          <w:szCs w:val="36"/>
          <w:shd w:val="clear" w:color="auto" w:fill="FFFFFF"/>
        </w:rPr>
        <w:t>COMUNICATI STAMPA</w:t>
      </w:r>
    </w:p>
    <w:p w:rsidR="0038221E" w:rsidRDefault="0038221E" w:rsidP="0038221E">
      <w:pPr>
        <w:rPr>
          <w:rFonts w:ascii="Verdana" w:hAnsi="Verdana"/>
          <w:color w:val="333333"/>
          <w:sz w:val="23"/>
          <w:szCs w:val="23"/>
          <w:shd w:val="clear" w:color="auto" w:fill="FFFFFF"/>
        </w:rPr>
      </w:pPr>
      <w:r>
        <w:rPr>
          <w:rStyle w:val="Enfasigrassetto"/>
          <w:rFonts w:ascii="Verdana" w:hAnsi="Verdana"/>
          <w:color w:val="333333"/>
          <w:sz w:val="23"/>
          <w:szCs w:val="23"/>
          <w:shd w:val="clear" w:color="auto" w:fill="FFFFFF"/>
        </w:rPr>
        <w:t>IL VANGELO LETTO IN GRECO</w:t>
      </w:r>
      <w:r>
        <w:rPr>
          <w:rStyle w:val="apple-converted-space"/>
          <w:rFonts w:ascii="Verdana" w:hAnsi="Verdana"/>
          <w:color w:val="333333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333333"/>
          <w:sz w:val="23"/>
          <w:szCs w:val="23"/>
          <w:shd w:val="clear" w:color="auto" w:fill="FFFFFF"/>
        </w:rPr>
        <w:t>– Papa Francesco ha voluto tenere le letture della festa di San Giuseppe, che si celebra proprio oggi, 19 marzo. Il Vangelo è letto in greco, in tono retto. È il brano in cui l’angelo appare a San Giuseppe per dirgli di non ripudiare Maria, che è incinta di Gesù: “Maria aspetta un figlio, è tu lo chiamerai Gesù. Il bambino, infatti, salverà il tuo popolo”.</w:t>
      </w:r>
    </w:p>
    <w:p w:rsidR="0038221E" w:rsidRDefault="007C6F30" w:rsidP="0038221E">
      <w:pPr>
        <w:rPr>
          <w:rFonts w:ascii="Verdana" w:hAnsi="Verdana"/>
          <w:color w:val="333333"/>
          <w:sz w:val="23"/>
          <w:szCs w:val="23"/>
          <w:shd w:val="clear" w:color="auto" w:fill="FFFFFF"/>
        </w:rPr>
      </w:pPr>
      <w:hyperlink r:id="rId8" w:history="1">
        <w:r w:rsidR="0038221E" w:rsidRPr="007A1F73">
          <w:rPr>
            <w:rStyle w:val="Collegamentoipertestuale"/>
            <w:rFonts w:ascii="Verdana" w:hAnsi="Verdana"/>
            <w:sz w:val="23"/>
            <w:szCs w:val="23"/>
            <w:shd w:val="clear" w:color="auto" w:fill="FFFFFF"/>
          </w:rPr>
          <w:t>http://lastampa.it/2013/03/19/esteri/vatican-insider/it/il-giorno-di-papa-francesco-vfk0DkkHRblxoHmyjsM92K/pagina.html</w:t>
        </w:r>
      </w:hyperlink>
    </w:p>
    <w:p w:rsidR="0038221E" w:rsidRPr="00507239" w:rsidRDefault="0038221E" w:rsidP="00382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7239">
        <w:rPr>
          <w:rFonts w:ascii="Times New Roman" w:eastAsia="Times New Roman" w:hAnsi="Times New Roman" w:cs="Times New Roman"/>
          <w:sz w:val="24"/>
          <w:szCs w:val="24"/>
          <w:lang w:eastAsia="it-IT"/>
        </w:rPr>
        <w:t>19 MARZO 2013</w:t>
      </w:r>
    </w:p>
    <w:p w:rsidR="0038221E" w:rsidRPr="00507239" w:rsidRDefault="0038221E" w:rsidP="0038221E">
      <w:pPr>
        <w:spacing w:after="167" w:line="402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37"/>
          <w:szCs w:val="37"/>
          <w:lang w:eastAsia="it-IT"/>
        </w:rPr>
      </w:pPr>
      <w:r w:rsidRPr="00507239">
        <w:rPr>
          <w:rFonts w:ascii="Arial" w:eastAsia="Times New Roman" w:hAnsi="Arial" w:cs="Arial"/>
          <w:b/>
          <w:bCs/>
          <w:color w:val="333333"/>
          <w:kern w:val="36"/>
          <w:sz w:val="37"/>
          <w:szCs w:val="37"/>
          <w:lang w:eastAsia="it-IT"/>
        </w:rPr>
        <w:t>Papa Francesco, il Vangelo cantato in greco</w:t>
      </w:r>
    </w:p>
    <w:p w:rsidR="0038221E" w:rsidRPr="00F85F2D" w:rsidRDefault="0038221E" w:rsidP="00F85F2D">
      <w:pPr>
        <w:spacing w:after="167" w:line="301" w:lineRule="atLeast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eastAsia="it-IT"/>
        </w:rPr>
      </w:pPr>
      <w:r w:rsidRPr="00507239">
        <w:rPr>
          <w:rFonts w:ascii="Arial" w:eastAsia="Times New Roman" w:hAnsi="Arial" w:cs="Arial"/>
          <w:color w:val="333333"/>
          <w:bdr w:val="none" w:sz="0" w:space="0" w:color="auto" w:frame="1"/>
          <w:lang w:eastAsia="it-IT"/>
        </w:rPr>
        <w:t>Il Vangelo cantato in greco. Ancora un gesto inusuale da parte di Papa Francesco che ha deciso di celebrare una parte della cerimonia solo in greco e non anche in latino come da tradizione. Un segnale per sottolineare l'unità dei cristiani di Oriente e Occidente, in nome di quell'ecumenismo da molti auspicato. L'annuncio ieri in conferenza stampa. Padre Lombardi aveva detto: "Di latino ce n'è anche troppo"</w:t>
      </w:r>
    </w:p>
    <w:p w:rsidR="0038221E" w:rsidRPr="00F85F2D" w:rsidRDefault="0038221E" w:rsidP="0038221E">
      <w:pPr>
        <w:rPr>
          <w:rFonts w:ascii="Georgia" w:hAnsi="Georgia"/>
          <w:color w:val="000000"/>
          <w:sz w:val="23"/>
          <w:szCs w:val="23"/>
          <w:shd w:val="clear" w:color="auto" w:fill="FFFFFF"/>
        </w:rPr>
      </w:pPr>
      <w:r>
        <w:rPr>
          <w:rStyle w:val="nero"/>
          <w:rFonts w:ascii="Georgia" w:hAnsi="Georgia"/>
          <w:b/>
          <w:bCs/>
          <w:color w:val="000000"/>
          <w:sz w:val="23"/>
          <w:szCs w:val="23"/>
          <w:shd w:val="clear" w:color="auto" w:fill="FFFFFF"/>
        </w:rPr>
        <w:t>10. 08</w:t>
      </w:r>
      <w:r>
        <w:rPr>
          <w:rStyle w:val="apple-converted-space"/>
          <w:rFonts w:ascii="Georgia" w:hAnsi="Georgia"/>
          <w:color w:val="000000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>Alla messa di Papa Francesco il Vangelo è invece cantato in greco. Le altre parti della Messa sono state finora recitate in latino.</w:t>
      </w:r>
      <w:r>
        <w:rPr>
          <w:rStyle w:val="apple-converted-space"/>
          <w:rFonts w:ascii="Georgia" w:hAnsi="Georgia"/>
          <w:color w:val="000000"/>
          <w:sz w:val="23"/>
          <w:szCs w:val="23"/>
          <w:shd w:val="clear" w:color="auto" w:fill="FFFFFF"/>
        </w:rPr>
        <w:t> </w:t>
      </w:r>
    </w:p>
    <w:p w:rsidR="0038221E" w:rsidRDefault="007C6F30" w:rsidP="0038221E">
      <w:hyperlink r:id="rId9" w:history="1">
        <w:r w:rsidR="0038221E" w:rsidRPr="007A1F73">
          <w:rPr>
            <w:rStyle w:val="Collegamentoipertestuale"/>
            <w:rFonts w:ascii="Verdana" w:hAnsi="Verdana"/>
            <w:sz w:val="23"/>
            <w:szCs w:val="23"/>
            <w:shd w:val="clear" w:color="auto" w:fill="FFFFFF"/>
          </w:rPr>
          <w:t>http://www.giornalettismo.com/archives/835657/papa-francesco-a-san-pietro-inizia-il-suo-pontificato-la-diretta/</w:t>
        </w:r>
      </w:hyperlink>
    </w:p>
    <w:p w:rsidR="00DE321B" w:rsidRDefault="00DE321B" w:rsidP="00DE321B"/>
    <w:p w:rsidR="0038221E" w:rsidRPr="00DE321B" w:rsidRDefault="0038221E" w:rsidP="00F85F2D">
      <w:pPr>
        <w:jc w:val="center"/>
        <w:rPr>
          <w:rFonts w:ascii="Algerian" w:hAnsi="Algerian"/>
          <w:color w:val="FF0000"/>
          <w:sz w:val="36"/>
          <w:szCs w:val="36"/>
          <w:shd w:val="clear" w:color="auto" w:fill="FFFFFF"/>
        </w:rPr>
      </w:pPr>
      <w:r w:rsidRPr="00DE321B">
        <w:rPr>
          <w:rFonts w:ascii="Algerian" w:hAnsi="Algerian"/>
          <w:color w:val="FF0000"/>
          <w:sz w:val="36"/>
          <w:szCs w:val="36"/>
          <w:shd w:val="clear" w:color="auto" w:fill="FFFFFF"/>
        </w:rPr>
        <w:t xml:space="preserve">ATTIVITA’ </w:t>
      </w:r>
      <w:proofErr w:type="spellStart"/>
      <w:r w:rsidRPr="00DE321B">
        <w:rPr>
          <w:rFonts w:ascii="Algerian" w:hAnsi="Algerian"/>
          <w:color w:val="FF0000"/>
          <w:sz w:val="36"/>
          <w:szCs w:val="36"/>
          <w:shd w:val="clear" w:color="auto" w:fill="FFFFFF"/>
        </w:rPr>
        <w:t>DI</w:t>
      </w:r>
      <w:proofErr w:type="spellEnd"/>
      <w:r w:rsidRPr="00DE321B">
        <w:rPr>
          <w:rFonts w:ascii="Algerian" w:hAnsi="Algerian"/>
          <w:color w:val="FF0000"/>
          <w:sz w:val="36"/>
          <w:szCs w:val="36"/>
          <w:shd w:val="clear" w:color="auto" w:fill="FFFFFF"/>
        </w:rPr>
        <w:t xml:space="preserve"> ASCOLTO</w:t>
      </w:r>
    </w:p>
    <w:p w:rsidR="0071511D" w:rsidRDefault="007C6F30" w:rsidP="0038221E">
      <w:hyperlink r:id="rId10" w:history="1">
        <w:r w:rsidR="0038221E" w:rsidRPr="007A1F73">
          <w:rPr>
            <w:rStyle w:val="Collegamentoipertestuale"/>
            <w:sz w:val="27"/>
            <w:szCs w:val="27"/>
          </w:rPr>
          <w:t>http://video.repubblica.it/dossier/il-nuovo-papa/papa-francesco-il-vangelo-cantato-in-greco/122757?video</w:t>
        </w:r>
      </w:hyperlink>
    </w:p>
    <w:p w:rsidR="0071511D" w:rsidRDefault="0071511D" w:rsidP="0038221E"/>
    <w:p w:rsidR="0071511D" w:rsidRDefault="0071511D" w:rsidP="0038221E"/>
    <w:p w:rsidR="0038221E" w:rsidRDefault="0038221E" w:rsidP="0038221E">
      <w:pPr>
        <w:rPr>
          <w:rFonts w:ascii="Arial" w:hAnsi="Arial" w:cs="Arial"/>
          <w:color w:val="222222"/>
          <w:shd w:val="clear" w:color="auto" w:fill="FFFFFF"/>
        </w:rPr>
      </w:pPr>
      <w:r>
        <w:rPr>
          <w:rStyle w:val="Enfasicorsivo"/>
          <w:rFonts w:ascii="Arial" w:hAnsi="Arial" w:cs="Arial"/>
          <w:b/>
          <w:bCs/>
          <w:color w:val="000000"/>
          <w:shd w:val="clear" w:color="auto" w:fill="FFFFFF"/>
        </w:rPr>
        <w:lastRenderedPageBreak/>
        <w:t>Mt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16, 13-19.</w:t>
      </w:r>
    </w:p>
    <w:p w:rsidR="0038221E" w:rsidRDefault="0038221E" w:rsidP="0038221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it-IT"/>
        </w:rPr>
        <w:drawing>
          <wp:inline distT="0" distB="0" distL="0" distR="0">
            <wp:extent cx="6645910" cy="1260185"/>
            <wp:effectExtent l="19050" t="0" r="254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6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0C8" w:rsidRDefault="008660C8" w:rsidP="0038221E">
      <w:pPr>
        <w:rPr>
          <w:rFonts w:ascii="Arial" w:hAnsi="Arial" w:cs="Arial"/>
          <w:color w:val="222222"/>
          <w:shd w:val="clear" w:color="auto" w:fill="FFFFFF"/>
        </w:rPr>
      </w:pPr>
    </w:p>
    <w:p w:rsidR="0038221E" w:rsidRDefault="0038221E" w:rsidP="0038221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it-IT"/>
        </w:rPr>
        <w:drawing>
          <wp:inline distT="0" distB="0" distL="0" distR="0">
            <wp:extent cx="6645910" cy="3107935"/>
            <wp:effectExtent l="19050" t="0" r="2540" b="0"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0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21E" w:rsidRDefault="0038221E" w:rsidP="0038221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it-IT"/>
        </w:rPr>
        <w:drawing>
          <wp:inline distT="0" distB="0" distL="0" distR="0">
            <wp:extent cx="6536483" cy="3306725"/>
            <wp:effectExtent l="1905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483" cy="330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21E" w:rsidRDefault="0038221E" w:rsidP="0038221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it-IT"/>
        </w:rPr>
        <w:lastRenderedPageBreak/>
        <w:drawing>
          <wp:inline distT="0" distB="0" distL="0" distR="0">
            <wp:extent cx="6645910" cy="3257050"/>
            <wp:effectExtent l="19050" t="0" r="254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5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21E" w:rsidRDefault="0038221E" w:rsidP="0038221E">
      <w:pPr>
        <w:rPr>
          <w:rFonts w:ascii="Arial" w:hAnsi="Arial" w:cs="Arial"/>
          <w:color w:val="222222"/>
          <w:shd w:val="clear" w:color="auto" w:fill="FFFFFF"/>
        </w:rPr>
      </w:pPr>
    </w:p>
    <w:p w:rsidR="005F577F" w:rsidRDefault="007C6F30" w:rsidP="005F577F">
      <w:pPr>
        <w:rPr>
          <w:rFonts w:ascii="Arial" w:hAnsi="Arial" w:cs="Arial"/>
          <w:color w:val="222222"/>
          <w:shd w:val="clear" w:color="auto" w:fill="FFFFFF"/>
        </w:rPr>
      </w:pPr>
      <w:hyperlink r:id="rId15" w:history="1">
        <w:r w:rsidR="005F577F" w:rsidRPr="00040591">
          <w:rPr>
            <w:rStyle w:val="Collegamentoipertestuale"/>
            <w:rFonts w:ascii="Arial" w:hAnsi="Arial" w:cs="Arial"/>
            <w:shd w:val="clear" w:color="auto" w:fill="FFFFFF"/>
          </w:rPr>
          <w:t>http://ebookbrowse.com/matteo-testo-greco-e-italiano-cei-1974-pdf-d75225963</w:t>
        </w:r>
      </w:hyperlink>
    </w:p>
    <w:p w:rsidR="0038221E" w:rsidRDefault="0038221E" w:rsidP="0038221E">
      <w:pPr>
        <w:rPr>
          <w:rFonts w:ascii="Arial" w:hAnsi="Arial" w:cs="Arial"/>
          <w:color w:val="222222"/>
          <w:shd w:val="clear" w:color="auto" w:fill="FFFFFF"/>
        </w:rPr>
      </w:pPr>
    </w:p>
    <w:p w:rsidR="0038221E" w:rsidRDefault="0038221E" w:rsidP="0038221E">
      <w:pPr>
        <w:rPr>
          <w:rFonts w:ascii="Arial" w:hAnsi="Arial" w:cs="Arial"/>
          <w:color w:val="222222"/>
          <w:shd w:val="clear" w:color="auto" w:fill="FFFFFF"/>
        </w:rPr>
      </w:pPr>
    </w:p>
    <w:p w:rsidR="0038221E" w:rsidRDefault="0038221E" w:rsidP="0038221E">
      <w:pPr>
        <w:rPr>
          <w:rFonts w:ascii="Arial" w:hAnsi="Arial" w:cs="Arial"/>
          <w:color w:val="222222"/>
          <w:shd w:val="clear" w:color="auto" w:fill="FFFFFF"/>
        </w:rPr>
      </w:pPr>
    </w:p>
    <w:p w:rsidR="0038221E" w:rsidRDefault="0038221E" w:rsidP="0038221E">
      <w:pPr>
        <w:rPr>
          <w:rFonts w:ascii="Arial" w:hAnsi="Arial" w:cs="Arial"/>
          <w:color w:val="222222"/>
          <w:shd w:val="clear" w:color="auto" w:fill="FFFFFF"/>
        </w:rPr>
      </w:pPr>
    </w:p>
    <w:p w:rsidR="0038221E" w:rsidRDefault="0038221E" w:rsidP="0038221E">
      <w:pPr>
        <w:rPr>
          <w:rFonts w:ascii="Arial" w:hAnsi="Arial" w:cs="Arial"/>
          <w:color w:val="222222"/>
          <w:shd w:val="clear" w:color="auto" w:fill="FFFFFF"/>
        </w:rPr>
      </w:pPr>
    </w:p>
    <w:p w:rsidR="0038221E" w:rsidRDefault="0038221E" w:rsidP="0038221E">
      <w:pPr>
        <w:rPr>
          <w:rFonts w:ascii="Arial" w:hAnsi="Arial" w:cs="Arial"/>
          <w:color w:val="222222"/>
          <w:shd w:val="clear" w:color="auto" w:fill="FFFFFF"/>
        </w:rPr>
      </w:pPr>
    </w:p>
    <w:p w:rsidR="0038221E" w:rsidRDefault="0038221E" w:rsidP="0038221E">
      <w:pPr>
        <w:rPr>
          <w:rFonts w:ascii="Arial" w:hAnsi="Arial" w:cs="Arial"/>
          <w:color w:val="222222"/>
          <w:shd w:val="clear" w:color="auto" w:fill="FFFFFF"/>
        </w:rPr>
      </w:pPr>
    </w:p>
    <w:p w:rsidR="008660C8" w:rsidRDefault="008660C8" w:rsidP="0038221E">
      <w:pPr>
        <w:rPr>
          <w:rFonts w:ascii="Arial" w:hAnsi="Arial" w:cs="Arial"/>
          <w:color w:val="222222"/>
          <w:shd w:val="clear" w:color="auto" w:fill="FFFFFF"/>
        </w:rPr>
      </w:pPr>
    </w:p>
    <w:p w:rsidR="008660C8" w:rsidRDefault="008660C8" w:rsidP="0038221E">
      <w:pPr>
        <w:rPr>
          <w:rFonts w:ascii="Arial" w:hAnsi="Arial" w:cs="Arial"/>
          <w:color w:val="222222"/>
          <w:shd w:val="clear" w:color="auto" w:fill="FFFFFF"/>
        </w:rPr>
      </w:pPr>
    </w:p>
    <w:p w:rsidR="008660C8" w:rsidRDefault="008660C8" w:rsidP="0038221E">
      <w:pPr>
        <w:rPr>
          <w:rFonts w:ascii="Arial" w:hAnsi="Arial" w:cs="Arial"/>
          <w:color w:val="222222"/>
          <w:shd w:val="clear" w:color="auto" w:fill="FFFFFF"/>
        </w:rPr>
      </w:pPr>
    </w:p>
    <w:p w:rsidR="008660C8" w:rsidRDefault="008660C8" w:rsidP="0038221E">
      <w:pPr>
        <w:rPr>
          <w:rFonts w:ascii="Arial" w:hAnsi="Arial" w:cs="Arial"/>
          <w:color w:val="222222"/>
          <w:shd w:val="clear" w:color="auto" w:fill="FFFFFF"/>
        </w:rPr>
      </w:pPr>
    </w:p>
    <w:p w:rsidR="008660C8" w:rsidRDefault="008660C8" w:rsidP="0038221E">
      <w:pPr>
        <w:rPr>
          <w:rFonts w:ascii="Arial" w:hAnsi="Arial" w:cs="Arial"/>
          <w:color w:val="222222"/>
          <w:shd w:val="clear" w:color="auto" w:fill="FFFFFF"/>
        </w:rPr>
      </w:pPr>
    </w:p>
    <w:p w:rsidR="008660C8" w:rsidRDefault="008660C8" w:rsidP="0038221E">
      <w:pPr>
        <w:rPr>
          <w:rFonts w:ascii="Arial" w:hAnsi="Arial" w:cs="Arial"/>
          <w:color w:val="222222"/>
          <w:shd w:val="clear" w:color="auto" w:fill="FFFFFF"/>
        </w:rPr>
      </w:pPr>
    </w:p>
    <w:p w:rsidR="008660C8" w:rsidRDefault="008660C8" w:rsidP="0038221E">
      <w:pPr>
        <w:rPr>
          <w:rFonts w:ascii="Arial" w:hAnsi="Arial" w:cs="Arial"/>
          <w:color w:val="222222"/>
          <w:shd w:val="clear" w:color="auto" w:fill="FFFFFF"/>
        </w:rPr>
      </w:pPr>
    </w:p>
    <w:p w:rsidR="008660C8" w:rsidRDefault="008660C8" w:rsidP="0038221E">
      <w:pPr>
        <w:rPr>
          <w:rFonts w:ascii="Arial" w:hAnsi="Arial" w:cs="Arial"/>
          <w:color w:val="222222"/>
          <w:shd w:val="clear" w:color="auto" w:fill="FFFFFF"/>
        </w:rPr>
      </w:pPr>
    </w:p>
    <w:p w:rsidR="008660C8" w:rsidRDefault="008660C8" w:rsidP="0038221E">
      <w:pPr>
        <w:rPr>
          <w:rFonts w:ascii="Arial" w:hAnsi="Arial" w:cs="Arial"/>
          <w:color w:val="222222"/>
          <w:shd w:val="clear" w:color="auto" w:fill="FFFFFF"/>
        </w:rPr>
      </w:pPr>
    </w:p>
    <w:p w:rsidR="0038221E" w:rsidRDefault="0038221E" w:rsidP="0038221E">
      <w:pPr>
        <w:rPr>
          <w:rFonts w:ascii="Arial" w:hAnsi="Arial" w:cs="Arial"/>
          <w:color w:val="222222"/>
          <w:shd w:val="clear" w:color="auto" w:fill="FFFFFF"/>
        </w:rPr>
      </w:pPr>
    </w:p>
    <w:p w:rsidR="0038221E" w:rsidRDefault="0038221E" w:rsidP="0038221E">
      <w:pPr>
        <w:rPr>
          <w:rFonts w:ascii="Arial" w:hAnsi="Arial" w:cs="Arial"/>
          <w:color w:val="222222"/>
          <w:shd w:val="clear" w:color="auto" w:fill="FFFFFF"/>
        </w:rPr>
      </w:pPr>
      <w:r w:rsidRPr="00707060">
        <w:rPr>
          <w:rFonts w:ascii="Arial" w:hAnsi="Arial" w:cs="Arial"/>
          <w:noProof/>
          <w:color w:val="222222"/>
          <w:shd w:val="clear" w:color="auto" w:fill="FFFFFF"/>
          <w:lang w:eastAsia="it-IT"/>
        </w:rPr>
        <w:lastRenderedPageBreak/>
        <w:drawing>
          <wp:inline distT="0" distB="0" distL="0" distR="0">
            <wp:extent cx="6645910" cy="1260185"/>
            <wp:effectExtent l="19050" t="0" r="2540" b="0"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6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21E" w:rsidRDefault="0038221E" w:rsidP="0038221E">
      <w:pPr>
        <w:rPr>
          <w:rFonts w:ascii="Arial" w:hAnsi="Arial" w:cs="Arial"/>
          <w:color w:val="222222"/>
          <w:shd w:val="clear" w:color="auto" w:fill="FFFFFF"/>
        </w:rPr>
      </w:pPr>
    </w:p>
    <w:p w:rsidR="0038221E" w:rsidRDefault="008660C8" w:rsidP="0038221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</w:t>
      </w:r>
      <w:r w:rsidR="0038221E">
        <w:rPr>
          <w:rFonts w:ascii="Arial" w:hAnsi="Arial" w:cs="Arial"/>
          <w:noProof/>
          <w:color w:val="222222"/>
          <w:shd w:val="clear" w:color="auto" w:fill="FFFFFF"/>
          <w:lang w:eastAsia="it-IT"/>
        </w:rPr>
        <w:drawing>
          <wp:inline distT="0" distB="0" distL="0" distR="0">
            <wp:extent cx="5964555" cy="2424430"/>
            <wp:effectExtent l="1905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21E" w:rsidRDefault="008660C8" w:rsidP="0038221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</w:t>
      </w:r>
      <w:r w:rsidR="0038221E">
        <w:rPr>
          <w:rFonts w:ascii="Arial" w:hAnsi="Arial" w:cs="Arial"/>
          <w:noProof/>
          <w:color w:val="222222"/>
          <w:shd w:val="clear" w:color="auto" w:fill="FFFFFF"/>
          <w:lang w:eastAsia="it-IT"/>
        </w:rPr>
        <w:drawing>
          <wp:inline distT="0" distB="0" distL="0" distR="0">
            <wp:extent cx="6134735" cy="4008755"/>
            <wp:effectExtent l="1905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735" cy="400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21E" w:rsidRDefault="008660C8" w:rsidP="0038221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         </w:t>
      </w:r>
      <w:r w:rsidR="0038221E">
        <w:rPr>
          <w:rFonts w:ascii="Arial" w:hAnsi="Arial" w:cs="Arial"/>
          <w:noProof/>
          <w:color w:val="222222"/>
          <w:shd w:val="clear" w:color="auto" w:fill="FFFFFF"/>
          <w:lang w:eastAsia="it-IT"/>
        </w:rPr>
        <w:drawing>
          <wp:inline distT="0" distB="0" distL="0" distR="0">
            <wp:extent cx="5954395" cy="3423920"/>
            <wp:effectExtent l="19050" t="0" r="8255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342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21E" w:rsidRDefault="008660C8" w:rsidP="0038221E">
      <w:pPr>
        <w:pBdr>
          <w:bottom w:val="single" w:sz="6" w:space="1" w:color="auto"/>
        </w:pBd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</w:t>
      </w:r>
      <w:r w:rsidR="0038221E">
        <w:rPr>
          <w:rFonts w:ascii="Arial" w:hAnsi="Arial" w:cs="Arial"/>
          <w:noProof/>
          <w:color w:val="222222"/>
          <w:shd w:val="clear" w:color="auto" w:fill="FFFFFF"/>
          <w:lang w:eastAsia="it-IT"/>
        </w:rPr>
        <w:drawing>
          <wp:inline distT="0" distB="0" distL="0" distR="0">
            <wp:extent cx="5880100" cy="967740"/>
            <wp:effectExtent l="19050" t="0" r="635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0C8" w:rsidRDefault="008660C8" w:rsidP="0038221E">
      <w:pPr>
        <w:rPr>
          <w:rFonts w:ascii="Arial" w:hAnsi="Arial" w:cs="Arial"/>
          <w:color w:val="222222"/>
          <w:shd w:val="clear" w:color="auto" w:fill="FFFFFF"/>
        </w:rPr>
      </w:pPr>
    </w:p>
    <w:p w:rsidR="0038221E" w:rsidRDefault="0038221E" w:rsidP="0038221E">
      <w:pPr>
        <w:rPr>
          <w:rFonts w:ascii="Arial" w:hAnsi="Arial" w:cs="Arial"/>
          <w:color w:val="222222"/>
          <w:shd w:val="clear" w:color="auto" w:fill="FFFFFF"/>
        </w:rPr>
      </w:pPr>
    </w:p>
    <w:p w:rsidR="0038221E" w:rsidRDefault="008660C8" w:rsidP="0038221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</w:t>
      </w:r>
      <w:r w:rsidR="0038221E">
        <w:rPr>
          <w:rFonts w:ascii="Arial" w:hAnsi="Arial" w:cs="Arial"/>
          <w:noProof/>
          <w:color w:val="222222"/>
          <w:shd w:val="clear" w:color="auto" w:fill="FFFFFF"/>
          <w:lang w:eastAsia="it-IT"/>
        </w:rPr>
        <w:drawing>
          <wp:inline distT="0" distB="0" distL="0" distR="0">
            <wp:extent cx="5890260" cy="2594610"/>
            <wp:effectExtent l="1905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259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0C8" w:rsidRDefault="0038221E" w:rsidP="0038221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it-IT"/>
        </w:rPr>
        <w:lastRenderedPageBreak/>
        <w:drawing>
          <wp:inline distT="0" distB="0" distL="0" distR="0">
            <wp:extent cx="6007100" cy="3274695"/>
            <wp:effectExtent l="19050" t="0" r="0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327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21E" w:rsidRDefault="0038221E" w:rsidP="0038221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it-IT"/>
        </w:rPr>
        <w:drawing>
          <wp:inline distT="0" distB="0" distL="0" distR="0">
            <wp:extent cx="5922645" cy="3859530"/>
            <wp:effectExtent l="19050" t="0" r="1905" b="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385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21E" w:rsidRDefault="0038221E" w:rsidP="0038221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it-IT"/>
        </w:rPr>
        <w:drawing>
          <wp:inline distT="0" distB="0" distL="0" distR="0">
            <wp:extent cx="5784215" cy="659130"/>
            <wp:effectExtent l="19050" t="0" r="6985" b="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21E" w:rsidRDefault="0038221E" w:rsidP="0038221E">
      <w:pPr>
        <w:rPr>
          <w:rFonts w:ascii="Arial" w:hAnsi="Arial" w:cs="Arial"/>
          <w:color w:val="222222"/>
          <w:shd w:val="clear" w:color="auto" w:fill="FFFFFF"/>
        </w:rPr>
      </w:pPr>
    </w:p>
    <w:p w:rsidR="00B14CDD" w:rsidRPr="008660C8" w:rsidRDefault="0038221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it-IT"/>
        </w:rPr>
        <w:drawing>
          <wp:inline distT="0" distB="0" distL="0" distR="0">
            <wp:extent cx="5986145" cy="956945"/>
            <wp:effectExtent l="19050" t="0" r="0" b="0"/>
            <wp:docPr id="4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4CDD" w:rsidRPr="008660C8" w:rsidSect="009D515F">
      <w:footerReference w:type="default" r:id="rId25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D93" w:rsidRDefault="008E6D93" w:rsidP="009D515F">
      <w:pPr>
        <w:spacing w:after="0" w:line="240" w:lineRule="auto"/>
      </w:pPr>
      <w:r>
        <w:separator/>
      </w:r>
    </w:p>
  </w:endnote>
  <w:endnote w:type="continuationSeparator" w:id="0">
    <w:p w:rsidR="008E6D93" w:rsidRDefault="008E6D93" w:rsidP="009D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07"/>
      <w:gridCol w:w="9575"/>
    </w:tblGrid>
    <w:tr w:rsidR="009D515F">
      <w:tc>
        <w:tcPr>
          <w:tcW w:w="918" w:type="dxa"/>
        </w:tcPr>
        <w:p w:rsidR="009D515F" w:rsidRDefault="007C6F30">
          <w:pPr>
            <w:pStyle w:val="Pidipa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9D515F">
            <w:instrText xml:space="preserve"> PAGE   \* MERGEFORMAT </w:instrText>
          </w:r>
          <w:r>
            <w:fldChar w:fldCharType="separate"/>
          </w:r>
          <w:r w:rsidR="009A565D" w:rsidRPr="009A565D">
            <w:rPr>
              <w:b/>
              <w:noProof/>
              <w:color w:val="4F81BD" w:themeColor="accent1"/>
              <w:sz w:val="32"/>
              <w:szCs w:val="32"/>
            </w:rPr>
            <w:t>6</w:t>
          </w:r>
          <w:r>
            <w:fldChar w:fldCharType="end"/>
          </w:r>
        </w:p>
      </w:tc>
      <w:tc>
        <w:tcPr>
          <w:tcW w:w="7938" w:type="dxa"/>
        </w:tcPr>
        <w:p w:rsidR="009D515F" w:rsidRDefault="009D515F">
          <w:pPr>
            <w:pStyle w:val="Pidipagina"/>
          </w:pPr>
          <w:r>
            <w:t xml:space="preserve">Roberta </w:t>
          </w:r>
          <w:proofErr w:type="spellStart"/>
          <w:r>
            <w:t>Morrone</w:t>
          </w:r>
          <w:proofErr w:type="spellEnd"/>
          <w:r>
            <w:t xml:space="preserve"> - </w:t>
          </w:r>
          <w:proofErr w:type="spellStart"/>
          <w:r>
            <w:t>Poseidon</w:t>
          </w:r>
          <w:proofErr w:type="spellEnd"/>
          <w:r>
            <w:t xml:space="preserve"> 2013</w:t>
          </w:r>
        </w:p>
      </w:tc>
    </w:tr>
  </w:tbl>
  <w:p w:rsidR="009D515F" w:rsidRDefault="009D51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D93" w:rsidRDefault="008E6D93" w:rsidP="009D515F">
      <w:pPr>
        <w:spacing w:after="0" w:line="240" w:lineRule="auto"/>
      </w:pPr>
      <w:r>
        <w:separator/>
      </w:r>
    </w:p>
  </w:footnote>
  <w:footnote w:type="continuationSeparator" w:id="0">
    <w:p w:rsidR="008E6D93" w:rsidRDefault="008E6D93" w:rsidP="009D5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7E98"/>
    <w:multiLevelType w:val="hybridMultilevel"/>
    <w:tmpl w:val="CF2411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21E"/>
    <w:rsid w:val="00244A1C"/>
    <w:rsid w:val="0038221E"/>
    <w:rsid w:val="005F577F"/>
    <w:rsid w:val="007128F7"/>
    <w:rsid w:val="0071511D"/>
    <w:rsid w:val="007C6F30"/>
    <w:rsid w:val="007F1287"/>
    <w:rsid w:val="008660C8"/>
    <w:rsid w:val="008E6D93"/>
    <w:rsid w:val="009A565D"/>
    <w:rsid w:val="009D515F"/>
    <w:rsid w:val="00B14CDD"/>
    <w:rsid w:val="00DE321B"/>
    <w:rsid w:val="00F8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2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8221E"/>
  </w:style>
  <w:style w:type="character" w:styleId="Collegamentoipertestuale">
    <w:name w:val="Hyperlink"/>
    <w:basedOn w:val="Carpredefinitoparagrafo"/>
    <w:uiPriority w:val="99"/>
    <w:unhideWhenUsed/>
    <w:rsid w:val="0038221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8221E"/>
    <w:rPr>
      <w:b/>
      <w:bCs/>
    </w:rPr>
  </w:style>
  <w:style w:type="character" w:customStyle="1" w:styleId="nero">
    <w:name w:val="nero"/>
    <w:basedOn w:val="Carpredefinitoparagrafo"/>
    <w:rsid w:val="0038221E"/>
  </w:style>
  <w:style w:type="character" w:styleId="Enfasicorsivo">
    <w:name w:val="Emphasis"/>
    <w:basedOn w:val="Carpredefinitoparagrafo"/>
    <w:uiPriority w:val="20"/>
    <w:qFormat/>
    <w:rsid w:val="0038221E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21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D5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D515F"/>
  </w:style>
  <w:style w:type="paragraph" w:styleId="Pidipagina">
    <w:name w:val="footer"/>
    <w:basedOn w:val="Normale"/>
    <w:link w:val="PidipaginaCarattere"/>
    <w:uiPriority w:val="99"/>
    <w:unhideWhenUsed/>
    <w:rsid w:val="009D5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15F"/>
  </w:style>
  <w:style w:type="paragraph" w:styleId="Corpodeltesto">
    <w:name w:val="Body Text"/>
    <w:basedOn w:val="Normale"/>
    <w:link w:val="CorpodeltestoCarattere"/>
    <w:semiHidden/>
    <w:rsid w:val="007F1287"/>
    <w:pPr>
      <w:widowControl w:val="0"/>
      <w:suppressAutoHyphens/>
      <w:spacing w:after="0" w:line="240" w:lineRule="auto"/>
    </w:pPr>
    <w:rPr>
      <w:rFonts w:ascii="Verdana" w:eastAsia="Times" w:hAnsi="Verdana" w:cs="Times"/>
      <w:color w:val="FF0000"/>
      <w:sz w:val="20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7F1287"/>
    <w:rPr>
      <w:rFonts w:ascii="Verdana" w:eastAsia="Times" w:hAnsi="Verdana" w:cs="Times"/>
      <w:color w:val="FF000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stampa.it/2013/03/19/esteri/vatican-insider/it/il-giorno-di-papa-francesco-vfk0DkkHRblxoHmyjsM92K/pagina.html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hyperlink" Target="http://ebookbrowse.com/matteo-testo-greco-e-italiano-cei-1974-pdf-d75225963" TargetMode="External"/><Relationship Id="rId23" Type="http://schemas.openxmlformats.org/officeDocument/2006/relationships/image" Target="media/image12.png"/><Relationship Id="rId10" Type="http://schemas.openxmlformats.org/officeDocument/2006/relationships/hyperlink" Target="http://video.repubblica.it/dossier/il-nuovo-papa/papa-francesco-il-vangelo-cantato-in-greco/122757?video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://www.giornalettismo.com/archives/835657/papa-francesco-a-san-pietro-inizia-il-suo-pontificato-la-diretta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6E02D-BBEA-4C55-8C1B-C7933DB8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</dc:creator>
  <cp:keywords/>
  <dc:description/>
  <cp:lastModifiedBy>Roby</cp:lastModifiedBy>
  <cp:revision>13</cp:revision>
  <dcterms:created xsi:type="dcterms:W3CDTF">2013-03-31T14:38:00Z</dcterms:created>
  <dcterms:modified xsi:type="dcterms:W3CDTF">2013-04-07T17:35:00Z</dcterms:modified>
</cp:coreProperties>
</file>