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D0" w:rsidRPr="00B32F76" w:rsidRDefault="00B32F76" w:rsidP="00B32F76">
      <w:pPr>
        <w:jc w:val="center"/>
        <w:rPr>
          <w:b/>
        </w:rPr>
      </w:pPr>
      <w:r w:rsidRPr="00B32F76">
        <w:rPr>
          <w:b/>
        </w:rPr>
        <w:t>RESUMEN</w:t>
      </w:r>
      <w:r>
        <w:rPr>
          <w:b/>
        </w:rPr>
        <w:t xml:space="preserve"> DE LOS CICLOS ECONÓMICOS</w:t>
      </w:r>
    </w:p>
    <w:p w:rsidR="00B32F76" w:rsidRDefault="00B32F76" w:rsidP="00B32F7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2F76">
        <w:rPr>
          <w:rFonts w:ascii="Times New Roman" w:eastAsia="Times New Roman" w:hAnsi="Times New Roman" w:cs="Times New Roman"/>
          <w:sz w:val="24"/>
          <w:szCs w:val="24"/>
          <w:lang w:eastAsia="es-ES"/>
        </w:rPr>
        <w:t>Los ciclos económicos son uno de los temas de más interés en el estudio de la economía y, particularme</w:t>
      </w:r>
      <w:bookmarkStart w:id="0" w:name="_GoBack"/>
      <w:bookmarkEnd w:id="0"/>
      <w:r w:rsidRPr="00B32F76">
        <w:rPr>
          <w:rFonts w:ascii="Times New Roman" w:eastAsia="Times New Roman" w:hAnsi="Times New Roman" w:cs="Times New Roman"/>
          <w:sz w:val="24"/>
          <w:szCs w:val="24"/>
          <w:lang w:eastAsia="es-ES"/>
        </w:rPr>
        <w:t xml:space="preserve">nte, de la macroeconomía. </w:t>
      </w:r>
    </w:p>
    <w:p w:rsidR="00B32F76" w:rsidRPr="00B32F76" w:rsidRDefault="00B32F76" w:rsidP="00B32F7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2F76">
        <w:rPr>
          <w:rFonts w:ascii="Times New Roman" w:eastAsia="Times New Roman" w:hAnsi="Times New Roman" w:cs="Times New Roman"/>
          <w:sz w:val="24"/>
          <w:szCs w:val="24"/>
          <w:lang w:eastAsia="es-ES"/>
        </w:rPr>
        <w:t xml:space="preserve">Los ciclos económicos son los aumentos y descensos (fluctuaciones) recurrentes de la actividad económica global (en la mayoría de los sectores económicos) en un periodo determinado. Éstos no se presentan de la misma forma en diferentes periodos, pues su intensidad, duración o comportamiento pueden variar, aunque todos se caracterizan por tener fases ascendentes y descendentes. </w:t>
      </w:r>
    </w:p>
    <w:p w:rsidR="00B32F76" w:rsidRPr="00B32F76" w:rsidRDefault="00B32F76" w:rsidP="00B32F7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2F76">
        <w:rPr>
          <w:rFonts w:ascii="Times New Roman" w:eastAsia="Times New Roman" w:hAnsi="Times New Roman" w:cs="Times New Roman"/>
          <w:sz w:val="24"/>
          <w:szCs w:val="24"/>
          <w:lang w:eastAsia="es-ES"/>
        </w:rPr>
        <w:t xml:space="preserve">Existen cuatro fases comunes en los ciclos económicos: </w:t>
      </w:r>
    </w:p>
    <w:p w:rsidR="00B32F76" w:rsidRPr="00B32F76" w:rsidRDefault="00B32F76" w:rsidP="00B32F7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2F76">
        <w:rPr>
          <w:rFonts w:ascii="Times New Roman" w:eastAsia="Times New Roman" w:hAnsi="Symbol" w:cs="Times New Roman"/>
          <w:sz w:val="24"/>
          <w:szCs w:val="24"/>
          <w:lang w:eastAsia="es-ES"/>
        </w:rPr>
        <w:t></w:t>
      </w:r>
      <w:r w:rsidRPr="00B32F76">
        <w:rPr>
          <w:rFonts w:ascii="Times New Roman" w:eastAsia="Times New Roman" w:hAnsi="Times New Roman" w:cs="Times New Roman"/>
          <w:sz w:val="24"/>
          <w:szCs w:val="24"/>
          <w:lang w:eastAsia="es-ES"/>
        </w:rPr>
        <w:t xml:space="preserve">  </w:t>
      </w:r>
      <w:r w:rsidRPr="00B32F76">
        <w:rPr>
          <w:rFonts w:ascii="Times New Roman" w:eastAsia="Times New Roman" w:hAnsi="Times New Roman" w:cs="Times New Roman"/>
          <w:b/>
          <w:sz w:val="24"/>
          <w:szCs w:val="24"/>
          <w:lang w:eastAsia="es-ES"/>
        </w:rPr>
        <w:t>La depresión o crisis:</w:t>
      </w:r>
      <w:r w:rsidRPr="00B32F76">
        <w:rPr>
          <w:rFonts w:ascii="Times New Roman" w:eastAsia="Times New Roman" w:hAnsi="Times New Roman" w:cs="Times New Roman"/>
          <w:sz w:val="24"/>
          <w:szCs w:val="24"/>
          <w:lang w:eastAsia="es-ES"/>
        </w:rPr>
        <w:t xml:space="preserve"> Es el punto más bajo en el ciclo económico. En este punto es común que se presenten bajos niveles de empleo (</w:t>
      </w:r>
      <w:hyperlink r:id="rId5" w:history="1">
        <w:r w:rsidRPr="00B32F76">
          <w:rPr>
            <w:rFonts w:ascii="Times New Roman" w:eastAsia="Times New Roman" w:hAnsi="Times New Roman" w:cs="Times New Roman"/>
            <w:sz w:val="24"/>
            <w:szCs w:val="24"/>
            <w:lang w:eastAsia="es-ES"/>
          </w:rPr>
          <w:t>desempleo</w:t>
        </w:r>
      </w:hyperlink>
      <w:r w:rsidRPr="00B32F76">
        <w:rPr>
          <w:rFonts w:ascii="Times New Roman" w:eastAsia="Times New Roman" w:hAnsi="Times New Roman" w:cs="Times New Roman"/>
          <w:sz w:val="24"/>
          <w:szCs w:val="24"/>
          <w:lang w:eastAsia="es-ES"/>
        </w:rPr>
        <w:t xml:space="preserve">), los consumidores no tengan muchos recursos para consumir y, por lo tanto, no haya demanda por bienes y servicios en la economía, los precios de bienes y servicios bajen o permanezcan estables, y la producción presente niveles mínimos. Como es de esperarse, todo lo anterior no trae buenos resultados para las empresas y la economía en general. </w:t>
      </w:r>
    </w:p>
    <w:p w:rsidR="00B32F76" w:rsidRPr="00B32F76" w:rsidRDefault="00B32F76" w:rsidP="00B32F7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2F76">
        <w:rPr>
          <w:rFonts w:ascii="Times New Roman" w:eastAsia="Times New Roman" w:hAnsi="Symbol" w:cs="Times New Roman"/>
          <w:sz w:val="24"/>
          <w:szCs w:val="24"/>
          <w:lang w:eastAsia="es-ES"/>
        </w:rPr>
        <w:t></w:t>
      </w:r>
      <w:r w:rsidRPr="00B32F76">
        <w:rPr>
          <w:rFonts w:ascii="Times New Roman" w:eastAsia="Times New Roman" w:hAnsi="Times New Roman" w:cs="Times New Roman"/>
          <w:sz w:val="24"/>
          <w:szCs w:val="24"/>
          <w:lang w:eastAsia="es-ES"/>
        </w:rPr>
        <w:t xml:space="preserve">  </w:t>
      </w:r>
      <w:r w:rsidRPr="00B32F76">
        <w:rPr>
          <w:rFonts w:ascii="Times New Roman" w:eastAsia="Times New Roman" w:hAnsi="Times New Roman" w:cs="Times New Roman"/>
          <w:b/>
          <w:sz w:val="24"/>
          <w:szCs w:val="24"/>
          <w:lang w:eastAsia="es-ES"/>
        </w:rPr>
        <w:t>Recuperación:</w:t>
      </w:r>
      <w:r w:rsidRPr="00B32F76">
        <w:rPr>
          <w:rFonts w:ascii="Times New Roman" w:eastAsia="Times New Roman" w:hAnsi="Times New Roman" w:cs="Times New Roman"/>
          <w:sz w:val="24"/>
          <w:szCs w:val="24"/>
          <w:lang w:eastAsia="es-ES"/>
        </w:rPr>
        <w:t xml:space="preserve"> Es la fase en la cual el panorama económico empieza a mejorar; es decir, el ciclo comienza a subir. Se presenta entonces una fase de crecimiento económico, mejores niveles de empleo y producción y un aumento de precios como respuesta a una mayor demanda de bienes y servicios en la economía. </w:t>
      </w:r>
    </w:p>
    <w:p w:rsidR="00B32F76" w:rsidRPr="00B32F76" w:rsidRDefault="00B32F76" w:rsidP="00B32F7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2F76">
        <w:rPr>
          <w:rFonts w:ascii="Times New Roman" w:eastAsia="Times New Roman" w:hAnsi="Symbol" w:cs="Times New Roman"/>
          <w:sz w:val="24"/>
          <w:szCs w:val="24"/>
          <w:lang w:eastAsia="es-ES"/>
        </w:rPr>
        <w:t></w:t>
      </w:r>
      <w:r w:rsidRPr="00B32F76">
        <w:rPr>
          <w:rFonts w:ascii="Times New Roman" w:eastAsia="Times New Roman" w:hAnsi="Times New Roman" w:cs="Times New Roman"/>
          <w:sz w:val="24"/>
          <w:szCs w:val="24"/>
          <w:lang w:eastAsia="es-ES"/>
        </w:rPr>
        <w:t xml:space="preserve">  </w:t>
      </w:r>
      <w:r w:rsidRPr="00B32F76">
        <w:rPr>
          <w:rFonts w:ascii="Times New Roman" w:eastAsia="Times New Roman" w:hAnsi="Times New Roman" w:cs="Times New Roman"/>
          <w:b/>
          <w:sz w:val="24"/>
          <w:szCs w:val="24"/>
          <w:lang w:eastAsia="es-ES"/>
        </w:rPr>
        <w:t>Auge:</w:t>
      </w:r>
      <w:r>
        <w:rPr>
          <w:rFonts w:ascii="Times New Roman" w:eastAsia="Times New Roman" w:hAnsi="Times New Roman" w:cs="Times New Roman"/>
          <w:sz w:val="24"/>
          <w:szCs w:val="24"/>
          <w:lang w:eastAsia="es-ES"/>
        </w:rPr>
        <w:t xml:space="preserve"> </w:t>
      </w:r>
      <w:r w:rsidRPr="00B32F76">
        <w:rPr>
          <w:rFonts w:ascii="Times New Roman" w:eastAsia="Times New Roman" w:hAnsi="Times New Roman" w:cs="Times New Roman"/>
          <w:sz w:val="24"/>
          <w:szCs w:val="24"/>
          <w:lang w:eastAsia="es-ES"/>
        </w:rPr>
        <w:t xml:space="preserve">Es el punto más alto del ciclo económico. Se le llama también el pico. En este punto de la economía hay pleno empleo; es decir, todas las personas tienen empleo y la producción está en su máximo nivel. Dado que no hay mano de obra ni capacidad de producción restante, no es posible un mayor crecimiento económico. </w:t>
      </w:r>
    </w:p>
    <w:p w:rsidR="00B32F76" w:rsidRPr="00B32F76" w:rsidRDefault="00B32F76" w:rsidP="00B32F7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2F76">
        <w:rPr>
          <w:rFonts w:ascii="Times New Roman" w:eastAsia="Times New Roman" w:hAnsi="Symbol" w:cs="Times New Roman"/>
          <w:sz w:val="24"/>
          <w:szCs w:val="24"/>
          <w:lang w:eastAsia="es-ES"/>
        </w:rPr>
        <w:t></w:t>
      </w:r>
      <w:r w:rsidRPr="00B32F76">
        <w:rPr>
          <w:rFonts w:ascii="Times New Roman" w:eastAsia="Times New Roman" w:hAnsi="Times New Roman" w:cs="Times New Roman"/>
          <w:sz w:val="24"/>
          <w:szCs w:val="24"/>
          <w:lang w:eastAsia="es-ES"/>
        </w:rPr>
        <w:t xml:space="preserve">  </w:t>
      </w:r>
      <w:r w:rsidRPr="00B32F76">
        <w:rPr>
          <w:rFonts w:ascii="Times New Roman" w:eastAsia="Times New Roman" w:hAnsi="Times New Roman" w:cs="Times New Roman"/>
          <w:b/>
          <w:sz w:val="24"/>
          <w:szCs w:val="24"/>
          <w:lang w:eastAsia="es-ES"/>
        </w:rPr>
        <w:t>Recesión o contracción:</w:t>
      </w:r>
      <w:r w:rsidRPr="00B32F76">
        <w:rPr>
          <w:rFonts w:ascii="Times New Roman" w:eastAsia="Times New Roman" w:hAnsi="Times New Roman" w:cs="Times New Roman"/>
          <w:sz w:val="24"/>
          <w:szCs w:val="24"/>
          <w:lang w:eastAsia="es-ES"/>
        </w:rPr>
        <w:t xml:space="preserve"> Es la fase del ciclo económico en la cual se desciende. En esta fase se reducen la producción, la inversión, el comercio y el empleo, así como el ingreso de las personas, las empresas y el gobierno; por lo tanto, el crecimiento económico es negativo. Esta recesión puede presentarse de forma severa y prolongada, conduciendo a la economía a un estado de crisis. </w:t>
      </w:r>
    </w:p>
    <w:p w:rsidR="00B32F76" w:rsidRDefault="00B32F76" w:rsidP="00B32F7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2F76">
        <w:rPr>
          <w:rFonts w:ascii="Times New Roman" w:eastAsia="Times New Roman" w:hAnsi="Times New Roman" w:cs="Times New Roman"/>
          <w:sz w:val="24"/>
          <w:szCs w:val="24"/>
          <w:lang w:eastAsia="es-ES"/>
        </w:rPr>
        <w:t>Los ciclos económicos se pueden calcular partiendo de muchas variables. La más usada es la producción nacional, representada por el producto interno bruto (PIB) o el producto nacional bruto (PNB), pero también se pueden utilizar variables como la inflación y el desempleo, entre otras. Las variables pueden ser pro cíclicas es decir, aumentan cuando los ciclos crecen y disminuyen cuando los ciclos decrecen (</w:t>
      </w:r>
      <w:hyperlink r:id="rId6" w:history="1">
        <w:r w:rsidRPr="00B32F76">
          <w:rPr>
            <w:rFonts w:ascii="Times New Roman" w:eastAsia="Times New Roman" w:hAnsi="Times New Roman" w:cs="Times New Roman"/>
            <w:color w:val="0000FF"/>
            <w:sz w:val="24"/>
            <w:szCs w:val="24"/>
            <w:u w:val="single"/>
            <w:lang w:eastAsia="es-ES"/>
          </w:rPr>
          <w:t>PIB, PNB</w:t>
        </w:r>
      </w:hyperlink>
      <w:r w:rsidRPr="00B32F76">
        <w:rPr>
          <w:rFonts w:ascii="Times New Roman" w:eastAsia="Times New Roman" w:hAnsi="Times New Roman" w:cs="Times New Roman"/>
          <w:sz w:val="24"/>
          <w:szCs w:val="24"/>
          <w:lang w:eastAsia="es-ES"/>
        </w:rPr>
        <w:t xml:space="preserve">, </w:t>
      </w:r>
      <w:hyperlink r:id="rId7" w:history="1">
        <w:r w:rsidRPr="00B32F76">
          <w:rPr>
            <w:rFonts w:ascii="Times New Roman" w:eastAsia="Times New Roman" w:hAnsi="Times New Roman" w:cs="Times New Roman"/>
            <w:color w:val="0000FF"/>
            <w:sz w:val="24"/>
            <w:szCs w:val="24"/>
            <w:u w:val="single"/>
            <w:lang w:eastAsia="es-ES"/>
          </w:rPr>
          <w:t>inflación</w:t>
        </w:r>
      </w:hyperlink>
      <w:r w:rsidRPr="00B32F76">
        <w:rPr>
          <w:rFonts w:ascii="Times New Roman" w:eastAsia="Times New Roman" w:hAnsi="Times New Roman" w:cs="Times New Roman"/>
          <w:sz w:val="24"/>
          <w:szCs w:val="24"/>
          <w:lang w:eastAsia="es-ES"/>
        </w:rPr>
        <w:t xml:space="preserve">), contra cíclicas, las cuales crecen cuando el ciclo decrece y disminuyen cuando los ciclos crecen (desempleo), o </w:t>
      </w:r>
      <w:proofErr w:type="spellStart"/>
      <w:r w:rsidRPr="00B32F76">
        <w:rPr>
          <w:rFonts w:ascii="Times New Roman" w:eastAsia="Times New Roman" w:hAnsi="Times New Roman" w:cs="Times New Roman"/>
          <w:sz w:val="24"/>
          <w:szCs w:val="24"/>
          <w:lang w:eastAsia="es-ES"/>
        </w:rPr>
        <w:t>acíclicas</w:t>
      </w:r>
      <w:proofErr w:type="spellEnd"/>
      <w:r w:rsidRPr="00B32F76">
        <w:rPr>
          <w:rFonts w:ascii="Times New Roman" w:eastAsia="Times New Roman" w:hAnsi="Times New Roman" w:cs="Times New Roman"/>
          <w:sz w:val="24"/>
          <w:szCs w:val="24"/>
          <w:lang w:eastAsia="es-ES"/>
        </w:rPr>
        <w:t xml:space="preserve">, las cuales no cambian por el ciclo económico. </w:t>
      </w:r>
    </w:p>
    <w:p w:rsidR="00B32F76" w:rsidRPr="00B32F76" w:rsidRDefault="00B32F76" w:rsidP="00B32F76">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B32F76" w:rsidRPr="00B32F76" w:rsidRDefault="00B32F76" w:rsidP="00B32F76">
      <w:pPr>
        <w:rPr>
          <w:rFonts w:ascii="Times New Roman" w:hAnsi="Times New Roman" w:cs="Times New Roman"/>
        </w:rPr>
      </w:pPr>
    </w:p>
    <w:sectPr w:rsidR="00B32F76" w:rsidRPr="00B32F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76"/>
    <w:rsid w:val="00657A35"/>
    <w:rsid w:val="00946AD0"/>
    <w:rsid w:val="00B32F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32F7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2F7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B32F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w45598">
    <w:name w:val="hw45598"/>
    <w:basedOn w:val="Fuentedeprrafopredeter"/>
    <w:rsid w:val="00B32F76"/>
  </w:style>
  <w:style w:type="character" w:styleId="Hipervnculo">
    <w:name w:val="Hyperlink"/>
    <w:basedOn w:val="Fuentedeprrafopredeter"/>
    <w:uiPriority w:val="99"/>
    <w:semiHidden/>
    <w:unhideWhenUsed/>
    <w:rsid w:val="00B32F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32F7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2F7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B32F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w45598">
    <w:name w:val="hw45598"/>
    <w:basedOn w:val="Fuentedeprrafopredeter"/>
    <w:rsid w:val="00B32F76"/>
  </w:style>
  <w:style w:type="character" w:styleId="Hipervnculo">
    <w:name w:val="Hyperlink"/>
    <w:basedOn w:val="Fuentedeprrafopredeter"/>
    <w:uiPriority w:val="99"/>
    <w:semiHidden/>
    <w:unhideWhenUsed/>
    <w:rsid w:val="00B32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6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nrepcultural.org/blaavirtual/ayudadetareas/economia/econo103.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nrepcultural.org/blaavirtual/ayudadetareas/economia/econo45.htm" TargetMode="External"/><Relationship Id="rId5" Type="http://schemas.openxmlformats.org/officeDocument/2006/relationships/hyperlink" Target="http://www.banrepcultural.org/blaavirtual/ayudadetareas/economia/econo29.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461</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2013-12-01T18:05:00Z</dcterms:created>
  <dcterms:modified xsi:type="dcterms:W3CDTF">2013-12-01T18:23:00Z</dcterms:modified>
</cp:coreProperties>
</file>