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26" w:rsidRPr="00CF52D2" w:rsidRDefault="00B16626">
      <w:pPr>
        <w:rPr>
          <w:b/>
          <w:color w:val="FF0000"/>
          <w:sz w:val="36"/>
          <w:szCs w:val="36"/>
        </w:rPr>
      </w:pPr>
      <w:r w:rsidRPr="00CF52D2">
        <w:rPr>
          <w:b/>
          <w:color w:val="FF0000"/>
        </w:rPr>
        <w:t xml:space="preserve">                                                    </w:t>
      </w:r>
      <w:r w:rsidRPr="00CF52D2">
        <w:rPr>
          <w:b/>
          <w:color w:val="FF0000"/>
          <w:sz w:val="36"/>
          <w:szCs w:val="36"/>
        </w:rPr>
        <w:t xml:space="preserve">  PROVE SULL’ACQUA</w:t>
      </w:r>
    </w:p>
    <w:p w:rsidR="00B16626" w:rsidRPr="00CF52D2" w:rsidRDefault="00B16626">
      <w:pPr>
        <w:rPr>
          <w:i/>
          <w:color w:val="7030A0"/>
          <w:sz w:val="36"/>
          <w:szCs w:val="36"/>
        </w:rPr>
      </w:pPr>
      <w:r w:rsidRPr="00CF52D2">
        <w:rPr>
          <w:color w:val="92D050"/>
          <w:sz w:val="36"/>
          <w:szCs w:val="36"/>
        </w:rPr>
        <w:t>1°ESPERIMENTO</w:t>
      </w:r>
      <w:r>
        <w:rPr>
          <w:sz w:val="36"/>
          <w:szCs w:val="36"/>
        </w:rPr>
        <w:t>-</w:t>
      </w:r>
      <w:r w:rsidRPr="00CF52D2">
        <w:rPr>
          <w:i/>
          <w:color w:val="7030A0"/>
          <w:sz w:val="36"/>
          <w:szCs w:val="36"/>
        </w:rPr>
        <w:t>Lo “</w:t>
      </w:r>
      <w:proofErr w:type="spellStart"/>
      <w:r w:rsidRPr="00CF52D2">
        <w:rPr>
          <w:i/>
          <w:color w:val="7030A0"/>
          <w:sz w:val="36"/>
          <w:szCs w:val="36"/>
        </w:rPr>
        <w:t>swaro</w:t>
      </w:r>
      <w:r w:rsidR="00070B69" w:rsidRPr="00CF52D2">
        <w:rPr>
          <w:i/>
          <w:color w:val="7030A0"/>
          <w:sz w:val="36"/>
          <w:szCs w:val="36"/>
        </w:rPr>
        <w:t>vski</w:t>
      </w:r>
      <w:proofErr w:type="spellEnd"/>
      <w:r w:rsidRPr="00CF52D2">
        <w:rPr>
          <w:i/>
          <w:color w:val="7030A0"/>
          <w:sz w:val="36"/>
          <w:szCs w:val="36"/>
        </w:rPr>
        <w:t>”</w:t>
      </w:r>
    </w:p>
    <w:p w:rsidR="00B16626" w:rsidRPr="00CF52D2" w:rsidRDefault="00B16626">
      <w:pPr>
        <w:rPr>
          <w:color w:val="F79646" w:themeColor="accent6"/>
          <w:sz w:val="36"/>
          <w:szCs w:val="36"/>
        </w:rPr>
      </w:pPr>
      <w:r w:rsidRPr="00CF52D2">
        <w:rPr>
          <w:color w:val="F79646" w:themeColor="accent6"/>
          <w:sz w:val="36"/>
          <w:szCs w:val="36"/>
        </w:rPr>
        <w:t xml:space="preserve">                                  MATERIALI</w:t>
      </w:r>
    </w:p>
    <w:p w:rsidR="00B16626" w:rsidRPr="00CF52D2" w:rsidRDefault="00B16626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-Allume di Rocca;</w:t>
      </w:r>
    </w:p>
    <w:p w:rsidR="00B16626" w:rsidRPr="00CF52D2" w:rsidRDefault="00B16626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-Acqua;</w:t>
      </w:r>
    </w:p>
    <w:p w:rsidR="00B16626" w:rsidRPr="00CF52D2" w:rsidRDefault="00B16626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-Stecchino;</w:t>
      </w:r>
    </w:p>
    <w:p w:rsidR="00B16626" w:rsidRPr="00CF52D2" w:rsidRDefault="00B16626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-Piastra riscaldante;</w:t>
      </w:r>
    </w:p>
    <w:p w:rsidR="00B16626" w:rsidRPr="00CF52D2" w:rsidRDefault="00B16626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-Pentola;</w:t>
      </w:r>
    </w:p>
    <w:p w:rsidR="00310FB2" w:rsidRPr="00CF52D2" w:rsidRDefault="00070B69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-Barattolo</w:t>
      </w:r>
      <w:r w:rsidR="00310FB2" w:rsidRPr="00CF52D2">
        <w:rPr>
          <w:color w:val="002060"/>
          <w:sz w:val="36"/>
          <w:szCs w:val="36"/>
        </w:rPr>
        <w:t>;</w:t>
      </w:r>
    </w:p>
    <w:p w:rsidR="00310FB2" w:rsidRPr="00CF52D2" w:rsidRDefault="00310FB2">
      <w:pPr>
        <w:rPr>
          <w:color w:val="002060"/>
          <w:sz w:val="36"/>
          <w:szCs w:val="36"/>
        </w:rPr>
      </w:pPr>
      <w:r w:rsidRPr="00CF52D2">
        <w:rPr>
          <w:color w:val="002060"/>
          <w:sz w:val="36"/>
          <w:szCs w:val="36"/>
        </w:rPr>
        <w:t>-Filo di lana</w:t>
      </w:r>
    </w:p>
    <w:p w:rsidR="00310FB2" w:rsidRPr="00CF52D2" w:rsidRDefault="00310FB2">
      <w:pPr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CF52D2">
        <w:rPr>
          <w:color w:val="00B0F0"/>
          <w:sz w:val="36"/>
          <w:szCs w:val="36"/>
        </w:rPr>
        <w:t>PROCEDIMENTO</w:t>
      </w:r>
    </w:p>
    <w:p w:rsidR="00070B69" w:rsidRDefault="00310FB2">
      <w:pPr>
        <w:rPr>
          <w:sz w:val="36"/>
          <w:szCs w:val="36"/>
        </w:rPr>
      </w:pPr>
      <w:r>
        <w:rPr>
          <w:sz w:val="36"/>
          <w:szCs w:val="36"/>
        </w:rPr>
        <w:t xml:space="preserve">Abbiamo preso dell’allume di rocca frantumato e lo sciogliamo, insieme all’acqua, nella piastra riscaldante a 300°C.Poi abbiamo preso un pezzettino di allume e lo abbiamo legato a un filo di lana. Di conseguenza, abbiamo legato, sul filo di lana, uno stacchino; poi </w:t>
      </w:r>
      <w:r w:rsidR="00070B69">
        <w:rPr>
          <w:sz w:val="36"/>
          <w:szCs w:val="36"/>
        </w:rPr>
        <w:t>abbiamo messo, nel barattolo, l’allume di rocca sciolto sulla piastra.</w:t>
      </w:r>
    </w:p>
    <w:p w:rsidR="00070B69" w:rsidRPr="005C0ECB" w:rsidRDefault="00070B69">
      <w:pPr>
        <w:rPr>
          <w:color w:val="A6A6A6" w:themeColor="background1" w:themeShade="A6"/>
          <w:sz w:val="36"/>
          <w:szCs w:val="36"/>
        </w:rPr>
      </w:pPr>
      <w:r w:rsidRPr="005C0ECB">
        <w:rPr>
          <w:color w:val="A6A6A6" w:themeColor="background1" w:themeShade="A6"/>
          <w:sz w:val="36"/>
          <w:szCs w:val="36"/>
        </w:rPr>
        <w:t xml:space="preserve">                                OSSERVAZIONI</w:t>
      </w:r>
    </w:p>
    <w:p w:rsidR="00D9360B" w:rsidRDefault="00070B69">
      <w:pPr>
        <w:rPr>
          <w:sz w:val="36"/>
          <w:szCs w:val="36"/>
        </w:rPr>
      </w:pPr>
      <w:r>
        <w:rPr>
          <w:sz w:val="36"/>
          <w:szCs w:val="36"/>
        </w:rPr>
        <w:t>Il giorno dopo, abbiamo notato</w:t>
      </w:r>
      <w:r w:rsidR="008F17C3">
        <w:rPr>
          <w:sz w:val="36"/>
          <w:szCs w:val="36"/>
        </w:rPr>
        <w:t xml:space="preserve"> che l’allume, sciolto sulla piastra, è diminuito e il resto si è attaccato al pezzettino dell’</w:t>
      </w:r>
      <w:r w:rsidR="00D9360B">
        <w:rPr>
          <w:sz w:val="36"/>
          <w:szCs w:val="36"/>
        </w:rPr>
        <w:t>allume facendolo diventare più grande.</w:t>
      </w:r>
    </w:p>
    <w:p w:rsidR="00D9360B" w:rsidRPr="005C0ECB" w:rsidRDefault="00D9360B">
      <w:pPr>
        <w:rPr>
          <w:color w:val="00B050"/>
          <w:sz w:val="36"/>
          <w:szCs w:val="36"/>
        </w:rPr>
      </w:pPr>
      <w:r w:rsidRPr="005C0ECB">
        <w:rPr>
          <w:color w:val="00B050"/>
          <w:sz w:val="36"/>
          <w:szCs w:val="36"/>
        </w:rPr>
        <w:t>2°ESPERIMENTO</w:t>
      </w:r>
    </w:p>
    <w:p w:rsidR="00D9360B" w:rsidRPr="005C0ECB" w:rsidRDefault="00D9360B">
      <w:pPr>
        <w:rPr>
          <w:color w:val="F79646" w:themeColor="accent6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</w:t>
      </w:r>
      <w:r w:rsidRPr="005C0ECB">
        <w:rPr>
          <w:color w:val="F79646" w:themeColor="accent6"/>
          <w:sz w:val="36"/>
          <w:szCs w:val="36"/>
        </w:rPr>
        <w:t>MATERIALI</w:t>
      </w:r>
    </w:p>
    <w:p w:rsidR="00D9360B" w:rsidRPr="005C0ECB" w:rsidRDefault="00D9360B">
      <w:pPr>
        <w:rPr>
          <w:color w:val="002060"/>
          <w:sz w:val="36"/>
          <w:szCs w:val="36"/>
        </w:rPr>
      </w:pPr>
      <w:r w:rsidRPr="005C0ECB">
        <w:rPr>
          <w:color w:val="002060"/>
          <w:sz w:val="36"/>
          <w:szCs w:val="36"/>
        </w:rPr>
        <w:t>-Barattolo;</w:t>
      </w:r>
      <w:r w:rsidRPr="005C0ECB">
        <w:rPr>
          <w:color w:val="002060"/>
          <w:sz w:val="36"/>
          <w:szCs w:val="36"/>
        </w:rPr>
        <w:br/>
        <w:t>-Olio;</w:t>
      </w:r>
    </w:p>
    <w:p w:rsidR="00D9360B" w:rsidRDefault="00D9360B">
      <w:pPr>
        <w:rPr>
          <w:sz w:val="36"/>
          <w:szCs w:val="36"/>
        </w:rPr>
      </w:pPr>
      <w:r w:rsidRPr="005C0ECB">
        <w:rPr>
          <w:color w:val="002060"/>
          <w:sz w:val="36"/>
          <w:szCs w:val="36"/>
        </w:rPr>
        <w:t>-Acqua</w:t>
      </w:r>
    </w:p>
    <w:p w:rsidR="00D9360B" w:rsidRPr="005C0ECB" w:rsidRDefault="00D9360B">
      <w:pPr>
        <w:rPr>
          <w:color w:val="00B0F0"/>
          <w:sz w:val="36"/>
          <w:szCs w:val="36"/>
        </w:rPr>
      </w:pPr>
      <w:r w:rsidRPr="005C0ECB">
        <w:rPr>
          <w:color w:val="00B0F0"/>
          <w:sz w:val="36"/>
          <w:szCs w:val="36"/>
        </w:rPr>
        <w:t xml:space="preserve">                            PROCEDIMENTO</w:t>
      </w:r>
    </w:p>
    <w:p w:rsidR="00070B69" w:rsidRDefault="00D9360B">
      <w:pPr>
        <w:rPr>
          <w:sz w:val="36"/>
          <w:szCs w:val="36"/>
        </w:rPr>
      </w:pPr>
      <w:r>
        <w:rPr>
          <w:sz w:val="36"/>
          <w:szCs w:val="36"/>
        </w:rPr>
        <w:t>Abbiamo messo nel barattolo dell’acqua, e poi abbiamo aggiunto un goccio di olio, e infine lo abbiamo agitato.</w:t>
      </w:r>
      <w:r w:rsidR="001969F6">
        <w:rPr>
          <w:sz w:val="36"/>
          <w:szCs w:val="36"/>
        </w:rPr>
        <w:t xml:space="preserve"> Subito dopo, abbiamo aggiunto dell’alcool.</w:t>
      </w:r>
    </w:p>
    <w:p w:rsidR="00D9360B" w:rsidRPr="005C0ECB" w:rsidRDefault="00D9360B">
      <w:pPr>
        <w:rPr>
          <w:color w:val="A6A6A6" w:themeColor="background1" w:themeShade="A6"/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5C0ECB">
        <w:rPr>
          <w:color w:val="A6A6A6" w:themeColor="background1" w:themeShade="A6"/>
          <w:sz w:val="36"/>
          <w:szCs w:val="36"/>
        </w:rPr>
        <w:t>OSSERVAZIONI</w:t>
      </w:r>
    </w:p>
    <w:p w:rsidR="00D9360B" w:rsidRDefault="001969F6">
      <w:pPr>
        <w:rPr>
          <w:sz w:val="36"/>
          <w:szCs w:val="36"/>
        </w:rPr>
      </w:pPr>
      <w:r>
        <w:rPr>
          <w:sz w:val="36"/>
          <w:szCs w:val="36"/>
        </w:rPr>
        <w:t>Dopo che abbiamo aggiunto l’alcool, abbiamo agitato il barattolo e i liquidi si sono mischiati ma….dopo due secondi i due liquidi si sono “allontanati” di nuovo.</w:t>
      </w:r>
    </w:p>
    <w:p w:rsidR="001969F6" w:rsidRPr="005C0ECB" w:rsidRDefault="001969F6">
      <w:pPr>
        <w:rPr>
          <w:color w:val="0070C0"/>
          <w:sz w:val="36"/>
          <w:szCs w:val="36"/>
        </w:rPr>
      </w:pPr>
      <w:bookmarkStart w:id="0" w:name="_GoBack"/>
      <w:r w:rsidRPr="005C0ECB">
        <w:rPr>
          <w:color w:val="0070C0"/>
          <w:sz w:val="36"/>
          <w:szCs w:val="36"/>
        </w:rPr>
        <w:t xml:space="preserve">                                    CONCLUSIONI</w:t>
      </w:r>
    </w:p>
    <w:bookmarkEnd w:id="0"/>
    <w:p w:rsidR="00CF52D2" w:rsidRDefault="00CF52D2">
      <w:pPr>
        <w:rPr>
          <w:sz w:val="36"/>
          <w:szCs w:val="36"/>
        </w:rPr>
      </w:pPr>
      <w:r>
        <w:rPr>
          <w:sz w:val="36"/>
          <w:szCs w:val="36"/>
        </w:rPr>
        <w:t xml:space="preserve">Questi due esperimenti, sono riusciti grazie alla “SOLUZIONE” chimica. In chimica una soluzione è un sistema omogeneo che può essere decomposto per mezzo di metodi di separazione fisici. Nell’ambito delle soluzioni, si usa chiamare SOLUTO la sostanza in quantità minore e SOLVENTE la sostanza in quantità maggiore. Tuttavia in alcuni casi le sostanze sono miscibili, ovvero solubili l’una nell’altra. </w:t>
      </w:r>
    </w:p>
    <w:p w:rsidR="00CF52D2" w:rsidRPr="00CF52D2" w:rsidRDefault="00CF52D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070B69" w:rsidRDefault="00070B69">
      <w:pPr>
        <w:rPr>
          <w:sz w:val="36"/>
          <w:szCs w:val="36"/>
        </w:rPr>
      </w:pPr>
    </w:p>
    <w:p w:rsidR="00B16626" w:rsidRDefault="00B1662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16626" w:rsidRDefault="00B16626">
      <w:pPr>
        <w:rPr>
          <w:sz w:val="36"/>
          <w:szCs w:val="36"/>
        </w:rPr>
      </w:pPr>
    </w:p>
    <w:p w:rsidR="00B16626" w:rsidRPr="00B16626" w:rsidRDefault="00B16626">
      <w:pPr>
        <w:rPr>
          <w:sz w:val="36"/>
          <w:szCs w:val="36"/>
        </w:rPr>
      </w:pPr>
    </w:p>
    <w:sectPr w:rsidR="00B16626" w:rsidRPr="00B16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26"/>
    <w:rsid w:val="00070B69"/>
    <w:rsid w:val="001969F6"/>
    <w:rsid w:val="00310FB2"/>
    <w:rsid w:val="005C0ECB"/>
    <w:rsid w:val="007F6154"/>
    <w:rsid w:val="008F17C3"/>
    <w:rsid w:val="00B16626"/>
    <w:rsid w:val="00CF52D2"/>
    <w:rsid w:val="00D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1</cp:revision>
  <dcterms:created xsi:type="dcterms:W3CDTF">2014-03-01T15:06:00Z</dcterms:created>
  <dcterms:modified xsi:type="dcterms:W3CDTF">2014-03-01T16:25:00Z</dcterms:modified>
</cp:coreProperties>
</file>