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4A" w:rsidRDefault="00D8354A" w:rsidP="00D8354A">
      <w:pPr>
        <w:pStyle w:val="Ttulo1"/>
        <w:ind w:right="300"/>
      </w:pPr>
      <w:r>
        <w:t>Esopo</w:t>
      </w:r>
    </w:p>
    <w:p w:rsidR="00D8354A" w:rsidRDefault="00D8354A" w:rsidP="00D8354A">
      <w:pPr>
        <w:pStyle w:val="layouttexto"/>
        <w:jc w:val="center"/>
      </w:pPr>
      <w:r w:rsidRPr="00D8354A">
        <w:rPr>
          <w:rFonts w:ascii="Arial" w:hAnsi="Arial" w:cs="Arial"/>
        </w:rPr>
        <w:t xml:space="preserve">Nasceu na Grécia, no século VII </w:t>
      </w:r>
      <w:proofErr w:type="gramStart"/>
      <w:r w:rsidRPr="00D8354A">
        <w:rPr>
          <w:rFonts w:ascii="Arial" w:hAnsi="Arial" w:cs="Arial"/>
        </w:rPr>
        <w:t>a.C.</w:t>
      </w:r>
      <w:proofErr w:type="gramEnd"/>
      <w:r w:rsidRPr="00D8354A">
        <w:rPr>
          <w:rFonts w:ascii="Arial" w:hAnsi="Arial" w:cs="Arial"/>
        </w:rPr>
        <w:t xml:space="preserve"> </w:t>
      </w:r>
      <w:r w:rsidRPr="00D8354A">
        <w:rPr>
          <w:rFonts w:ascii="Arial" w:hAnsi="Arial" w:cs="Arial"/>
        </w:rPr>
        <w:br/>
        <w:t xml:space="preserve">Pouco se sabe hoje sobre sua vida. Os dados que chegam a nós foram escritos pelo monge grego Planúdio, no século XIV, sob o título de </w:t>
      </w:r>
      <w:r w:rsidRPr="00D8354A">
        <w:rPr>
          <w:rFonts w:ascii="Arial" w:hAnsi="Arial" w:cs="Arial"/>
          <w:i/>
          <w:iCs/>
        </w:rPr>
        <w:t>Vida de Esopo</w:t>
      </w:r>
      <w:r w:rsidRPr="00D8354A">
        <w:rPr>
          <w:rFonts w:ascii="Arial" w:hAnsi="Arial" w:cs="Arial"/>
        </w:rPr>
        <w:t xml:space="preserve">. Acredita-se que foi vendido como escravo a um filósofo, que, impressionado com a sua inteligência, deu-lhe a liberdade. Correu o mundo visitando o Egito, a Babilônia e parte do Oriente, indo por fim, parar na corte do rei Creso, cujo favor adquiriu graças aos seus apólogos, gênero de que passa por ter sido o inventor, embora a fábula já existisse desde a mais remota </w:t>
      </w:r>
      <w:r w:rsidRPr="00D8354A">
        <w:rPr>
          <w:rFonts w:ascii="Arial" w:hAnsi="Arial" w:cs="Arial"/>
        </w:rPr>
        <w:t>Antiguidade</w:t>
      </w:r>
      <w:r w:rsidRPr="00D8354A">
        <w:rPr>
          <w:rFonts w:ascii="Arial" w:hAnsi="Arial" w:cs="Arial"/>
        </w:rPr>
        <w:t>.</w:t>
      </w:r>
      <w:r w:rsidRPr="00D8354A">
        <w:br/>
      </w:r>
      <w:r w:rsidRPr="00D8354A">
        <w:rPr>
          <w:rFonts w:ascii="Arial" w:hAnsi="Arial" w:cs="Arial"/>
        </w:rPr>
        <w:t>Suas fábulas inspiraram diversos escritores ao longo dos séculos e até hoje são lidas por adultos e crianças.</w:t>
      </w:r>
    </w:p>
    <w:p w:rsidR="00141B7A" w:rsidRPr="00D8354A" w:rsidRDefault="006F08AE">
      <w:pPr>
        <w:rPr>
          <w:u w:val="single"/>
        </w:rPr>
      </w:pPr>
      <w:r>
        <w:rPr>
          <w:noProof/>
          <w:lang w:eastAsia="pt-BR"/>
        </w:rPr>
        <w:drawing>
          <wp:inline distT="0" distB="0" distL="0" distR="0">
            <wp:extent cx="1905000" cy="21082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op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B7A" w:rsidRPr="00D83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AE"/>
    <w:rsid w:val="00141B7A"/>
    <w:rsid w:val="006F08AE"/>
    <w:rsid w:val="00D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08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layouttexto">
    <w:name w:val="layout_texto"/>
    <w:basedOn w:val="Normal"/>
    <w:rsid w:val="006F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08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layouttexto">
    <w:name w:val="layout_texto"/>
    <w:basedOn w:val="Normal"/>
    <w:rsid w:val="006F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sdr-nte</dc:creator>
  <cp:lastModifiedBy>sdr-nte</cp:lastModifiedBy>
  <cp:revision>2</cp:revision>
  <dcterms:created xsi:type="dcterms:W3CDTF">2014-04-08T20:05:00Z</dcterms:created>
  <dcterms:modified xsi:type="dcterms:W3CDTF">2014-04-08T20:08:00Z</dcterms:modified>
</cp:coreProperties>
</file>