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496" w:rsidRPr="00900F44" w:rsidRDefault="00C74496" w:rsidP="00C74496">
      <w:pPr>
        <w:rPr>
          <w:rFonts w:ascii="Century" w:hAnsi="Century"/>
          <w:sz w:val="24"/>
        </w:rPr>
      </w:pPr>
      <w:r w:rsidRPr="00900F44">
        <w:rPr>
          <w:rFonts w:ascii="Century" w:hAnsi="Century"/>
          <w:sz w:val="24"/>
        </w:rPr>
        <w:t xml:space="preserve">Napoleón pierde en Waterloo contra los Ingleses, en 1815. En 1945, Estados Unidos es la única economía que sobrevive la segunda guerra mundial (por entrar tarde, no tener grandes conflictos bélicos en su territorio y resultar vencedor). Estados Unidos extiende su cultura a través de música, cinematografía y tecnología. Así </w:t>
      </w:r>
      <w:r>
        <w:rPr>
          <w:rFonts w:ascii="Century" w:hAnsi="Century"/>
          <w:sz w:val="24"/>
        </w:rPr>
        <w:t xml:space="preserve">vamos adoptando palabras como: </w:t>
      </w:r>
      <w:r w:rsidRPr="00900F44">
        <w:rPr>
          <w:rFonts w:ascii="Century" w:hAnsi="Century"/>
          <w:sz w:val="24"/>
        </w:rPr>
        <w:t xml:space="preserve"> O.K. RADAR,  snob, S.O.S., sheriff, </w:t>
      </w:r>
      <w:r>
        <w:rPr>
          <w:rFonts w:ascii="Century" w:hAnsi="Century"/>
          <w:sz w:val="24"/>
        </w:rPr>
        <w:t>etc</w:t>
      </w:r>
      <w:r w:rsidRPr="00900F44">
        <w:rPr>
          <w:rFonts w:ascii="Century" w:hAnsi="Century"/>
          <w:sz w:val="24"/>
        </w:rPr>
        <w:t xml:space="preserve">.. Muchas palabras relacionadas con los deportes nos llegan del inglés, por ejemplo: baseball, </w:t>
      </w:r>
      <w:proofErr w:type="spellStart"/>
      <w:r w:rsidRPr="00900F44">
        <w:rPr>
          <w:rFonts w:ascii="Century" w:hAnsi="Century"/>
          <w:sz w:val="24"/>
        </w:rPr>
        <w:t>basketball</w:t>
      </w:r>
      <w:proofErr w:type="spellEnd"/>
      <w:r w:rsidR="00C14AE2">
        <w:rPr>
          <w:rFonts w:ascii="Century" w:hAnsi="Century"/>
          <w:sz w:val="24"/>
        </w:rPr>
        <w:t xml:space="preserve">, </w:t>
      </w:r>
      <w:proofErr w:type="spellStart"/>
      <w:r w:rsidR="00C14AE2">
        <w:rPr>
          <w:rFonts w:ascii="Century" w:hAnsi="Century"/>
          <w:sz w:val="24"/>
        </w:rPr>
        <w:t>futból</w:t>
      </w:r>
      <w:proofErr w:type="spellEnd"/>
      <w:r w:rsidR="00C14AE2">
        <w:rPr>
          <w:rFonts w:ascii="Century" w:hAnsi="Century"/>
          <w:sz w:val="24"/>
        </w:rPr>
        <w:t>, gol, hockey,</w:t>
      </w:r>
      <w:r w:rsidRPr="00900F44">
        <w:rPr>
          <w:rFonts w:ascii="Century" w:hAnsi="Century"/>
          <w:sz w:val="24"/>
        </w:rPr>
        <w:t xml:space="preserve"> offside</w:t>
      </w:r>
      <w:r w:rsidR="00C14AE2">
        <w:rPr>
          <w:rFonts w:ascii="Century" w:hAnsi="Century"/>
          <w:sz w:val="24"/>
        </w:rPr>
        <w:t>, etc</w:t>
      </w:r>
      <w:r w:rsidRPr="00900F44">
        <w:rPr>
          <w:rFonts w:ascii="Century" w:hAnsi="Century"/>
          <w:sz w:val="24"/>
        </w:rPr>
        <w:t>.</w:t>
      </w:r>
    </w:p>
    <w:p w:rsidR="0081553E" w:rsidRDefault="0081553E">
      <w:bookmarkStart w:id="0" w:name="_GoBack"/>
      <w:bookmarkEnd w:id="0"/>
    </w:p>
    <w:sectPr w:rsidR="008155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496"/>
    <w:rsid w:val="0081553E"/>
    <w:rsid w:val="00C14AE2"/>
    <w:rsid w:val="00C7449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7759B-6FA6-474A-AFAE-E2ED85C0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4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82</Words>
  <Characters>457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Ottalagano</dc:creator>
  <cp:keywords/>
  <dc:description/>
  <cp:lastModifiedBy>Gonzalo Ottalagano</cp:lastModifiedBy>
  <cp:revision>2</cp:revision>
  <dcterms:created xsi:type="dcterms:W3CDTF">2014-05-20T17:31:00Z</dcterms:created>
  <dcterms:modified xsi:type="dcterms:W3CDTF">2014-05-23T00:13:00Z</dcterms:modified>
</cp:coreProperties>
</file>