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13" w:rsidRDefault="00AF54C1">
      <w:r>
        <w:t>Qué actividades se van a desarrollar y cuánto de cada una</w:t>
      </w:r>
    </w:p>
    <w:sectPr w:rsidR="00154913" w:rsidSect="00154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4C1"/>
    <w:rsid w:val="00154913"/>
    <w:rsid w:val="00AF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2014-06-13T22:51:00Z</dcterms:created>
  <dcterms:modified xsi:type="dcterms:W3CDTF">2014-06-13T22:53:00Z</dcterms:modified>
</cp:coreProperties>
</file>