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68" w:rsidRPr="00133768" w:rsidRDefault="00133768" w:rsidP="001337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CO"/>
        </w:rPr>
      </w:pPr>
      <w:r w:rsidRPr="00133768">
        <w:rPr>
          <w:rFonts w:ascii="Arial" w:eastAsia="Times New Roman" w:hAnsi="Arial" w:cs="Arial"/>
          <w:b/>
          <w:color w:val="000000"/>
          <w:sz w:val="32"/>
          <w:szCs w:val="32"/>
          <w:lang w:val="es-ES_tradnl" w:eastAsia="es-CO"/>
        </w:rPr>
        <w:t>Reacciones de desplazamiento.</w:t>
      </w:r>
    </w:p>
    <w:p w:rsidR="00133768" w:rsidRPr="00133768" w:rsidRDefault="00133768" w:rsidP="001337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133768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 </w:t>
      </w:r>
    </w:p>
    <w:p w:rsidR="00133768" w:rsidRPr="00133768" w:rsidRDefault="00133768" w:rsidP="0013376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133768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Las reacciones de desplazamiento son reacciones en el cual átomos de un elemento reemplazan a átomos de otro elemento en un compuesto, todas las reacciones de desplazamiento simple son reacciones denominadas </w:t>
      </w:r>
      <w:proofErr w:type="spellStart"/>
      <w:r w:rsidRPr="00133768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redox</w:t>
      </w:r>
      <w:proofErr w:type="spellEnd"/>
      <w:r w:rsidRPr="00133768">
        <w:rPr>
          <w:rFonts w:ascii="Arial" w:eastAsia="Times New Roman" w:hAnsi="Arial" w:cs="Arial"/>
          <w:color w:val="000000"/>
          <w:sz w:val="28"/>
          <w:szCs w:val="28"/>
          <w:lang w:val="es-ES_tradnl" w:eastAsia="es-CO"/>
        </w:rPr>
        <w:t>, los elementos que están en un estado de oxidación cero se hacen iones. </w:t>
      </w:r>
    </w:p>
    <w:p w:rsidR="00133768" w:rsidRDefault="00133768">
      <w:pPr>
        <w:rPr>
          <w:rFonts w:ascii="Arial" w:hAnsi="Arial" w:cs="Arial"/>
          <w:sz w:val="28"/>
          <w:szCs w:val="28"/>
        </w:rPr>
      </w:pPr>
    </w:p>
    <w:p w:rsidR="00133768" w:rsidRDefault="00133768">
      <w:pPr>
        <w:rPr>
          <w:rFonts w:ascii="Arial" w:hAnsi="Arial" w:cs="Arial"/>
          <w:sz w:val="28"/>
          <w:szCs w:val="28"/>
        </w:rPr>
      </w:pPr>
    </w:p>
    <w:p w:rsidR="009A0162" w:rsidRPr="00133768" w:rsidRDefault="00133768" w:rsidP="0013376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es-CO"/>
        </w:rPr>
        <w:drawing>
          <wp:inline distT="0" distB="0" distL="0" distR="0">
            <wp:extent cx="3952875" cy="10477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cion de desplazamiento simple[7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162" w:rsidRPr="00133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8"/>
    <w:rsid w:val="00133768"/>
    <w:rsid w:val="009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TatiLondoño</dc:creator>
  <cp:lastModifiedBy>TatiLondoño</cp:lastModifiedBy>
  <cp:revision>1</cp:revision>
  <dcterms:created xsi:type="dcterms:W3CDTF">2014-10-09T00:33:00Z</dcterms:created>
  <dcterms:modified xsi:type="dcterms:W3CDTF">2014-10-09T00:35:00Z</dcterms:modified>
</cp:coreProperties>
</file>