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C87" w:rsidRPr="002E0C87" w:rsidRDefault="002E0C87" w:rsidP="002E0C87">
      <w:pPr>
        <w:pStyle w:val="NormaleWeb"/>
        <w:jc w:val="center"/>
        <w:rPr>
          <w:sz w:val="32"/>
          <w:szCs w:val="32"/>
        </w:rPr>
      </w:pPr>
      <w:r w:rsidRPr="002E0C87">
        <w:rPr>
          <w:sz w:val="32"/>
          <w:szCs w:val="32"/>
        </w:rPr>
        <w:t>BENZENE</w:t>
      </w:r>
    </w:p>
    <w:p w:rsidR="002E0C87" w:rsidRDefault="002E0C87" w:rsidP="002E0C87">
      <w:pPr>
        <w:pStyle w:val="NormaleWeb"/>
      </w:pPr>
      <w:r>
        <w:t xml:space="preserve">Il </w:t>
      </w:r>
      <w:r>
        <w:rPr>
          <w:b/>
          <w:bCs/>
        </w:rPr>
        <w:t>benzene</w:t>
      </w:r>
      <w:r>
        <w:t xml:space="preserve"> è un </w:t>
      </w:r>
      <w:hyperlink r:id="rId4" w:tgtFrame="_self" w:tooltip="Composto chimico" w:history="1">
        <w:r>
          <w:rPr>
            <w:rStyle w:val="Collegamentoipertestuale"/>
          </w:rPr>
          <w:t>composto chimico</w:t>
        </w:r>
      </w:hyperlink>
      <w:r>
        <w:t xml:space="preserve"> che a </w:t>
      </w:r>
      <w:hyperlink r:id="rId5" w:tgtFrame="_self" w:tooltip="Temperatura ambiente" w:history="1">
        <w:r>
          <w:rPr>
            <w:rStyle w:val="Collegamentoipertestuale"/>
          </w:rPr>
          <w:t>temperatura ambiente</w:t>
        </w:r>
      </w:hyperlink>
      <w:r>
        <w:t xml:space="preserve"> e </w:t>
      </w:r>
      <w:hyperlink r:id="rId6" w:tgtFrame="_self" w:tooltip="Pressione atmosferica" w:history="1">
        <w:r>
          <w:rPr>
            <w:rStyle w:val="Collegamentoipertestuale"/>
          </w:rPr>
          <w:t>pressione atmosferica</w:t>
        </w:r>
      </w:hyperlink>
      <w:r>
        <w:t xml:space="preserve"> si presenta sotto forma di </w:t>
      </w:r>
      <w:hyperlink r:id="rId7" w:tgtFrame="_self" w:tooltip="Liquido" w:history="1">
        <w:r>
          <w:rPr>
            <w:rStyle w:val="Collegamentoipertestuale"/>
          </w:rPr>
          <w:t>liquido</w:t>
        </w:r>
      </w:hyperlink>
      <w:r>
        <w:t xml:space="preserve"> volatile incolore altamente infiammabile, dall'</w:t>
      </w:r>
      <w:hyperlink r:id="rId8" w:tgtFrame="_self" w:tooltip="Odore" w:history="1">
        <w:r>
          <w:rPr>
            <w:rStyle w:val="Collegamentoipertestuale"/>
          </w:rPr>
          <w:t>odore</w:t>
        </w:r>
      </w:hyperlink>
      <w:r>
        <w:t xml:space="preserve"> caratteristico.</w:t>
      </w:r>
      <w:hyperlink r:id="rId9" w:anchor="cite_note-BEN1-1" w:tgtFrame="_self" w:history="1">
        <w:r>
          <w:rPr>
            <w:rStyle w:val="Collegamentoipertestuale"/>
            <w:vertAlign w:val="superscript"/>
          </w:rPr>
          <w:t>[1]</w:t>
        </w:r>
      </w:hyperlink>
    </w:p>
    <w:p w:rsidR="002E0C87" w:rsidRDefault="002E0C87" w:rsidP="002E0C87">
      <w:pPr>
        <w:pStyle w:val="NormaleWeb"/>
      </w:pPr>
      <w:r>
        <w:t xml:space="preserve">Dal punto di vista </w:t>
      </w:r>
      <w:hyperlink r:id="rId10" w:tgtFrame="_self" w:tooltip="Chimica" w:history="1">
        <w:r>
          <w:rPr>
            <w:rStyle w:val="Collegamentoipertestuale"/>
          </w:rPr>
          <w:t>chimico</w:t>
        </w:r>
      </w:hyperlink>
      <w:r>
        <w:t xml:space="preserve">, il benzene (talvolta indicato come </w:t>
      </w:r>
      <w:proofErr w:type="spellStart"/>
      <w:r>
        <w:rPr>
          <w:b/>
          <w:bCs/>
        </w:rPr>
        <w:t>Ph-H</w:t>
      </w:r>
      <w:proofErr w:type="spellEnd"/>
      <w:r>
        <w:t xml:space="preserve"> o </w:t>
      </w:r>
      <w:r>
        <w:rPr>
          <w:b/>
          <w:bCs/>
        </w:rPr>
        <w:t>φ-H</w:t>
      </w:r>
      <w:hyperlink r:id="rId11" w:anchor="cite_note-11" w:tgtFrame="_self" w:history="1">
        <w:r>
          <w:rPr>
            <w:rStyle w:val="Collegamentoipertestuale"/>
            <w:vertAlign w:val="superscript"/>
          </w:rPr>
          <w:t>[11]</w:t>
        </w:r>
      </w:hyperlink>
      <w:hyperlink r:id="rId12" w:anchor="cite_note-12" w:tgtFrame="_self" w:history="1">
        <w:r>
          <w:rPr>
            <w:rStyle w:val="Collegamentoipertestuale"/>
            <w:vertAlign w:val="superscript"/>
          </w:rPr>
          <w:t>[12]</w:t>
        </w:r>
      </w:hyperlink>
      <w:r>
        <w:t xml:space="preserve">) è un </w:t>
      </w:r>
      <w:hyperlink r:id="rId13" w:tgtFrame="_self" w:tooltip="Composti aromatici" w:history="1">
        <w:r>
          <w:rPr>
            <w:rStyle w:val="Collegamentoipertestuale"/>
          </w:rPr>
          <w:t>idrocarburo aromatico</w:t>
        </w:r>
      </w:hyperlink>
      <w:r>
        <w:t xml:space="preserve"> </w:t>
      </w:r>
      <w:hyperlink r:id="rId14" w:tgtFrame="_self" w:tooltip="Composto ciclico" w:history="1">
        <w:proofErr w:type="spellStart"/>
        <w:r>
          <w:rPr>
            <w:rStyle w:val="Collegamentoipertestuale"/>
          </w:rPr>
          <w:t>monociclico</w:t>
        </w:r>
        <w:proofErr w:type="spellEnd"/>
      </w:hyperlink>
      <w:r>
        <w:t xml:space="preserve"> avente </w:t>
      </w:r>
      <w:hyperlink r:id="rId15" w:tgtFrame="_self" w:tooltip="Formula bruta" w:history="1">
        <w:r>
          <w:rPr>
            <w:rStyle w:val="Collegamentoipertestuale"/>
          </w:rPr>
          <w:t>formula bruta</w:t>
        </w:r>
      </w:hyperlink>
      <w:r>
        <w:t xml:space="preserve">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.</w:t>
      </w:r>
      <w:hyperlink r:id="rId16" w:anchor="cite_note-BEN1-1" w:tgtFrame="_self" w:history="1">
        <w:r>
          <w:rPr>
            <w:rStyle w:val="Collegamentoipertestuale"/>
            <w:vertAlign w:val="superscript"/>
          </w:rPr>
          <w:t>[1]</w:t>
        </w:r>
      </w:hyperlink>
    </w:p>
    <w:p w:rsidR="002E0C87" w:rsidRDefault="002E0C87" w:rsidP="002E0C87">
      <w:pPr>
        <w:pStyle w:val="NormaleWeb"/>
      </w:pPr>
      <w:r>
        <w:t xml:space="preserve">Il </w:t>
      </w:r>
      <w:hyperlink r:id="rId17" w:tgtFrame="_self" w:tooltip="Gruppo funzionale" w:history="1">
        <w:r>
          <w:rPr>
            <w:rStyle w:val="Collegamentoipertestuale"/>
          </w:rPr>
          <w:t>gruppo funzionale</w:t>
        </w:r>
      </w:hyperlink>
      <w:r>
        <w:t xml:space="preserve"> che deriva dal benzene dovuto alla perdita di un </w:t>
      </w:r>
      <w:hyperlink r:id="rId18" w:tgtFrame="_self" w:tooltip="Atomo" w:history="1">
        <w:r>
          <w:rPr>
            <w:rStyle w:val="Collegamentoipertestuale"/>
          </w:rPr>
          <w:t>atomo</w:t>
        </w:r>
      </w:hyperlink>
      <w:r>
        <w:t xml:space="preserve"> di </w:t>
      </w:r>
      <w:hyperlink r:id="rId19" w:tgtFrame="_self" w:tooltip="Idrogeno" w:history="1">
        <w:r>
          <w:rPr>
            <w:rStyle w:val="Collegamentoipertestuale"/>
          </w:rPr>
          <w:t>idrogeno</w:t>
        </w:r>
      </w:hyperlink>
      <w:r>
        <w:t xml:space="preserve"> (C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5</w:t>
      </w:r>
      <w:r>
        <w:t xml:space="preserve">-) prende il nome di </w:t>
      </w:r>
      <w:r>
        <w:rPr>
          <w:b/>
          <w:bCs/>
        </w:rPr>
        <w:t>fenile</w:t>
      </w:r>
      <w:r>
        <w:t>.</w:t>
      </w:r>
      <w:hyperlink r:id="rId20" w:anchor="cite_note-13" w:tgtFrame="_self" w:history="1">
        <w:r>
          <w:rPr>
            <w:rStyle w:val="Collegamentoipertestuale"/>
            <w:vertAlign w:val="superscript"/>
          </w:rPr>
          <w:t>[13]</w:t>
        </w:r>
      </w:hyperlink>
    </w:p>
    <w:p w:rsidR="002E0C87" w:rsidRDefault="002E0C87" w:rsidP="002E0C87">
      <w:pPr>
        <w:pStyle w:val="NormaleWeb"/>
      </w:pPr>
      <w:r>
        <w:t xml:space="preserve">Il benzene è un costituente naturale del </w:t>
      </w:r>
      <w:hyperlink r:id="rId21" w:tgtFrame="_self" w:tooltip="Petrolio" w:history="1">
        <w:r>
          <w:rPr>
            <w:rStyle w:val="Collegamentoipertestuale"/>
          </w:rPr>
          <w:t>petrolio</w:t>
        </w:r>
      </w:hyperlink>
      <w:r>
        <w:t xml:space="preserve">, ma viene </w:t>
      </w:r>
      <w:hyperlink r:id="rId22" w:tgtFrame="_self" w:tooltip="Sintesi chimica" w:history="1">
        <w:r>
          <w:rPr>
            <w:rStyle w:val="Collegamentoipertestuale"/>
          </w:rPr>
          <w:t>sintetizzato</w:t>
        </w:r>
      </w:hyperlink>
      <w:r>
        <w:t xml:space="preserve"> a partire da altri </w:t>
      </w:r>
      <w:hyperlink r:id="rId23" w:tgtFrame="_self" w:tooltip="Composti chimici" w:history="1">
        <w:r>
          <w:rPr>
            <w:rStyle w:val="Collegamentoipertestuale"/>
          </w:rPr>
          <w:t>composti chimici</w:t>
        </w:r>
      </w:hyperlink>
      <w:r>
        <w:t xml:space="preserve"> presenti nel </w:t>
      </w:r>
      <w:hyperlink r:id="rId24" w:tgtFrame="_self" w:tooltip="Petrolio" w:history="1">
        <w:r>
          <w:rPr>
            <w:rStyle w:val="Collegamentoipertestuale"/>
          </w:rPr>
          <w:t>petrolio</w:t>
        </w:r>
      </w:hyperlink>
      <w:r>
        <w:t xml:space="preserve"> stesso.</w:t>
      </w:r>
      <w:hyperlink r:id="rId25" w:anchor="cite_note-14" w:tgtFrame="_self" w:history="1">
        <w:r>
          <w:rPr>
            <w:rStyle w:val="Collegamentoipertestuale"/>
            <w:vertAlign w:val="superscript"/>
          </w:rPr>
          <w:t>[14]</w:t>
        </w:r>
      </w:hyperlink>
    </w:p>
    <w:p w:rsidR="002E0C87" w:rsidRDefault="002E0C87" w:rsidP="002E0C87">
      <w:pPr>
        <w:pStyle w:val="NormaleWeb"/>
      </w:pPr>
      <w:r>
        <w:t xml:space="preserve">Possiede notevoli proprietà </w:t>
      </w:r>
      <w:hyperlink r:id="rId26" w:tgtFrame="_self" w:tooltip="Solvente" w:history="1">
        <w:r>
          <w:rPr>
            <w:rStyle w:val="Collegamentoipertestuale"/>
          </w:rPr>
          <w:t>solventi</w:t>
        </w:r>
      </w:hyperlink>
      <w:r>
        <w:t xml:space="preserve">: è </w:t>
      </w:r>
      <w:hyperlink r:id="rId27" w:tgtFrame="_self" w:tooltip="Solubilità" w:history="1">
        <w:r>
          <w:rPr>
            <w:rStyle w:val="Collegamentoipertestuale"/>
          </w:rPr>
          <w:t>miscibile</w:t>
        </w:r>
      </w:hyperlink>
      <w:r>
        <w:t xml:space="preserve"> in tutte le proporzioni con molti altri solventi organici, mentre è poco solubile in </w:t>
      </w:r>
      <w:hyperlink r:id="rId28" w:tgtFrame="_self" w:tooltip="Acqua" w:history="1">
        <w:r>
          <w:rPr>
            <w:rStyle w:val="Collegamentoipertestuale"/>
          </w:rPr>
          <w:t>acqua</w:t>
        </w:r>
      </w:hyperlink>
      <w:r>
        <w:t xml:space="preserve"> (0,18% a 25 </w:t>
      </w:r>
      <w:hyperlink r:id="rId29" w:tgtFrame="_self" w:tooltip="Celsius" w:history="1">
        <w:r>
          <w:rPr>
            <w:rStyle w:val="Collegamentoipertestuale"/>
          </w:rPr>
          <w:t>°C</w:t>
        </w:r>
      </w:hyperlink>
      <w:r>
        <w:t>).</w:t>
      </w:r>
      <w:hyperlink r:id="rId30" w:anchor="cite_note-Villa599-3" w:tgtFrame="_self" w:history="1">
        <w:r>
          <w:rPr>
            <w:rStyle w:val="Collegamentoipertestuale"/>
            <w:vertAlign w:val="superscript"/>
          </w:rPr>
          <w:t>[3]</w:t>
        </w:r>
      </w:hyperlink>
    </w:p>
    <w:p w:rsidR="002E0C87" w:rsidRDefault="002E0C87" w:rsidP="002E0C87">
      <w:pPr>
        <w:pStyle w:val="NormaleWeb"/>
      </w:pPr>
      <w:r>
        <w:t xml:space="preserve">Il benzene viene da tempo impiegato come </w:t>
      </w:r>
      <w:hyperlink r:id="rId31" w:anchor="Sostanze_antidetonanti" w:tgtFrame="_self" w:tooltip="Numero di ottano" w:history="1">
        <w:r>
          <w:rPr>
            <w:rStyle w:val="Collegamentoipertestuale"/>
          </w:rPr>
          <w:t>antidetonante</w:t>
        </w:r>
      </w:hyperlink>
      <w:r>
        <w:t xml:space="preserve"> nelle </w:t>
      </w:r>
      <w:hyperlink r:id="rId32" w:tgtFrame="_self" w:tooltip="Benzina" w:history="1">
        <w:r>
          <w:rPr>
            <w:rStyle w:val="Collegamentoipertestuale"/>
          </w:rPr>
          <w:t>benzine</w:t>
        </w:r>
      </w:hyperlink>
      <w:r>
        <w:t xml:space="preserve">, ma a causa della sua pericolosità per la salute e della facilità con cui contamina le </w:t>
      </w:r>
      <w:hyperlink r:id="rId33" w:tgtFrame="_self" w:tooltip="Falda freatica" w:history="1">
        <w:r>
          <w:rPr>
            <w:rStyle w:val="Collegamentoipertestuale"/>
          </w:rPr>
          <w:t>falde freatiche</w:t>
        </w:r>
      </w:hyperlink>
      <w:r>
        <w:t xml:space="preserve">, diverse entità (tra cui gli </w:t>
      </w:r>
      <w:hyperlink r:id="rId34" w:tgtFrame="_self" w:tooltip="Stati Uniti d'America" w:history="1">
        <w:r>
          <w:rPr>
            <w:rStyle w:val="Collegamentoipertestuale"/>
          </w:rPr>
          <w:t>Stati Uniti</w:t>
        </w:r>
      </w:hyperlink>
      <w:r>
        <w:t xml:space="preserve"> e l'</w:t>
      </w:r>
      <w:hyperlink r:id="rId35" w:tgtFrame="_self" w:tooltip="Unione europea" w:history="1">
        <w:r>
          <w:rPr>
            <w:rStyle w:val="Collegamentoipertestuale"/>
          </w:rPr>
          <w:t>Unione europea</w:t>
        </w:r>
      </w:hyperlink>
      <w:r>
        <w:t>) ne stanno scoraggiando l'uso limitandone le concentrazioni ammesse per legge</w:t>
      </w:r>
      <w:hyperlink r:id="rId36" w:anchor="cite_note-15" w:tgtFrame="_self" w:history="1">
        <w:r>
          <w:rPr>
            <w:rStyle w:val="Collegamentoipertestuale"/>
            <w:vertAlign w:val="superscript"/>
          </w:rPr>
          <w:t>[15]</w:t>
        </w:r>
      </w:hyperlink>
      <w:hyperlink r:id="rId37" w:anchor="cite_note-16" w:tgtFrame="_self" w:history="1">
        <w:r>
          <w:rPr>
            <w:rStyle w:val="Collegamentoipertestuale"/>
            <w:vertAlign w:val="superscript"/>
          </w:rPr>
          <w:t>[16]</w:t>
        </w:r>
      </w:hyperlink>
      <w:r>
        <w:t>.</w:t>
      </w:r>
    </w:p>
    <w:p w:rsidR="002E0C87" w:rsidRDefault="002E0C87" w:rsidP="002E0C87">
      <w:pPr>
        <w:pStyle w:val="NormaleWeb"/>
      </w:pPr>
      <w:r>
        <w:t xml:space="preserve">Il termine </w:t>
      </w:r>
      <w:r>
        <w:rPr>
          <w:b/>
          <w:bCs/>
        </w:rPr>
        <w:t>benzolo</w:t>
      </w:r>
      <w:r>
        <w:t xml:space="preserve"> si utilizza per indicare una miscela di benzene e dei suoi composti omologhi superiori (e allo stesso modo i termini "toluolo" o "xilolo" indicano le miscele costituite principalmente, ma non esclusivamente, da </w:t>
      </w:r>
      <w:hyperlink r:id="rId38" w:tgtFrame="_self" w:tooltip="Toluene" w:history="1">
        <w:r>
          <w:rPr>
            <w:rStyle w:val="Collegamentoipertestuale"/>
          </w:rPr>
          <w:t>toluene</w:t>
        </w:r>
      </w:hyperlink>
      <w:r>
        <w:t xml:space="preserve"> e </w:t>
      </w:r>
      <w:hyperlink r:id="rId39" w:tgtFrame="_self" w:tooltip="Xilene" w:history="1">
        <w:r>
          <w:rPr>
            <w:rStyle w:val="Collegamentoipertestuale"/>
          </w:rPr>
          <w:t>xilene</w:t>
        </w:r>
      </w:hyperlink>
      <w:r>
        <w:t>).</w:t>
      </w:r>
      <w:hyperlink r:id="rId40" w:anchor="cite_note-17" w:tgtFrame="_self" w:history="1">
        <w:r>
          <w:rPr>
            <w:rStyle w:val="Collegamentoipertestuale"/>
            <w:vertAlign w:val="superscript"/>
          </w:rPr>
          <w:t>[17]</w:t>
        </w:r>
      </w:hyperlink>
      <w:r>
        <w:t xml:space="preserve"> Talvolta viene impiegato come sinonimo di "benzene", come traduzione pedestre dal tedesco </w:t>
      </w:r>
      <w:proofErr w:type="spellStart"/>
      <w:r>
        <w:rPr>
          <w:i/>
          <w:iCs/>
        </w:rPr>
        <w:t>benzo</w:t>
      </w:r>
      <w:proofErr w:type="spellEnd"/>
    </w:p>
    <w:p w:rsidR="002E0C87" w:rsidRPr="002E0C87" w:rsidRDefault="002E0C87" w:rsidP="002E0C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2E0C87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Cenni storici</w:t>
      </w:r>
    </w:p>
    <w:p w:rsidR="002E0C87" w:rsidRPr="002E0C87" w:rsidRDefault="002E0C87" w:rsidP="002E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benzene venne scoperto nel </w:t>
      </w:r>
      <w:hyperlink r:id="rId41" w:tgtFrame="_self" w:tooltip="1825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1825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dallo scienziato britannico </w:t>
      </w:r>
      <w:hyperlink r:id="rId42" w:tgtFrame="_self" w:tooltip="Michael Faraday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Michael Faraday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che lo isolò dal </w:t>
      </w:r>
      <w:hyperlink r:id="rId43" w:tgtFrame="_self" w:tooltip="Petrolio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petrolio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lo chiamò </w:t>
      </w:r>
      <w:proofErr w:type="spellStart"/>
      <w:r w:rsidRPr="002E0C8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bicarburo</w:t>
      </w:r>
      <w:proofErr w:type="spellEnd"/>
      <w:r w:rsidRPr="002E0C8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di idrogeno</w:t>
      </w:r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44" w:anchor="cite_note-18" w:tgtFrame="_self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[18]</w:t>
        </w:r>
      </w:hyperlink>
    </w:p>
    <w:p w:rsidR="002E0C87" w:rsidRPr="002E0C87" w:rsidRDefault="002E0C87" w:rsidP="002E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45" w:tgtFrame="_self" w:tooltip="1834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1834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 ricavata la formula empirica del benzene (CH) e in seguito la sua formula molecolare (C</w:t>
      </w:r>
      <w:r w:rsidRPr="002E0C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6</w:t>
      </w:r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H</w:t>
      </w:r>
      <w:r w:rsidRPr="002E0C87">
        <w:rPr>
          <w:rFonts w:ascii="Times New Roman" w:eastAsia="Times New Roman" w:hAnsi="Times New Roman" w:cs="Times New Roman"/>
          <w:sz w:val="24"/>
          <w:szCs w:val="24"/>
          <w:vertAlign w:val="subscript"/>
          <w:lang w:eastAsia="it-IT"/>
        </w:rPr>
        <w:t>6</w:t>
      </w:r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), che destò stupore in quanto fu la prima molecola conosciuta avente un numero uguale di atomi di carbonio e di atomi di idrogeno.</w:t>
      </w:r>
      <w:hyperlink r:id="rId46" w:anchor="cite_note-19" w:tgtFrame="_self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[19]</w:t>
        </w:r>
      </w:hyperlink>
    </w:p>
    <w:p w:rsidR="002E0C87" w:rsidRPr="002E0C87" w:rsidRDefault="002E0C87" w:rsidP="002E0C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hyperlink r:id="rId47" w:tgtFrame="_self" w:tooltip="1834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1834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chimico tedesco </w:t>
      </w:r>
      <w:hyperlink r:id="rId48" w:tgtFrame="_self" w:tooltip="Eilhard Mitscherlich" w:history="1">
        <w:proofErr w:type="spellStart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Eilhard</w:t>
        </w:r>
        <w:proofErr w:type="spellEnd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Mitscherlich</w:t>
        </w:r>
        <w:proofErr w:type="spellEnd"/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ottenne mediante </w:t>
      </w:r>
      <w:hyperlink r:id="rId49" w:tgtFrame="_self" w:tooltip="Distillazione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distillazione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hyperlink r:id="rId50" w:tgtFrame="_self" w:tooltip="Acido benzoico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acido benzoico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(componente della </w:t>
      </w:r>
      <w:hyperlink r:id="rId51" w:tgtFrame="_self" w:tooltip="Resina di benzoino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resina di benzoino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della </w:t>
      </w:r>
      <w:hyperlink r:id="rId52" w:tgtFrame="_self" w:tooltip="Calce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calce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3" w:anchor="cite_note-20" w:tgtFrame="_self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[20]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Mitscherlich</w:t>
      </w:r>
      <w:proofErr w:type="spellEnd"/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diede a questo composto il nome di </w:t>
      </w:r>
      <w:proofErr w:type="spellStart"/>
      <w:r w:rsidRPr="002E0C8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benzino</w:t>
      </w:r>
      <w:proofErr w:type="spellEnd"/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4" w:anchor="cite_note-21" w:tgtFrame="_self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[21]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</w:t>
      </w:r>
      <w:hyperlink r:id="rId55" w:tgtFrame="_self" w:tooltip="1847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1847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il chimico britannico </w:t>
      </w:r>
      <w:hyperlink r:id="rId56" w:tgtFrame="_self" w:tooltip="Charles Mansfield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Charles </w:t>
        </w:r>
        <w:proofErr w:type="spellStart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Mansfield</w:t>
        </w:r>
        <w:proofErr w:type="spellEnd"/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durante i suoi studi per conto di </w:t>
      </w:r>
      <w:hyperlink r:id="rId57" w:tgtFrame="_self" w:tooltip="August Wilhelm von Hofmann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August Wilhelm von Hofmann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isolò il benzene dal </w:t>
      </w:r>
      <w:hyperlink r:id="rId58" w:tgtFrame="_self" w:tooltip="Catrame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catrame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hyperlink r:id="rId59" w:anchor="cite_note-22" w:tgtFrame="_self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[22]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Due anni dopo, ideò un metodo di produzione a scala industriale a partire dal catrame. Nel </w:t>
      </w:r>
      <w:hyperlink r:id="rId60" w:tgtFrame="_self" w:tooltip="1851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1851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61" w:tgtFrame="_self" w:tooltip="Marcellin Berthelot" w:history="1">
        <w:proofErr w:type="spellStart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Marcellin</w:t>
        </w:r>
        <w:proofErr w:type="spellEnd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</w:t>
        </w:r>
        <w:proofErr w:type="spellStart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Berthelot</w:t>
        </w:r>
        <w:proofErr w:type="spellEnd"/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 sintetizzò mediante </w:t>
      </w:r>
      <w:hyperlink r:id="rId62" w:tgtFrame="_self" w:tooltip="Trimerizzazione dell'acetilene (la pagina non esiste)" w:history="1">
        <w:proofErr w:type="spellStart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trimerizzazione</w:t>
        </w:r>
        <w:proofErr w:type="spellEnd"/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dell'acetilene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(facendo scaldare l'</w:t>
      </w:r>
      <w:hyperlink r:id="rId63" w:tgtFrame="_self" w:tooltip="Acetilene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acetilene</w:t>
        </w:r>
      </w:hyperlink>
      <w:r w:rsidRPr="002E0C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un tubo di vetro).</w:t>
      </w:r>
      <w:hyperlink r:id="rId64" w:anchor="cite_note-23" w:tgtFrame="_self" w:history="1">
        <w:r w:rsidRPr="002E0C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it-IT"/>
          </w:rPr>
          <w:t>[23]</w:t>
        </w:r>
      </w:hyperlink>
    </w:p>
    <w:p w:rsidR="002E0C87" w:rsidRPr="002E0C87" w:rsidRDefault="002E0C87" w:rsidP="002E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lastRenderedPageBreak/>
        <w:drawing>
          <wp:inline distT="0" distB="0" distL="0" distR="0">
            <wp:extent cx="3810000" cy="3876675"/>
            <wp:effectExtent l="0" t="0" r="0" b="0"/>
            <wp:docPr id="1" name="Immagine 1" descr="http://upload.wikimedia.org/wikipedia/commons/thumb/c/c8/Acetylene_trimer.svg/400px-Acetylene_trimer.svg.png">
              <a:hlinkClick xmlns:a="http://schemas.openxmlformats.org/drawingml/2006/main" r:id="rId6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8/Acetylene_trimer.svg/400px-Acetylene_trimer.svg.png">
                      <a:hlinkClick r:id="rId6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C7" w:rsidRDefault="00466BC7"/>
    <w:sectPr w:rsidR="00466BC7" w:rsidSect="00466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0C87"/>
    <w:rsid w:val="002E0C87"/>
    <w:rsid w:val="0046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BC7"/>
  </w:style>
  <w:style w:type="paragraph" w:styleId="Titolo2">
    <w:name w:val="heading 2"/>
    <w:basedOn w:val="Normale"/>
    <w:link w:val="Titolo2Carattere"/>
    <w:uiPriority w:val="9"/>
    <w:qFormat/>
    <w:rsid w:val="002E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E0C8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E0C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2E0C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.wikipedia.org/wiki/Composti_aromatici" TargetMode="External"/><Relationship Id="rId18" Type="http://schemas.openxmlformats.org/officeDocument/2006/relationships/hyperlink" Target="http://it.wikipedia.org/wiki/Atomo" TargetMode="External"/><Relationship Id="rId26" Type="http://schemas.openxmlformats.org/officeDocument/2006/relationships/hyperlink" Target="http://it.wikipedia.org/wiki/Solvente" TargetMode="External"/><Relationship Id="rId39" Type="http://schemas.openxmlformats.org/officeDocument/2006/relationships/hyperlink" Target="http://it.wikipedia.org/wiki/Xilene" TargetMode="External"/><Relationship Id="rId21" Type="http://schemas.openxmlformats.org/officeDocument/2006/relationships/hyperlink" Target="http://it.wikipedia.org/wiki/Petrolio" TargetMode="External"/><Relationship Id="rId34" Type="http://schemas.openxmlformats.org/officeDocument/2006/relationships/hyperlink" Target="http://it.wikipedia.org/wiki/Stati_Uniti_d%27America" TargetMode="External"/><Relationship Id="rId42" Type="http://schemas.openxmlformats.org/officeDocument/2006/relationships/hyperlink" Target="http://it.wikipedia.org/wiki/Michael_Faraday" TargetMode="External"/><Relationship Id="rId47" Type="http://schemas.openxmlformats.org/officeDocument/2006/relationships/hyperlink" Target="http://it.wikipedia.org/wiki/1834" TargetMode="External"/><Relationship Id="rId50" Type="http://schemas.openxmlformats.org/officeDocument/2006/relationships/hyperlink" Target="http://it.wikipedia.org/wiki/Acido_benzoico" TargetMode="External"/><Relationship Id="rId55" Type="http://schemas.openxmlformats.org/officeDocument/2006/relationships/hyperlink" Target="http://it.wikipedia.org/wiki/1847" TargetMode="External"/><Relationship Id="rId63" Type="http://schemas.openxmlformats.org/officeDocument/2006/relationships/hyperlink" Target="http://it.wikipedia.org/wiki/Acetilene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it.wikipedia.org/wiki/Liquid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Benzene" TargetMode="External"/><Relationship Id="rId29" Type="http://schemas.openxmlformats.org/officeDocument/2006/relationships/hyperlink" Target="http://it.wikipedia.org/wiki/Celsius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Pressione_atmosferica" TargetMode="External"/><Relationship Id="rId11" Type="http://schemas.openxmlformats.org/officeDocument/2006/relationships/hyperlink" Target="http://it.wikipedia.org/wiki/Benzene" TargetMode="External"/><Relationship Id="rId24" Type="http://schemas.openxmlformats.org/officeDocument/2006/relationships/hyperlink" Target="http://it.wikipedia.org/wiki/Petrolio" TargetMode="External"/><Relationship Id="rId32" Type="http://schemas.openxmlformats.org/officeDocument/2006/relationships/hyperlink" Target="http://it.wikipedia.org/wiki/Benzina" TargetMode="External"/><Relationship Id="rId37" Type="http://schemas.openxmlformats.org/officeDocument/2006/relationships/hyperlink" Target="http://it.wikipedia.org/wiki/Benzene" TargetMode="External"/><Relationship Id="rId40" Type="http://schemas.openxmlformats.org/officeDocument/2006/relationships/hyperlink" Target="http://it.wikipedia.org/wiki/Benzene" TargetMode="External"/><Relationship Id="rId45" Type="http://schemas.openxmlformats.org/officeDocument/2006/relationships/hyperlink" Target="http://it.wikipedia.org/wiki/1834" TargetMode="External"/><Relationship Id="rId53" Type="http://schemas.openxmlformats.org/officeDocument/2006/relationships/hyperlink" Target="http://it.wikipedia.org/wiki/Benzene" TargetMode="External"/><Relationship Id="rId58" Type="http://schemas.openxmlformats.org/officeDocument/2006/relationships/hyperlink" Target="http://it.wikipedia.org/wiki/Catrame" TargetMode="External"/><Relationship Id="rId66" Type="http://schemas.openxmlformats.org/officeDocument/2006/relationships/image" Target="media/image1.png"/><Relationship Id="rId5" Type="http://schemas.openxmlformats.org/officeDocument/2006/relationships/hyperlink" Target="http://it.wikipedia.org/wiki/Temperatura_ambiente" TargetMode="External"/><Relationship Id="rId15" Type="http://schemas.openxmlformats.org/officeDocument/2006/relationships/hyperlink" Target="http://it.wikipedia.org/wiki/Formula_bruta" TargetMode="External"/><Relationship Id="rId23" Type="http://schemas.openxmlformats.org/officeDocument/2006/relationships/hyperlink" Target="http://it.wikipedia.org/wiki/Composti_chimici" TargetMode="External"/><Relationship Id="rId28" Type="http://schemas.openxmlformats.org/officeDocument/2006/relationships/hyperlink" Target="http://it.wikipedia.org/wiki/Acqua" TargetMode="External"/><Relationship Id="rId36" Type="http://schemas.openxmlformats.org/officeDocument/2006/relationships/hyperlink" Target="http://it.wikipedia.org/wiki/Benzene" TargetMode="External"/><Relationship Id="rId49" Type="http://schemas.openxmlformats.org/officeDocument/2006/relationships/hyperlink" Target="http://it.wikipedia.org/wiki/Distillazione" TargetMode="External"/><Relationship Id="rId57" Type="http://schemas.openxmlformats.org/officeDocument/2006/relationships/hyperlink" Target="http://it.wikipedia.org/wiki/August_Wilhelm_von_Hofmann" TargetMode="External"/><Relationship Id="rId61" Type="http://schemas.openxmlformats.org/officeDocument/2006/relationships/hyperlink" Target="http://it.wikipedia.org/wiki/Marcellin_Berthelot" TargetMode="External"/><Relationship Id="rId10" Type="http://schemas.openxmlformats.org/officeDocument/2006/relationships/hyperlink" Target="http://it.wikipedia.org/wiki/Chimica" TargetMode="External"/><Relationship Id="rId19" Type="http://schemas.openxmlformats.org/officeDocument/2006/relationships/hyperlink" Target="http://it.wikipedia.org/wiki/Idrogeno" TargetMode="External"/><Relationship Id="rId31" Type="http://schemas.openxmlformats.org/officeDocument/2006/relationships/hyperlink" Target="http://it.wikipedia.org/wiki/Numero_di_ottano" TargetMode="External"/><Relationship Id="rId44" Type="http://schemas.openxmlformats.org/officeDocument/2006/relationships/hyperlink" Target="http://it.wikipedia.org/wiki/Benzene" TargetMode="External"/><Relationship Id="rId52" Type="http://schemas.openxmlformats.org/officeDocument/2006/relationships/hyperlink" Target="http://it.wikipedia.org/wiki/Calce" TargetMode="External"/><Relationship Id="rId60" Type="http://schemas.openxmlformats.org/officeDocument/2006/relationships/hyperlink" Target="http://it.wikipedia.org/wiki/1851" TargetMode="External"/><Relationship Id="rId65" Type="http://schemas.openxmlformats.org/officeDocument/2006/relationships/hyperlink" Target="http://it.wikipedia.org/wiki/File:Acetylene_trimer.svg" TargetMode="External"/><Relationship Id="rId4" Type="http://schemas.openxmlformats.org/officeDocument/2006/relationships/hyperlink" Target="http://it.wikipedia.org/wiki/Composto_chimico" TargetMode="External"/><Relationship Id="rId9" Type="http://schemas.openxmlformats.org/officeDocument/2006/relationships/hyperlink" Target="http://it.wikipedia.org/wiki/Benzene" TargetMode="External"/><Relationship Id="rId14" Type="http://schemas.openxmlformats.org/officeDocument/2006/relationships/hyperlink" Target="http://it.wikipedia.org/wiki/Composto_ciclico" TargetMode="External"/><Relationship Id="rId22" Type="http://schemas.openxmlformats.org/officeDocument/2006/relationships/hyperlink" Target="http://it.wikipedia.org/wiki/Sintesi_chimica" TargetMode="External"/><Relationship Id="rId27" Type="http://schemas.openxmlformats.org/officeDocument/2006/relationships/hyperlink" Target="http://it.wikipedia.org/wiki/Solubilit%C3%A0" TargetMode="External"/><Relationship Id="rId30" Type="http://schemas.openxmlformats.org/officeDocument/2006/relationships/hyperlink" Target="http://it.wikipedia.org/wiki/Benzene" TargetMode="External"/><Relationship Id="rId35" Type="http://schemas.openxmlformats.org/officeDocument/2006/relationships/hyperlink" Target="http://it.wikipedia.org/wiki/Unione_europea" TargetMode="External"/><Relationship Id="rId43" Type="http://schemas.openxmlformats.org/officeDocument/2006/relationships/hyperlink" Target="http://it.wikipedia.org/wiki/Petrolio" TargetMode="External"/><Relationship Id="rId48" Type="http://schemas.openxmlformats.org/officeDocument/2006/relationships/hyperlink" Target="http://it.wikipedia.org/wiki/Eilhard_Mitscherlich" TargetMode="External"/><Relationship Id="rId56" Type="http://schemas.openxmlformats.org/officeDocument/2006/relationships/hyperlink" Target="http://it.wikipedia.org/wiki/Charles_Mansfield" TargetMode="External"/><Relationship Id="rId64" Type="http://schemas.openxmlformats.org/officeDocument/2006/relationships/hyperlink" Target="http://it.wikipedia.org/wiki/Benzene" TargetMode="External"/><Relationship Id="rId8" Type="http://schemas.openxmlformats.org/officeDocument/2006/relationships/hyperlink" Target="http://it.wikipedia.org/wiki/Odore" TargetMode="External"/><Relationship Id="rId51" Type="http://schemas.openxmlformats.org/officeDocument/2006/relationships/hyperlink" Target="http://it.wikipedia.org/wiki/Resina_di_benzoin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t.wikipedia.org/wiki/Benzene" TargetMode="External"/><Relationship Id="rId17" Type="http://schemas.openxmlformats.org/officeDocument/2006/relationships/hyperlink" Target="http://it.wikipedia.org/wiki/Gruppo_funzionale" TargetMode="External"/><Relationship Id="rId25" Type="http://schemas.openxmlformats.org/officeDocument/2006/relationships/hyperlink" Target="http://it.wikipedia.org/wiki/Benzene" TargetMode="External"/><Relationship Id="rId33" Type="http://schemas.openxmlformats.org/officeDocument/2006/relationships/hyperlink" Target="http://it.wikipedia.org/wiki/Falda_freatica" TargetMode="External"/><Relationship Id="rId38" Type="http://schemas.openxmlformats.org/officeDocument/2006/relationships/hyperlink" Target="http://it.wikipedia.org/wiki/Toluene" TargetMode="External"/><Relationship Id="rId46" Type="http://schemas.openxmlformats.org/officeDocument/2006/relationships/hyperlink" Target="http://it.wikipedia.org/wiki/Benzene" TargetMode="External"/><Relationship Id="rId59" Type="http://schemas.openxmlformats.org/officeDocument/2006/relationships/hyperlink" Target="http://it.wikipedia.org/wiki/Benzen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it.wikipedia.org/wiki/Benzene" TargetMode="External"/><Relationship Id="rId41" Type="http://schemas.openxmlformats.org/officeDocument/2006/relationships/hyperlink" Target="http://it.wikipedia.org/wiki/1825" TargetMode="External"/><Relationship Id="rId54" Type="http://schemas.openxmlformats.org/officeDocument/2006/relationships/hyperlink" Target="http://it.wikipedia.org/wiki/Benzene" TargetMode="External"/><Relationship Id="rId62" Type="http://schemas.openxmlformats.org/officeDocument/2006/relationships/hyperlink" Target="http://it.wikipedia.org/w/index.php?title=Trimerizzazione_dell%27acetilene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6612</Characters>
  <Application>Microsoft Office Word</Application>
  <DocSecurity>0</DocSecurity>
  <Lines>55</Lines>
  <Paragraphs>15</Paragraphs>
  <ScaleCrop>false</ScaleCrop>
  <Company>Hewlett-Packard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Angelo64</dc:creator>
  <cp:lastModifiedBy>Angelo64</cp:lastModifiedBy>
  <cp:revision>2</cp:revision>
  <dcterms:created xsi:type="dcterms:W3CDTF">2014-10-16T14:59:00Z</dcterms:created>
  <dcterms:modified xsi:type="dcterms:W3CDTF">2014-10-16T15:01:00Z</dcterms:modified>
</cp:coreProperties>
</file>