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A5" w:rsidRPr="007E2FA5" w:rsidRDefault="007E2FA5" w:rsidP="007E2FA5">
      <w:pPr>
        <w:spacing w:before="100" w:beforeAutospacing="1" w:after="100" w:afterAutospacing="1" w:line="240" w:lineRule="auto"/>
        <w:jc w:val="center"/>
        <w:outlineLvl w:val="0"/>
        <w:rPr>
          <w:rFonts w:ascii="Times New Roman" w:eastAsia="Times New Roman" w:hAnsi="Times New Roman" w:cs="Times New Roman"/>
          <w:b/>
          <w:bCs/>
          <w:color w:val="333333"/>
          <w:kern w:val="36"/>
          <w:sz w:val="42"/>
          <w:szCs w:val="42"/>
          <w:lang w:eastAsia="it-IT"/>
        </w:rPr>
      </w:pPr>
      <w:r w:rsidRPr="007E2FA5">
        <w:rPr>
          <w:rFonts w:ascii="Times New Roman" w:eastAsia="Times New Roman" w:hAnsi="Times New Roman" w:cs="Times New Roman"/>
          <w:b/>
          <w:bCs/>
          <w:color w:val="333333"/>
          <w:kern w:val="36"/>
          <w:sz w:val="42"/>
          <w:szCs w:val="42"/>
          <w:lang w:eastAsia="it-IT"/>
        </w:rPr>
        <w:t>Addizione elettrofila</w:t>
      </w:r>
    </w:p>
    <w:p w:rsidR="007E2FA5" w:rsidRPr="007E2FA5" w:rsidRDefault="007E2FA5" w:rsidP="007E2FA5">
      <w:pPr>
        <w:spacing w:before="100" w:beforeAutospacing="1" w:after="100" w:afterAutospacing="1" w:line="240" w:lineRule="auto"/>
        <w:rPr>
          <w:rFonts w:ascii="Verdana" w:eastAsia="Times New Roman" w:hAnsi="Verdana" w:cs="Times New Roman"/>
          <w:color w:val="080805"/>
          <w:sz w:val="20"/>
          <w:szCs w:val="20"/>
          <w:lang w:eastAsia="it-IT"/>
        </w:rPr>
      </w:pPr>
      <w:r w:rsidRPr="007E2FA5">
        <w:rPr>
          <w:rFonts w:ascii="Verdana" w:eastAsia="Times New Roman" w:hAnsi="Verdana" w:cs="Times New Roman"/>
          <w:color w:val="080805"/>
          <w:sz w:val="20"/>
          <w:szCs w:val="20"/>
          <w:lang w:eastAsia="it-IT"/>
        </w:rPr>
        <w:t>La reazione avviene in due stadi.</w:t>
      </w:r>
    </w:p>
    <w:p w:rsidR="007E2FA5" w:rsidRPr="007E2FA5" w:rsidRDefault="007E2FA5" w:rsidP="007E2FA5">
      <w:pPr>
        <w:numPr>
          <w:ilvl w:val="0"/>
          <w:numId w:val="1"/>
        </w:numPr>
        <w:spacing w:before="100" w:beforeAutospacing="1" w:after="100" w:afterAutospacing="1" w:line="240" w:lineRule="auto"/>
        <w:ind w:firstLine="0"/>
        <w:rPr>
          <w:rFonts w:ascii="Verdana" w:eastAsia="Times New Roman" w:hAnsi="Verdana" w:cs="Times New Roman"/>
          <w:color w:val="080805"/>
          <w:sz w:val="20"/>
          <w:szCs w:val="20"/>
          <w:lang w:eastAsia="it-IT"/>
        </w:rPr>
      </w:pPr>
      <w:r w:rsidRPr="007E2FA5">
        <w:rPr>
          <w:rFonts w:ascii="Verdana" w:eastAsia="Times New Roman" w:hAnsi="Verdana" w:cs="Times New Roman"/>
          <w:i/>
          <w:iCs/>
          <w:color w:val="080805"/>
          <w:sz w:val="20"/>
          <w:szCs w:val="20"/>
          <w:lang w:eastAsia="it-IT"/>
        </w:rPr>
        <w:t>1° stadio</w:t>
      </w:r>
      <w:r w:rsidRPr="007E2FA5">
        <w:rPr>
          <w:rFonts w:ascii="Verdana" w:eastAsia="Times New Roman" w:hAnsi="Verdana" w:cs="Times New Roman"/>
          <w:color w:val="080805"/>
          <w:sz w:val="20"/>
          <w:szCs w:val="20"/>
          <w:lang w:eastAsia="it-IT"/>
        </w:rPr>
        <w:t xml:space="preserve">: Nel primo stadio l'elettrofilo attacca il doppio legame. A ben vedere l'elettrofilo attacca il legame π, poiché gli elettroni π del doppio legame formano un legame più debole di quelli σ. Il doppio legame si comporta come una fonte di elettroni nei confronti dei reattivi in cerca di elettroni. L'attacco da parte dell'elettrofilo porta alla formazione di un intermedio carico positivamente: </w:t>
      </w:r>
      <w:proofErr w:type="spellStart"/>
      <w:r w:rsidRPr="007E2FA5">
        <w:rPr>
          <w:rFonts w:ascii="Verdana" w:eastAsia="Times New Roman" w:hAnsi="Verdana" w:cs="Times New Roman"/>
          <w:color w:val="080805"/>
          <w:sz w:val="20"/>
          <w:szCs w:val="20"/>
          <w:lang w:eastAsia="it-IT"/>
        </w:rPr>
        <w:t>il</w:t>
      </w:r>
      <w:hyperlink r:id="rId5" w:tgtFrame="_blank" w:history="1">
        <w:r w:rsidRPr="007E2FA5">
          <w:rPr>
            <w:rFonts w:ascii="Verdana" w:eastAsia="Times New Roman" w:hAnsi="Verdana" w:cs="Times New Roman"/>
            <w:color w:val="0000FF"/>
            <w:sz w:val="20"/>
            <w:u w:val="single"/>
            <w:lang w:eastAsia="it-IT"/>
          </w:rPr>
          <w:t>carbocatione</w:t>
        </w:r>
        <w:proofErr w:type="spellEnd"/>
      </w:hyperlink>
      <w:r w:rsidRPr="007E2FA5">
        <w:rPr>
          <w:rFonts w:ascii="Verdana" w:eastAsia="Times New Roman" w:hAnsi="Verdana" w:cs="Times New Roman"/>
          <w:color w:val="080805"/>
          <w:sz w:val="20"/>
          <w:szCs w:val="20"/>
          <w:lang w:eastAsia="it-IT"/>
        </w:rPr>
        <w:t>.</w:t>
      </w:r>
    </w:p>
    <w:p w:rsidR="007E2FA5" w:rsidRPr="007E2FA5" w:rsidRDefault="007E2FA5" w:rsidP="007E2FA5">
      <w:pPr>
        <w:spacing w:before="100" w:beforeAutospacing="1" w:after="100" w:afterAutospacing="1" w:line="240" w:lineRule="auto"/>
        <w:jc w:val="center"/>
        <w:rPr>
          <w:rFonts w:ascii="Verdana" w:eastAsia="Times New Roman" w:hAnsi="Verdana" w:cs="Times New Roman"/>
          <w:color w:val="080805"/>
          <w:sz w:val="20"/>
          <w:szCs w:val="20"/>
          <w:lang w:eastAsia="it-IT"/>
        </w:rPr>
      </w:pPr>
      <w:r>
        <w:rPr>
          <w:rFonts w:ascii="Verdana" w:eastAsia="Times New Roman" w:hAnsi="Verdana" w:cs="Times New Roman"/>
          <w:noProof/>
          <w:color w:val="080805"/>
          <w:sz w:val="20"/>
          <w:szCs w:val="20"/>
          <w:lang w:eastAsia="it-IT"/>
        </w:rPr>
        <w:drawing>
          <wp:inline distT="0" distB="0" distL="0" distR="0">
            <wp:extent cx="5715000" cy="1657350"/>
            <wp:effectExtent l="19050" t="0" r="0" b="0"/>
            <wp:docPr id="1" name="Immagine 1" descr="ftp://89-97-218-226.ip19.fastwebnet.it/web1/letiochem/lezioni_img/Addizione_elettrofil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p://89-97-218-226.ip19.fastwebnet.it/web1/letiochem/lezioni_img/Addizione_elettrofila_1.png"/>
                    <pic:cNvPicPr>
                      <a:picLocks noChangeAspect="1" noChangeArrowheads="1"/>
                    </pic:cNvPicPr>
                  </pic:nvPicPr>
                  <pic:blipFill>
                    <a:blip r:embed="rId6"/>
                    <a:srcRect/>
                    <a:stretch>
                      <a:fillRect/>
                    </a:stretch>
                  </pic:blipFill>
                  <pic:spPr bwMode="auto">
                    <a:xfrm>
                      <a:off x="0" y="0"/>
                      <a:ext cx="5715000" cy="1657350"/>
                    </a:xfrm>
                    <a:prstGeom prst="rect">
                      <a:avLst/>
                    </a:prstGeom>
                    <a:noFill/>
                    <a:ln w="9525">
                      <a:noFill/>
                      <a:miter lim="800000"/>
                      <a:headEnd/>
                      <a:tailEnd/>
                    </a:ln>
                  </pic:spPr>
                </pic:pic>
              </a:graphicData>
            </a:graphic>
          </wp:inline>
        </w:drawing>
      </w:r>
    </w:p>
    <w:p w:rsidR="007E2FA5" w:rsidRPr="007E2FA5" w:rsidRDefault="007E2FA5" w:rsidP="007E2FA5">
      <w:pPr>
        <w:numPr>
          <w:ilvl w:val="0"/>
          <w:numId w:val="2"/>
        </w:numPr>
        <w:spacing w:before="100" w:beforeAutospacing="1" w:after="100" w:afterAutospacing="1" w:line="240" w:lineRule="auto"/>
        <w:ind w:firstLine="0"/>
        <w:rPr>
          <w:rFonts w:ascii="Verdana" w:eastAsia="Times New Roman" w:hAnsi="Verdana" w:cs="Times New Roman"/>
          <w:color w:val="080805"/>
          <w:sz w:val="20"/>
          <w:szCs w:val="20"/>
          <w:lang w:eastAsia="it-IT"/>
        </w:rPr>
      </w:pPr>
      <w:r w:rsidRPr="007E2FA5">
        <w:rPr>
          <w:rFonts w:ascii="Verdana" w:eastAsia="Times New Roman" w:hAnsi="Verdana" w:cs="Times New Roman"/>
          <w:i/>
          <w:iCs/>
          <w:color w:val="080805"/>
          <w:sz w:val="20"/>
          <w:szCs w:val="20"/>
          <w:lang w:eastAsia="it-IT"/>
        </w:rPr>
        <w:t>2° stadio</w:t>
      </w:r>
      <w:r w:rsidRPr="007E2FA5">
        <w:rPr>
          <w:rFonts w:ascii="Verdana" w:eastAsia="Times New Roman" w:hAnsi="Verdana" w:cs="Times New Roman"/>
          <w:color w:val="080805"/>
          <w:sz w:val="20"/>
          <w:szCs w:val="20"/>
          <w:lang w:eastAsia="it-IT"/>
        </w:rPr>
        <w:t>: Il secondo stadio consiste nella combinazione fra il</w:t>
      </w:r>
      <w:r w:rsidRPr="007E2FA5">
        <w:rPr>
          <w:rFonts w:ascii="Verdana" w:eastAsia="Times New Roman" w:hAnsi="Verdana" w:cs="Times New Roman"/>
          <w:color w:val="080805"/>
          <w:sz w:val="20"/>
          <w:lang w:eastAsia="it-IT"/>
        </w:rPr>
        <w:t> </w:t>
      </w:r>
      <w:proofErr w:type="spellStart"/>
      <w:r w:rsidRPr="007E2FA5">
        <w:rPr>
          <w:rFonts w:ascii="Verdana" w:eastAsia="Times New Roman" w:hAnsi="Verdana" w:cs="Times New Roman"/>
          <w:color w:val="080805"/>
          <w:sz w:val="20"/>
          <w:szCs w:val="20"/>
          <w:lang w:eastAsia="it-IT"/>
        </w:rPr>
        <w:fldChar w:fldCharType="begin"/>
      </w:r>
      <w:r w:rsidRPr="007E2FA5">
        <w:rPr>
          <w:rFonts w:ascii="Verdana" w:eastAsia="Times New Roman" w:hAnsi="Verdana" w:cs="Times New Roman"/>
          <w:color w:val="080805"/>
          <w:sz w:val="20"/>
          <w:szCs w:val="20"/>
          <w:lang w:eastAsia="it-IT"/>
        </w:rPr>
        <w:instrText xml:space="preserve"> HYPERLINK "ftp://89-97-218-226.ip19.fastwebnet.it/web1/letiochem/lezioni/carbocatione.htm" \t "_blank" </w:instrText>
      </w:r>
      <w:r w:rsidRPr="007E2FA5">
        <w:rPr>
          <w:rFonts w:ascii="Verdana" w:eastAsia="Times New Roman" w:hAnsi="Verdana" w:cs="Times New Roman"/>
          <w:color w:val="080805"/>
          <w:sz w:val="20"/>
          <w:szCs w:val="20"/>
          <w:lang w:eastAsia="it-IT"/>
        </w:rPr>
        <w:fldChar w:fldCharType="separate"/>
      </w:r>
      <w:r w:rsidRPr="007E2FA5">
        <w:rPr>
          <w:rFonts w:ascii="Verdana" w:eastAsia="Times New Roman" w:hAnsi="Verdana" w:cs="Times New Roman"/>
          <w:color w:val="0000FF"/>
          <w:sz w:val="20"/>
          <w:u w:val="single"/>
          <w:lang w:eastAsia="it-IT"/>
        </w:rPr>
        <w:t>carbocatione</w:t>
      </w:r>
      <w:proofErr w:type="spellEnd"/>
      <w:r w:rsidRPr="007E2FA5">
        <w:rPr>
          <w:rFonts w:ascii="Verdana" w:eastAsia="Times New Roman" w:hAnsi="Verdana" w:cs="Times New Roman"/>
          <w:color w:val="080805"/>
          <w:sz w:val="20"/>
          <w:szCs w:val="20"/>
          <w:lang w:eastAsia="it-IT"/>
        </w:rPr>
        <w:fldChar w:fldCharType="end"/>
      </w:r>
      <w:r w:rsidRPr="007E2FA5">
        <w:rPr>
          <w:rFonts w:ascii="Verdana" w:eastAsia="Times New Roman" w:hAnsi="Verdana" w:cs="Times New Roman"/>
          <w:color w:val="080805"/>
          <w:sz w:val="20"/>
          <w:lang w:eastAsia="it-IT"/>
        </w:rPr>
        <w:t> </w:t>
      </w:r>
      <w:r w:rsidRPr="007E2FA5">
        <w:rPr>
          <w:rFonts w:ascii="Verdana" w:eastAsia="Times New Roman" w:hAnsi="Verdana" w:cs="Times New Roman"/>
          <w:color w:val="080805"/>
          <w:sz w:val="20"/>
          <w:szCs w:val="20"/>
          <w:lang w:eastAsia="it-IT"/>
        </w:rPr>
        <w:t xml:space="preserve">e la specie nucleofila. Lo stadio è molto veloce poiché il </w:t>
      </w:r>
      <w:proofErr w:type="spellStart"/>
      <w:r w:rsidRPr="007E2FA5">
        <w:rPr>
          <w:rFonts w:ascii="Verdana" w:eastAsia="Times New Roman" w:hAnsi="Verdana" w:cs="Times New Roman"/>
          <w:color w:val="080805"/>
          <w:sz w:val="20"/>
          <w:szCs w:val="20"/>
          <w:lang w:eastAsia="it-IT"/>
        </w:rPr>
        <w:t>carbocatione</w:t>
      </w:r>
      <w:proofErr w:type="spellEnd"/>
      <w:r w:rsidRPr="007E2FA5">
        <w:rPr>
          <w:rFonts w:ascii="Verdana" w:eastAsia="Times New Roman" w:hAnsi="Verdana" w:cs="Times New Roman"/>
          <w:color w:val="080805"/>
          <w:sz w:val="20"/>
          <w:szCs w:val="20"/>
          <w:lang w:eastAsia="it-IT"/>
        </w:rPr>
        <w:t xml:space="preserve"> è un intermedio a vita breve, cioè è molto instabile.</w:t>
      </w:r>
    </w:p>
    <w:p w:rsidR="007E2FA5" w:rsidRPr="007E2FA5" w:rsidRDefault="007E2FA5" w:rsidP="007E2FA5">
      <w:pPr>
        <w:spacing w:before="100" w:beforeAutospacing="1" w:after="100" w:afterAutospacing="1" w:line="240" w:lineRule="auto"/>
        <w:jc w:val="center"/>
        <w:rPr>
          <w:rFonts w:ascii="Verdana" w:eastAsia="Times New Roman" w:hAnsi="Verdana" w:cs="Times New Roman"/>
          <w:color w:val="080805"/>
          <w:sz w:val="20"/>
          <w:szCs w:val="20"/>
          <w:lang w:eastAsia="it-IT"/>
        </w:rPr>
      </w:pPr>
      <w:r>
        <w:rPr>
          <w:rFonts w:ascii="Verdana" w:eastAsia="Times New Roman" w:hAnsi="Verdana" w:cs="Times New Roman"/>
          <w:noProof/>
          <w:color w:val="080805"/>
          <w:sz w:val="20"/>
          <w:szCs w:val="20"/>
          <w:lang w:eastAsia="it-IT"/>
        </w:rPr>
        <w:drawing>
          <wp:inline distT="0" distB="0" distL="0" distR="0">
            <wp:extent cx="5715000" cy="1419225"/>
            <wp:effectExtent l="19050" t="0" r="0" b="0"/>
            <wp:docPr id="2" name="Immagine 2" descr="ftp://89-97-218-226.ip19.fastwebnet.it/web1/letiochem/lezioni_img/Addizione_elettrofil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p://89-97-218-226.ip19.fastwebnet.it/web1/letiochem/lezioni_img/Addizione_elettrofila_2.png"/>
                    <pic:cNvPicPr>
                      <a:picLocks noChangeAspect="1" noChangeArrowheads="1"/>
                    </pic:cNvPicPr>
                  </pic:nvPicPr>
                  <pic:blipFill>
                    <a:blip r:embed="rId7"/>
                    <a:srcRect/>
                    <a:stretch>
                      <a:fillRect/>
                    </a:stretch>
                  </pic:blipFill>
                  <pic:spPr bwMode="auto">
                    <a:xfrm>
                      <a:off x="0" y="0"/>
                      <a:ext cx="5715000" cy="1419225"/>
                    </a:xfrm>
                    <a:prstGeom prst="rect">
                      <a:avLst/>
                    </a:prstGeom>
                    <a:noFill/>
                    <a:ln w="9525">
                      <a:noFill/>
                      <a:miter lim="800000"/>
                      <a:headEnd/>
                      <a:tailEnd/>
                    </a:ln>
                  </pic:spPr>
                </pic:pic>
              </a:graphicData>
            </a:graphic>
          </wp:inline>
        </w:drawing>
      </w:r>
    </w:p>
    <w:p w:rsidR="007D7782" w:rsidRDefault="007D7782"/>
    <w:sectPr w:rsidR="007D7782" w:rsidSect="007D77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184A"/>
    <w:multiLevelType w:val="multilevel"/>
    <w:tmpl w:val="027A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B7D31"/>
    <w:multiLevelType w:val="multilevel"/>
    <w:tmpl w:val="0AF8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2FA5"/>
    <w:rsid w:val="007D7782"/>
    <w:rsid w:val="007E2F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782"/>
  </w:style>
  <w:style w:type="paragraph" w:styleId="Titolo1">
    <w:name w:val="heading 1"/>
    <w:basedOn w:val="Normale"/>
    <w:link w:val="Titolo1Carattere"/>
    <w:uiPriority w:val="9"/>
    <w:qFormat/>
    <w:rsid w:val="007E2F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2FA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7E2F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E2FA5"/>
  </w:style>
  <w:style w:type="character" w:styleId="Collegamentoipertestuale">
    <w:name w:val="Hyperlink"/>
    <w:basedOn w:val="Carpredefinitoparagrafo"/>
    <w:uiPriority w:val="99"/>
    <w:semiHidden/>
    <w:unhideWhenUsed/>
    <w:rsid w:val="007E2FA5"/>
    <w:rPr>
      <w:color w:val="0000FF"/>
      <w:u w:val="single"/>
    </w:rPr>
  </w:style>
  <w:style w:type="paragraph" w:styleId="Testofumetto">
    <w:name w:val="Balloon Text"/>
    <w:basedOn w:val="Normale"/>
    <w:link w:val="TestofumettoCarattere"/>
    <w:uiPriority w:val="99"/>
    <w:semiHidden/>
    <w:unhideWhenUsed/>
    <w:rsid w:val="007E2F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2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664525">
      <w:bodyDiv w:val="1"/>
      <w:marLeft w:val="0"/>
      <w:marRight w:val="0"/>
      <w:marTop w:val="0"/>
      <w:marBottom w:val="0"/>
      <w:divBdr>
        <w:top w:val="none" w:sz="0" w:space="0" w:color="auto"/>
        <w:left w:val="none" w:sz="0" w:space="0" w:color="auto"/>
        <w:bottom w:val="none" w:sz="0" w:space="0" w:color="auto"/>
        <w:right w:val="none" w:sz="0" w:space="0" w:color="auto"/>
      </w:divBdr>
      <w:divsChild>
        <w:div w:id="1201632242">
          <w:marLeft w:val="0"/>
          <w:marRight w:val="0"/>
          <w:marTop w:val="0"/>
          <w:marBottom w:val="0"/>
          <w:divBdr>
            <w:top w:val="none" w:sz="0" w:space="0" w:color="auto"/>
            <w:left w:val="none" w:sz="0" w:space="0" w:color="auto"/>
            <w:bottom w:val="none" w:sz="0" w:space="0" w:color="auto"/>
            <w:right w:val="none" w:sz="0" w:space="0" w:color="auto"/>
          </w:divBdr>
          <w:divsChild>
            <w:div w:id="2031176394">
              <w:marLeft w:val="0"/>
              <w:marRight w:val="0"/>
              <w:marTop w:val="0"/>
              <w:marBottom w:val="0"/>
              <w:divBdr>
                <w:top w:val="none" w:sz="0" w:space="0" w:color="auto"/>
                <w:left w:val="none" w:sz="0" w:space="0" w:color="auto"/>
                <w:bottom w:val="none" w:sz="0" w:space="0" w:color="auto"/>
                <w:right w:val="none" w:sz="0" w:space="0" w:color="auto"/>
              </w:divBdr>
              <w:divsChild>
                <w:div w:id="1767841370">
                  <w:marLeft w:val="0"/>
                  <w:marRight w:val="0"/>
                  <w:marTop w:val="0"/>
                  <w:marBottom w:val="0"/>
                  <w:divBdr>
                    <w:top w:val="none" w:sz="0" w:space="0" w:color="auto"/>
                    <w:left w:val="none" w:sz="0" w:space="0" w:color="auto"/>
                    <w:bottom w:val="none" w:sz="0" w:space="0" w:color="auto"/>
                    <w:right w:val="none" w:sz="0" w:space="0" w:color="auto"/>
                  </w:divBdr>
                  <w:divsChild>
                    <w:div w:id="1203515591">
                      <w:marLeft w:val="0"/>
                      <w:marRight w:val="0"/>
                      <w:marTop w:val="0"/>
                      <w:marBottom w:val="0"/>
                      <w:divBdr>
                        <w:top w:val="none" w:sz="0" w:space="0" w:color="auto"/>
                        <w:left w:val="none" w:sz="0" w:space="0" w:color="auto"/>
                        <w:bottom w:val="none" w:sz="0" w:space="0" w:color="auto"/>
                        <w:right w:val="none" w:sz="0" w:space="0" w:color="auto"/>
                      </w:divBdr>
                      <w:divsChild>
                        <w:div w:id="1433549215">
                          <w:marLeft w:val="0"/>
                          <w:marRight w:val="0"/>
                          <w:marTop w:val="0"/>
                          <w:marBottom w:val="0"/>
                          <w:divBdr>
                            <w:top w:val="none" w:sz="0" w:space="0" w:color="auto"/>
                            <w:left w:val="none" w:sz="0" w:space="0" w:color="auto"/>
                            <w:bottom w:val="none" w:sz="0" w:space="0" w:color="auto"/>
                            <w:right w:val="none" w:sz="0" w:space="0" w:color="auto"/>
                          </w:divBdr>
                          <w:divsChild>
                            <w:div w:id="1797215477">
                              <w:marLeft w:val="0"/>
                              <w:marRight w:val="0"/>
                              <w:marTop w:val="0"/>
                              <w:marBottom w:val="0"/>
                              <w:divBdr>
                                <w:top w:val="none" w:sz="0" w:space="0" w:color="auto"/>
                                <w:left w:val="none" w:sz="0" w:space="0" w:color="auto"/>
                                <w:bottom w:val="none" w:sz="0" w:space="0" w:color="auto"/>
                                <w:right w:val="none" w:sz="0" w:space="0" w:color="auto"/>
                              </w:divBdr>
                              <w:divsChild>
                                <w:div w:id="1180241627">
                                  <w:marLeft w:val="0"/>
                                  <w:marRight w:val="0"/>
                                  <w:marTop w:val="0"/>
                                  <w:marBottom w:val="0"/>
                                  <w:divBdr>
                                    <w:top w:val="none" w:sz="0" w:space="0" w:color="auto"/>
                                    <w:left w:val="none" w:sz="0" w:space="0" w:color="auto"/>
                                    <w:bottom w:val="none" w:sz="0" w:space="0" w:color="auto"/>
                                    <w:right w:val="none" w:sz="0" w:space="0" w:color="auto"/>
                                  </w:divBdr>
                                  <w:divsChild>
                                    <w:div w:id="6035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tp://89-97-218-226.ip19.fastwebnet.it/web1/letiochem/lezioni/carbocation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1</cp:revision>
  <dcterms:created xsi:type="dcterms:W3CDTF">2014-10-18T12:33:00Z</dcterms:created>
  <dcterms:modified xsi:type="dcterms:W3CDTF">2014-10-18T12:33:00Z</dcterms:modified>
</cp:coreProperties>
</file>