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83" w:rsidRPr="00286395" w:rsidRDefault="00FE1A04" w:rsidP="00286395">
      <w:pPr>
        <w:jc w:val="center"/>
        <w:rPr>
          <w:b/>
          <w:noProof/>
          <w:sz w:val="36"/>
          <w:szCs w:val="36"/>
          <w:lang w:eastAsia="es-CO"/>
        </w:rPr>
      </w:pPr>
      <w:r w:rsidRPr="00286395">
        <w:rPr>
          <w:b/>
          <w:sz w:val="36"/>
          <w:szCs w:val="36"/>
        </w:rPr>
        <w:t>Actores que intervienen en el sector del reciclaje en Bogotá</w:t>
      </w:r>
    </w:p>
    <w:p w:rsidR="00F23AED" w:rsidRPr="00286395" w:rsidRDefault="00FE1A04" w:rsidP="004E1083">
      <w:pPr>
        <w:jc w:val="center"/>
        <w:rPr>
          <w:sz w:val="36"/>
          <w:szCs w:val="36"/>
        </w:rPr>
      </w:pPr>
      <w:r w:rsidRPr="00286395">
        <w:rPr>
          <w:noProof/>
          <w:sz w:val="36"/>
          <w:szCs w:val="36"/>
          <w:lang w:eastAsia="es-CO"/>
        </w:rPr>
        <w:drawing>
          <wp:inline distT="0" distB="0" distL="0" distR="0" wp14:anchorId="0E77822B" wp14:editId="19C9714F">
            <wp:extent cx="7611130" cy="48646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51" t="17347" r="24178" b="21595"/>
                    <a:stretch/>
                  </pic:blipFill>
                  <pic:spPr bwMode="auto">
                    <a:xfrm>
                      <a:off x="0" y="0"/>
                      <a:ext cx="7625954" cy="487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395" w:rsidRPr="00286395" w:rsidRDefault="00286395" w:rsidP="004E1083">
      <w:pPr>
        <w:jc w:val="center"/>
        <w:rPr>
          <w:b/>
          <w:sz w:val="36"/>
          <w:szCs w:val="36"/>
        </w:rPr>
      </w:pPr>
      <w:r w:rsidRPr="00286395">
        <w:rPr>
          <w:b/>
          <w:sz w:val="36"/>
          <w:szCs w:val="36"/>
        </w:rPr>
        <w:lastRenderedPageBreak/>
        <w:t>CICLO DE  VIDA</w:t>
      </w:r>
    </w:p>
    <w:p w:rsidR="00286395" w:rsidRPr="00286395" w:rsidRDefault="00286395" w:rsidP="004E1083">
      <w:pPr>
        <w:jc w:val="center"/>
        <w:rPr>
          <w:sz w:val="36"/>
          <w:szCs w:val="36"/>
        </w:rPr>
      </w:pPr>
      <w:bookmarkStart w:id="0" w:name="_GoBack"/>
      <w:bookmarkEnd w:id="0"/>
      <w:r w:rsidRPr="00286395">
        <w:rPr>
          <w:noProof/>
          <w:sz w:val="36"/>
          <w:szCs w:val="36"/>
          <w:lang w:eastAsia="es-CO"/>
        </w:rPr>
        <w:drawing>
          <wp:inline distT="0" distB="0" distL="0" distR="0" wp14:anchorId="600C9453" wp14:editId="5DA32FEF">
            <wp:extent cx="5607208" cy="4913376"/>
            <wp:effectExtent l="0" t="0" r="0" b="1905"/>
            <wp:docPr id="2" name="Imagen 2" descr="http://thumbs.dreamstime.com/z/paper-recycling-cycle-illustration-life-simplified-scheme-cartoon-style-4561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paper-recycling-cycle-illustration-life-simplified-scheme-cartoon-style-45614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7" r="1625" b="10498"/>
                    <a:stretch/>
                  </pic:blipFill>
                  <pic:spPr bwMode="auto">
                    <a:xfrm>
                      <a:off x="0" y="0"/>
                      <a:ext cx="5611107" cy="49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6395" w:rsidRPr="00286395" w:rsidSect="00FE1A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04"/>
    <w:rsid w:val="00012168"/>
    <w:rsid w:val="000130E1"/>
    <w:rsid w:val="000B7153"/>
    <w:rsid w:val="000D2278"/>
    <w:rsid w:val="001C11EF"/>
    <w:rsid w:val="00286395"/>
    <w:rsid w:val="002C5772"/>
    <w:rsid w:val="003C133B"/>
    <w:rsid w:val="00445E53"/>
    <w:rsid w:val="004B05E3"/>
    <w:rsid w:val="004E1083"/>
    <w:rsid w:val="009545C2"/>
    <w:rsid w:val="009621B5"/>
    <w:rsid w:val="00A95269"/>
    <w:rsid w:val="00AF620E"/>
    <w:rsid w:val="00B914E0"/>
    <w:rsid w:val="00BA2060"/>
    <w:rsid w:val="00D33A15"/>
    <w:rsid w:val="00DE4A95"/>
    <w:rsid w:val="00E93A4E"/>
    <w:rsid w:val="00EB094F"/>
    <w:rsid w:val="00F23AED"/>
    <w:rsid w:val="00FE1A04"/>
    <w:rsid w:val="00FF3EA3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E1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E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Consultoría Colombiana S.A.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Tocora Amaya</dc:creator>
  <cp:lastModifiedBy>Ana María Tocora Amaya</cp:lastModifiedBy>
  <cp:revision>3</cp:revision>
  <dcterms:created xsi:type="dcterms:W3CDTF">2015-05-23T00:07:00Z</dcterms:created>
  <dcterms:modified xsi:type="dcterms:W3CDTF">2015-05-23T00:34:00Z</dcterms:modified>
</cp:coreProperties>
</file>