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32" w:rsidRPr="00113BE5" w:rsidRDefault="00245A32" w:rsidP="00245A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A3B64"/>
          <w:sz w:val="50"/>
          <w:szCs w:val="50"/>
          <w:lang w:eastAsia="es-AR"/>
        </w:rPr>
      </w:pPr>
      <w:r w:rsidRPr="00113BE5">
        <w:rPr>
          <w:rFonts w:ascii="Times New Roman" w:eastAsia="Times New Roman" w:hAnsi="Times New Roman" w:cs="Times New Roman"/>
          <w:b/>
          <w:bCs/>
          <w:color w:val="2A3B64"/>
          <w:sz w:val="50"/>
          <w:szCs w:val="50"/>
          <w:lang w:eastAsia="es-AR"/>
        </w:rPr>
        <w:t>Primera Parte o Parte Dogmática</w:t>
      </w:r>
      <w:bookmarkStart w:id="0" w:name="_GoBack"/>
      <w:bookmarkEnd w:id="0"/>
    </w:p>
    <w:tbl>
      <w:tblPr>
        <w:tblpPr w:leftFromText="141" w:rightFromText="141" w:vertAnchor="text" w:horzAnchor="margin" w:tblpXSpec="center" w:tblpY="230"/>
        <w:tblW w:w="1150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3884"/>
        <w:gridCol w:w="3865"/>
      </w:tblGrid>
      <w:tr w:rsidR="00245A32" w:rsidRPr="00113BE5" w:rsidTr="00245A32">
        <w:trPr>
          <w:trHeight w:val="6845"/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5A32" w:rsidRPr="00113BE5" w:rsidRDefault="00245A32" w:rsidP="002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1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E69138"/>
                <w:lang w:eastAsia="es-AR"/>
              </w:rPr>
              <w:t>DECLARACIONES</w:t>
            </w:r>
          </w:p>
          <w:p w:rsidR="00245A32" w:rsidRPr="00113BE5" w:rsidRDefault="00245A32" w:rsidP="002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245A32" w:rsidRPr="00113BE5" w:rsidRDefault="00245A32" w:rsidP="002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13BE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Son principios de carácter general que se relacionan con la organización política de la Nación y con los poderes del Estado.</w:t>
            </w:r>
          </w:p>
          <w:p w:rsidR="00245A32" w:rsidRPr="00113BE5" w:rsidRDefault="00245A32" w:rsidP="002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13BE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Ej. art.: 1, 2, 3</w:t>
            </w:r>
          </w:p>
          <w:p w:rsidR="00245A32" w:rsidRPr="00113BE5" w:rsidRDefault="00245A32" w:rsidP="002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245A32" w:rsidRPr="00113BE5" w:rsidRDefault="00245A32" w:rsidP="002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245A32" w:rsidRPr="00113BE5" w:rsidRDefault="00245A32" w:rsidP="002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245A32" w:rsidRPr="00113BE5" w:rsidRDefault="00245A32" w:rsidP="002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13B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AR"/>
              </w:rPr>
              <w:drawing>
                <wp:inline distT="0" distB="0" distL="0" distR="0" wp14:anchorId="0ED61976" wp14:editId="469B8880">
                  <wp:extent cx="1905000" cy="1419225"/>
                  <wp:effectExtent l="0" t="0" r="0" b="9525"/>
                  <wp:docPr id="1" name="Imagen 1" descr="https://sites.google.com/site/447constitucionnacional/_/rsrc/1287777971404/primera-parte-o-parte-dogmatica/C.N.Manuscrito.jpg?height=149&amp;width=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ites.google.com/site/447constitucionnacional/_/rsrc/1287777971404/primera-parte-o-parte-dogmatica/C.N.Manuscrito.jpg?height=149&amp;width=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5A32" w:rsidRPr="00113BE5" w:rsidRDefault="00245A32" w:rsidP="002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245A32" w:rsidRPr="00113BE5" w:rsidRDefault="00245A32" w:rsidP="002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245A32" w:rsidRPr="00113BE5" w:rsidRDefault="00245A32" w:rsidP="002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245A32" w:rsidRPr="00113BE5" w:rsidRDefault="00245A32" w:rsidP="002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245A32" w:rsidRPr="00113BE5" w:rsidRDefault="00245A32" w:rsidP="00245A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245A32" w:rsidRPr="00113BE5" w:rsidRDefault="00245A32" w:rsidP="002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1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E69138"/>
                <w:lang w:eastAsia="es-AR"/>
              </w:rPr>
              <w:t>DERECHOS</w:t>
            </w:r>
          </w:p>
          <w:p w:rsidR="00245A32" w:rsidRPr="00113BE5" w:rsidRDefault="00245A32" w:rsidP="002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245A32" w:rsidRPr="00113BE5" w:rsidRDefault="00245A32" w:rsidP="002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13BE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Son facultades que el Estado reconoce a todos los individuos o grupos sociales.</w:t>
            </w:r>
          </w:p>
          <w:p w:rsidR="00245A32" w:rsidRPr="00113BE5" w:rsidRDefault="00245A32" w:rsidP="002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13BE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Se clasifican en Políticos, Civiles y Sociales</w:t>
            </w:r>
          </w:p>
          <w:p w:rsidR="00245A32" w:rsidRPr="00113BE5" w:rsidRDefault="00245A32" w:rsidP="002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13BE5">
              <w:rPr>
                <w:rFonts w:ascii="Times New Roman" w:eastAsia="Times New Roman" w:hAnsi="Times New Roman" w:cs="Times New Roman"/>
                <w:b/>
                <w:bCs/>
                <w:color w:val="E69138"/>
                <w:sz w:val="24"/>
                <w:szCs w:val="24"/>
                <w:lang w:eastAsia="es-AR"/>
              </w:rPr>
              <w:t>Derechos Políticos:</w:t>
            </w:r>
            <w:r w:rsidRPr="00113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  <w:t> </w:t>
            </w:r>
            <w:r w:rsidRPr="0011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corresponden sólo a los ciudadanos posibilitándoles elegir y ser elegidos. Ej. Art. 37</w:t>
            </w:r>
          </w:p>
          <w:p w:rsidR="00245A32" w:rsidRPr="00113BE5" w:rsidRDefault="00245A32" w:rsidP="002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13BE5">
              <w:rPr>
                <w:rFonts w:ascii="Times New Roman" w:eastAsia="Times New Roman" w:hAnsi="Times New Roman" w:cs="Times New Roman"/>
                <w:b/>
                <w:bCs/>
                <w:color w:val="E69138"/>
                <w:sz w:val="24"/>
                <w:szCs w:val="24"/>
                <w:lang w:eastAsia="es-AR"/>
              </w:rPr>
              <w:t>Derechos Civiles:</w:t>
            </w:r>
            <w:r w:rsidRPr="00113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  <w:t> </w:t>
            </w:r>
            <w:r w:rsidRPr="0011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corresponden a todos las personas nativas o extranjeras</w:t>
            </w:r>
            <w:r w:rsidRPr="00113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  <w:t>. </w:t>
            </w:r>
          </w:p>
          <w:p w:rsidR="00245A32" w:rsidRPr="00113BE5" w:rsidRDefault="00245A32" w:rsidP="002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13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  <w:t> Tipos: * PERSONALIDAD: </w:t>
            </w:r>
            <w:r w:rsidRPr="0011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se refieren a la libertad personal. Son irrenunciables. Ej. art.15</w:t>
            </w:r>
          </w:p>
          <w:p w:rsidR="00245A32" w:rsidRPr="00113BE5" w:rsidRDefault="00245A32" w:rsidP="002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1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                  * </w:t>
            </w:r>
            <w:r w:rsidRPr="00113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  <w:t>PATRIMONIALES</w:t>
            </w:r>
            <w:r w:rsidRPr="0011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: se refieren a la propiedad de los bienes. Se pueden renunciar. </w:t>
            </w:r>
            <w:proofErr w:type="gramStart"/>
            <w:r w:rsidRPr="0011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ej</w:t>
            </w:r>
            <w:proofErr w:type="gramEnd"/>
            <w:r w:rsidRPr="0011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. art.20</w:t>
            </w:r>
          </w:p>
          <w:p w:rsidR="00245A32" w:rsidRPr="00113BE5" w:rsidRDefault="00245A32" w:rsidP="002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13BE5">
              <w:rPr>
                <w:rFonts w:ascii="Times New Roman" w:eastAsia="Times New Roman" w:hAnsi="Times New Roman" w:cs="Times New Roman"/>
                <w:b/>
                <w:bCs/>
                <w:color w:val="E69138"/>
                <w:sz w:val="24"/>
                <w:szCs w:val="24"/>
                <w:lang w:eastAsia="es-AR"/>
              </w:rPr>
              <w:t>Derechos Sociales:</w:t>
            </w:r>
            <w:r w:rsidRPr="0011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 se refieren a la actividad laboral de las personas y sus familias. </w:t>
            </w:r>
          </w:p>
          <w:p w:rsidR="00245A32" w:rsidRPr="00113BE5" w:rsidRDefault="00245A32" w:rsidP="002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1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 </w:t>
            </w:r>
            <w:r w:rsidRPr="00113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  <w:t>Tipos</w:t>
            </w:r>
            <w:r w:rsidRPr="0011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: * </w:t>
            </w:r>
            <w:r w:rsidRPr="00113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  <w:t>INDIVIDUALES</w:t>
            </w:r>
          </w:p>
          <w:p w:rsidR="00245A32" w:rsidRPr="00113BE5" w:rsidRDefault="00245A32" w:rsidP="002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1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                 * </w:t>
            </w:r>
            <w:r w:rsidRPr="00113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  <w:t>COLECTIVOS. </w:t>
            </w:r>
            <w:r w:rsidRPr="0011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Art. 14bis</w:t>
            </w:r>
            <w:r w:rsidRPr="00113BE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.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245A32" w:rsidRPr="00113BE5" w:rsidRDefault="00245A32" w:rsidP="002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1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E69138"/>
                <w:lang w:eastAsia="es-AR"/>
              </w:rPr>
              <w:t>GARANTÍAS</w:t>
            </w:r>
          </w:p>
          <w:p w:rsidR="00245A32" w:rsidRPr="00113BE5" w:rsidRDefault="00245A32" w:rsidP="002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245A32" w:rsidRPr="00113BE5" w:rsidRDefault="00245A32" w:rsidP="002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13BE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Son atribuciones de las personas para exigir al Estado que se respeten sus derechos.</w:t>
            </w:r>
          </w:p>
          <w:p w:rsidR="00245A32" w:rsidRPr="00113BE5" w:rsidRDefault="00245A32" w:rsidP="002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13BE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Ej. Art. 18, 19, 43. </w:t>
            </w:r>
          </w:p>
          <w:p w:rsidR="00245A32" w:rsidRPr="00113BE5" w:rsidRDefault="00245A32" w:rsidP="002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245A32" w:rsidRPr="00113BE5" w:rsidRDefault="00245A32" w:rsidP="002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245A32" w:rsidRPr="00113BE5" w:rsidRDefault="00245A32" w:rsidP="002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245A32" w:rsidRPr="00113BE5" w:rsidRDefault="00245A32" w:rsidP="002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113BE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     </w:t>
            </w:r>
            <w:r w:rsidRPr="00113B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AR"/>
              </w:rPr>
              <w:drawing>
                <wp:inline distT="0" distB="0" distL="0" distR="0" wp14:anchorId="57D07F06" wp14:editId="74A5F1ED">
                  <wp:extent cx="2019300" cy="2266950"/>
                  <wp:effectExtent l="0" t="0" r="0" b="0"/>
                  <wp:docPr id="2" name="Imagen 2" descr="https://sites.google.com/site/447constitucionnacional/_/rsrc/1287777619019/primera-parte-o-parte-dogmatica/Mafalda%20Derech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ites.google.com/site/447constitucionnacional/_/rsrc/1287777619019/primera-parte-o-parte-dogmatica/Mafalda%20Derech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5A32" w:rsidRPr="00113BE5" w:rsidRDefault="00245A32" w:rsidP="002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</w:tbl>
    <w:p w:rsidR="00156ACD" w:rsidRDefault="00156ACD"/>
    <w:sectPr w:rsidR="00156A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90F"/>
    <w:rsid w:val="00156ACD"/>
    <w:rsid w:val="00245A32"/>
    <w:rsid w:val="009B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A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A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2</cp:revision>
  <dcterms:created xsi:type="dcterms:W3CDTF">2015-09-02T02:15:00Z</dcterms:created>
  <dcterms:modified xsi:type="dcterms:W3CDTF">2015-09-02T02:16:00Z</dcterms:modified>
</cp:coreProperties>
</file>