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0E4" w:rsidRDefault="0046507E" w:rsidP="006D4009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46507E">
        <w:rPr>
          <w:rFonts w:ascii="Arial" w:hAnsi="Arial" w:cs="Arial"/>
          <w:b/>
          <w:sz w:val="24"/>
          <w:szCs w:val="24"/>
        </w:rPr>
        <w:t>Emergencia</w:t>
      </w:r>
    </w:p>
    <w:p w:rsidR="0046507E" w:rsidRPr="0046507E" w:rsidRDefault="0046507E" w:rsidP="006D400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“Es aquella por la que el sistema aflora, producto de una estructura determinada”.</w:t>
      </w:r>
      <w:sdt>
        <w:sdtPr>
          <w:rPr>
            <w:rFonts w:ascii="Arial" w:hAnsi="Arial" w:cs="Arial"/>
            <w:sz w:val="24"/>
            <w:szCs w:val="24"/>
          </w:rPr>
          <w:id w:val="-1337461350"/>
          <w:citation/>
        </w:sdtPr>
        <w:sdtEndPr/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UTP4 \p 19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r w:rsidRPr="0046507E">
            <w:rPr>
              <w:rFonts w:ascii="Arial" w:hAnsi="Arial" w:cs="Arial"/>
              <w:noProof/>
              <w:sz w:val="24"/>
              <w:szCs w:val="24"/>
            </w:rPr>
            <w:t>(UTP, pág. 19)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bookmarkEnd w:id="0"/>
    </w:p>
    <w:sectPr w:rsidR="0046507E" w:rsidRPr="004650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7E"/>
    <w:rsid w:val="0046507E"/>
    <w:rsid w:val="006D4009"/>
    <w:rsid w:val="00D3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F0B901-47D8-4CC3-808F-430A6F77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0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UTP4</b:Tag>
    <b:SourceType>Book</b:SourceType>
    <b:Guid>{FD491A2F-A336-4079-82BA-A18CAD424837}</b:Guid>
    <b:Author>
      <b:Author>
        <b:Corporate>UTP</b:Corporate>
      </b:Author>
    </b:Author>
    <b:Title>Introduccion a la ingeneria de sistemas</b:Title>
    <b:City>Lima, Peru</b:City>
    <b:Publisher>Editorial, Grupo IDAT</b:Publisher>
    <b:RefOrder>1</b:RefOrder>
  </b:Source>
</b:Sources>
</file>

<file path=customXml/itemProps1.xml><?xml version="1.0" encoding="utf-8"?>
<ds:datastoreItem xmlns:ds="http://schemas.openxmlformats.org/officeDocument/2006/customXml" ds:itemID="{2D95F2BC-1C01-405B-8F43-A86D7CD95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2016-03-07T21:35:00Z</dcterms:created>
  <dcterms:modified xsi:type="dcterms:W3CDTF">2016-03-08T16:02:00Z</dcterms:modified>
</cp:coreProperties>
</file>