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46" w:rsidRDefault="00A13CDC" w:rsidP="00655752">
      <w:pPr>
        <w:jc w:val="both"/>
        <w:rPr>
          <w:rFonts w:ascii="Arial" w:hAnsi="Arial" w:cs="Arial"/>
          <w:b/>
          <w:sz w:val="24"/>
          <w:szCs w:val="24"/>
        </w:rPr>
      </w:pPr>
      <w:r w:rsidRPr="00A13CDC">
        <w:rPr>
          <w:rFonts w:ascii="Arial" w:hAnsi="Arial" w:cs="Arial"/>
          <w:b/>
          <w:sz w:val="24"/>
          <w:szCs w:val="24"/>
        </w:rPr>
        <w:t>Homeostasis</w:t>
      </w:r>
      <w:bookmarkStart w:id="0" w:name="_GoBack"/>
      <w:bookmarkEnd w:id="0"/>
    </w:p>
    <w:p w:rsidR="00A13CDC" w:rsidRPr="00A13CDC" w:rsidRDefault="00A13CDC" w:rsidP="0065575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 la propiedad de un sistema que define su nivel de respuesta y de adaptación. Es el nivel de adaptación permanente del sistema o su tendencia a la supervivencia dinámica”</w:t>
      </w:r>
      <w:sdt>
        <w:sdtPr>
          <w:rPr>
            <w:rFonts w:ascii="Arial" w:hAnsi="Arial" w:cs="Arial"/>
            <w:sz w:val="24"/>
            <w:szCs w:val="24"/>
          </w:rPr>
          <w:id w:val="2115696428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UTP8 \p 22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A13CDC">
            <w:rPr>
              <w:rFonts w:ascii="Arial" w:hAnsi="Arial" w:cs="Arial"/>
              <w:noProof/>
              <w:sz w:val="24"/>
              <w:szCs w:val="24"/>
            </w:rPr>
            <w:t>(UTP, pág. 22)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A13CDC" w:rsidRPr="00A13C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C"/>
    <w:rsid w:val="00655752"/>
    <w:rsid w:val="00864146"/>
    <w:rsid w:val="00A1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D3392-6BC8-4B55-BEA5-1CDE0F2E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UTP8</b:Tag>
    <b:SourceType>Book</b:SourceType>
    <b:Guid>{C93D0F37-CEF6-4E53-8031-01E093B0F51E}</b:Guid>
    <b:Author>
      <b:Author>
        <b:Corporate>UTP</b:Corporate>
      </b:Author>
    </b:Author>
    <b:Title>Introducción a la ingeneria de sistemas</b:Title>
    <b:City>Lima,Peru</b:City>
    <b:Publisher>Grupo IDAT</b:Publisher>
    <b:RefOrder>1</b:RefOrder>
  </b:Source>
</b:Sources>
</file>

<file path=customXml/itemProps1.xml><?xml version="1.0" encoding="utf-8"?>
<ds:datastoreItem xmlns:ds="http://schemas.openxmlformats.org/officeDocument/2006/customXml" ds:itemID="{EE2B7F0D-FE93-4340-AF91-28E7B602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2016-03-07T23:33:00Z</dcterms:created>
  <dcterms:modified xsi:type="dcterms:W3CDTF">2016-03-08T16:15:00Z</dcterms:modified>
</cp:coreProperties>
</file>