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B6" w:rsidRPr="00CB2CAA" w:rsidRDefault="003834B6" w:rsidP="003834B6">
      <w:pPr>
        <w:pStyle w:val="Epgrafe"/>
        <w:keepNext/>
        <w:rPr>
          <w:color w:val="5F497A" w:themeColor="accent4" w:themeShade="BF"/>
          <w:sz w:val="36"/>
          <w:szCs w:val="36"/>
        </w:rPr>
      </w:pPr>
      <w:proofErr w:type="spellStart"/>
      <w:r w:rsidRPr="00CB2CAA">
        <w:rPr>
          <w:color w:val="5F497A" w:themeColor="accent4" w:themeShade="BF"/>
          <w:sz w:val="40"/>
          <w:szCs w:val="40"/>
        </w:rPr>
        <w:t>T</w:t>
      </w:r>
      <w:r w:rsidRPr="00CB2CAA">
        <w:rPr>
          <w:b w:val="0"/>
          <w:i/>
          <w:color w:val="5F497A" w:themeColor="accent4" w:themeShade="BF"/>
          <w:sz w:val="36"/>
          <w:szCs w:val="36"/>
        </w:rPr>
        <w:t>acto</w:t>
      </w:r>
      <w:r w:rsidRPr="00CB2CAA">
        <w:rPr>
          <w:i/>
          <w:color w:val="5F497A" w:themeColor="accent4" w:themeShade="BF"/>
          <w:sz w:val="36"/>
          <w:szCs w:val="36"/>
        </w:rPr>
        <w:t>C</w:t>
      </w:r>
      <w:r w:rsidRPr="00CB2CAA">
        <w:rPr>
          <w:b w:val="0"/>
          <w:i/>
          <w:color w:val="5F497A" w:themeColor="accent4" w:themeShade="BF"/>
          <w:sz w:val="36"/>
          <w:szCs w:val="36"/>
        </w:rPr>
        <w:t>on</w:t>
      </w:r>
      <w:r w:rsidRPr="00CB2CAA">
        <w:rPr>
          <w:color w:val="5F497A" w:themeColor="accent4" w:themeShade="BF"/>
          <w:sz w:val="40"/>
          <w:szCs w:val="40"/>
        </w:rPr>
        <w:t>T</w:t>
      </w:r>
      <w:r w:rsidRPr="00CB2CAA">
        <w:rPr>
          <w:i/>
          <w:color w:val="5F497A" w:themeColor="accent4" w:themeShade="BF"/>
          <w:sz w:val="36"/>
          <w:szCs w:val="36"/>
        </w:rPr>
        <w:t>acto</w:t>
      </w:r>
      <w:proofErr w:type="spellEnd"/>
      <w:r w:rsidRPr="00CB2CAA">
        <w:rPr>
          <w:i/>
          <w:color w:val="5F497A" w:themeColor="accent4" w:themeShade="BF"/>
          <w:sz w:val="36"/>
          <w:szCs w:val="36"/>
        </w:rPr>
        <w:t xml:space="preserve"> </w:t>
      </w:r>
    </w:p>
    <w:p w:rsidR="00CB5B02" w:rsidRDefault="003834B6">
      <w:pPr>
        <w:rPr>
          <w:sz w:val="24"/>
          <w:szCs w:val="24"/>
        </w:rPr>
      </w:pPr>
      <w:r w:rsidRPr="003834B6">
        <w:rPr>
          <w:noProof/>
          <w:sz w:val="24"/>
          <w:szCs w:val="24"/>
          <w:lang w:eastAsia="es-ES"/>
        </w:rPr>
        <w:drawing>
          <wp:inline distT="0" distB="0" distL="0" distR="0">
            <wp:extent cx="1657350" cy="1028700"/>
            <wp:effectExtent l="19050" t="0" r="0" b="0"/>
            <wp:docPr id="2" name="Imagen 1" descr="C:\Users\Veigagon\Documents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igagon\Documents\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4B6" w:rsidRPr="00CB2CAA" w:rsidRDefault="003834B6" w:rsidP="003834B6">
      <w:pPr>
        <w:rPr>
          <w:b/>
          <w:i/>
          <w:color w:val="5F497A" w:themeColor="accent4" w:themeShade="BF"/>
          <w:sz w:val="24"/>
          <w:szCs w:val="24"/>
        </w:rPr>
      </w:pPr>
      <w:r w:rsidRPr="00CB2CAA">
        <w:rPr>
          <w:b/>
          <w:i/>
          <w:color w:val="5F497A" w:themeColor="accent4" w:themeShade="BF"/>
          <w:sz w:val="24"/>
          <w:szCs w:val="24"/>
        </w:rPr>
        <w:t>ESPAZO PSICOSOCIAL-ESPAZO SOCIOEDUCATIVO</w:t>
      </w:r>
    </w:p>
    <w:p w:rsidR="003834B6" w:rsidRDefault="003834B6">
      <w:pPr>
        <w:rPr>
          <w:sz w:val="24"/>
          <w:szCs w:val="24"/>
        </w:rPr>
      </w:pPr>
    </w:p>
    <w:p w:rsidR="003834B6" w:rsidRDefault="003834B6">
      <w:pPr>
        <w:rPr>
          <w:sz w:val="24"/>
          <w:szCs w:val="24"/>
        </w:rPr>
      </w:pPr>
    </w:p>
    <w:p w:rsidR="003834B6" w:rsidRDefault="003834B6">
      <w:pPr>
        <w:rPr>
          <w:sz w:val="24"/>
          <w:szCs w:val="24"/>
        </w:rPr>
      </w:pPr>
    </w:p>
    <w:p w:rsidR="003834B6" w:rsidRPr="003834B6" w:rsidRDefault="003834B6" w:rsidP="003834B6">
      <w:pPr>
        <w:rPr>
          <w:sz w:val="24"/>
          <w:szCs w:val="24"/>
        </w:rPr>
      </w:pPr>
      <w:r w:rsidRPr="003834B6">
        <w:rPr>
          <w:sz w:val="24"/>
          <w:szCs w:val="24"/>
        </w:rPr>
        <w:t>MEMORIA DE ACTIVIDADE A DESENVOLVER</w:t>
      </w:r>
    </w:p>
    <w:p w:rsidR="003834B6" w:rsidRPr="003834B6" w:rsidRDefault="003834B6" w:rsidP="003834B6">
      <w:pPr>
        <w:rPr>
          <w:sz w:val="24"/>
          <w:szCs w:val="24"/>
        </w:rPr>
      </w:pPr>
    </w:p>
    <w:p w:rsidR="003834B6" w:rsidRPr="003834B6" w:rsidRDefault="003834B6" w:rsidP="003834B6">
      <w:pPr>
        <w:rPr>
          <w:sz w:val="24"/>
          <w:szCs w:val="24"/>
        </w:rPr>
      </w:pPr>
    </w:p>
    <w:p w:rsidR="003834B6" w:rsidRPr="003834B6" w:rsidRDefault="003834B6" w:rsidP="003834B6">
      <w:pPr>
        <w:rPr>
          <w:b/>
          <w:bCs/>
          <w:sz w:val="24"/>
          <w:szCs w:val="24"/>
        </w:rPr>
      </w:pPr>
      <w:r w:rsidRPr="003834B6">
        <w:rPr>
          <w:b/>
          <w:bCs/>
          <w:sz w:val="24"/>
          <w:szCs w:val="24"/>
        </w:rPr>
        <w:t xml:space="preserve">1.- </w:t>
      </w:r>
      <w:proofErr w:type="spellStart"/>
      <w:r w:rsidRPr="003834B6">
        <w:rPr>
          <w:b/>
          <w:bCs/>
          <w:sz w:val="24"/>
          <w:szCs w:val="24"/>
        </w:rPr>
        <w:t>Obxecto</w:t>
      </w:r>
      <w:proofErr w:type="spellEnd"/>
      <w:r w:rsidRPr="003834B6">
        <w:rPr>
          <w:b/>
          <w:bCs/>
          <w:sz w:val="24"/>
          <w:szCs w:val="24"/>
        </w:rPr>
        <w:t xml:space="preserve"> da </w:t>
      </w:r>
      <w:proofErr w:type="spellStart"/>
      <w:r w:rsidRPr="003834B6">
        <w:rPr>
          <w:b/>
          <w:bCs/>
          <w:sz w:val="24"/>
          <w:szCs w:val="24"/>
        </w:rPr>
        <w:t>actividade</w:t>
      </w:r>
      <w:proofErr w:type="spellEnd"/>
    </w:p>
    <w:p w:rsidR="003834B6" w:rsidRPr="003834B6" w:rsidRDefault="003834B6" w:rsidP="003834B6">
      <w:pPr>
        <w:rPr>
          <w:sz w:val="24"/>
          <w:szCs w:val="24"/>
        </w:rPr>
      </w:pPr>
    </w:p>
    <w:p w:rsidR="003834B6" w:rsidRPr="003834B6" w:rsidRDefault="003834B6" w:rsidP="003834B6">
      <w:pPr>
        <w:rPr>
          <w:sz w:val="24"/>
          <w:szCs w:val="24"/>
          <w:lang w:val="gl-ES"/>
        </w:rPr>
      </w:pPr>
      <w:r w:rsidRPr="003834B6">
        <w:rPr>
          <w:sz w:val="24"/>
          <w:szCs w:val="24"/>
        </w:rPr>
        <w:tab/>
      </w:r>
      <w:r w:rsidRPr="003834B6">
        <w:rPr>
          <w:sz w:val="24"/>
          <w:szCs w:val="24"/>
          <w:lang w:val="gl-ES"/>
        </w:rPr>
        <w:t xml:space="preserve">Espazo </w:t>
      </w:r>
      <w:proofErr w:type="spellStart"/>
      <w:r w:rsidRPr="003834B6">
        <w:rPr>
          <w:sz w:val="24"/>
          <w:szCs w:val="24"/>
          <w:lang w:val="gl-ES"/>
        </w:rPr>
        <w:t>socio-educativo</w:t>
      </w:r>
      <w:proofErr w:type="spellEnd"/>
      <w:r w:rsidRPr="003834B6">
        <w:rPr>
          <w:sz w:val="24"/>
          <w:szCs w:val="24"/>
          <w:lang w:val="gl-ES"/>
        </w:rPr>
        <w:t xml:space="preserve"> terapéutico </w:t>
      </w:r>
      <w:proofErr w:type="spellStart"/>
      <w:r w:rsidRPr="003834B6">
        <w:rPr>
          <w:sz w:val="24"/>
          <w:szCs w:val="24"/>
          <w:lang w:val="gl-ES"/>
        </w:rPr>
        <w:t>Tacto-Contacto</w:t>
      </w:r>
      <w:proofErr w:type="spellEnd"/>
    </w:p>
    <w:p w:rsidR="003834B6" w:rsidRPr="003834B6" w:rsidRDefault="003834B6" w:rsidP="003834B6">
      <w:pPr>
        <w:rPr>
          <w:sz w:val="24"/>
          <w:szCs w:val="24"/>
          <w:lang w:val="gl-ES"/>
        </w:rPr>
      </w:pPr>
      <w:r w:rsidRPr="003834B6">
        <w:rPr>
          <w:sz w:val="24"/>
          <w:szCs w:val="24"/>
          <w:lang w:val="gl-ES"/>
        </w:rPr>
        <w:t xml:space="preserve">Programas específicos de atención </w:t>
      </w:r>
      <w:proofErr w:type="spellStart"/>
      <w:r w:rsidRPr="003834B6">
        <w:rPr>
          <w:sz w:val="24"/>
          <w:szCs w:val="24"/>
          <w:lang w:val="gl-ES"/>
        </w:rPr>
        <w:t>socio-educativa</w:t>
      </w:r>
      <w:proofErr w:type="spellEnd"/>
      <w:r w:rsidRPr="003834B6">
        <w:rPr>
          <w:sz w:val="24"/>
          <w:szCs w:val="24"/>
          <w:lang w:val="gl-ES"/>
        </w:rPr>
        <w:t xml:space="preserve"> que poden ser complementarios aos tratamentos psicolóxicos ou médicos, os cales aplicaranse de forma integrada.</w:t>
      </w:r>
    </w:p>
    <w:p w:rsidR="003834B6" w:rsidRPr="003834B6" w:rsidRDefault="003834B6" w:rsidP="003834B6">
      <w:pPr>
        <w:rPr>
          <w:sz w:val="24"/>
          <w:szCs w:val="24"/>
          <w:lang w:val="gl-ES"/>
        </w:rPr>
      </w:pPr>
      <w:r w:rsidRPr="003834B6">
        <w:rPr>
          <w:sz w:val="24"/>
          <w:szCs w:val="24"/>
          <w:lang w:val="gl-ES"/>
        </w:rPr>
        <w:t xml:space="preserve">1.- Estrutura, Soporte e continuidade de coidados . Acompañamento en procesos de          exclusión/inclusión </w:t>
      </w:r>
      <w:proofErr w:type="spellStart"/>
      <w:r w:rsidRPr="003834B6">
        <w:rPr>
          <w:sz w:val="24"/>
          <w:szCs w:val="24"/>
          <w:lang w:val="gl-ES"/>
        </w:rPr>
        <w:t>socio-comunitario</w:t>
      </w:r>
      <w:proofErr w:type="spellEnd"/>
    </w:p>
    <w:p w:rsidR="003834B6" w:rsidRPr="003834B6" w:rsidRDefault="003834B6" w:rsidP="003834B6">
      <w:pPr>
        <w:rPr>
          <w:sz w:val="24"/>
          <w:szCs w:val="24"/>
          <w:lang w:val="gl-ES"/>
        </w:rPr>
      </w:pPr>
      <w:r w:rsidRPr="003834B6">
        <w:rPr>
          <w:sz w:val="24"/>
          <w:szCs w:val="24"/>
          <w:lang w:val="gl-ES"/>
        </w:rPr>
        <w:t>2.- Desenvolvemento en Integración social.</w:t>
      </w:r>
    </w:p>
    <w:p w:rsidR="003834B6" w:rsidRPr="003834B6" w:rsidRDefault="003834B6" w:rsidP="003834B6">
      <w:pPr>
        <w:rPr>
          <w:sz w:val="24"/>
          <w:szCs w:val="24"/>
          <w:lang w:val="gl-ES"/>
        </w:rPr>
      </w:pPr>
      <w:r w:rsidRPr="003834B6">
        <w:rPr>
          <w:sz w:val="24"/>
          <w:szCs w:val="24"/>
          <w:lang w:val="gl-ES"/>
        </w:rPr>
        <w:t>3.- Desenvolvemento Persoal.</w:t>
      </w:r>
      <w:proofErr w:type="spellStart"/>
      <w:r w:rsidRPr="003834B6">
        <w:rPr>
          <w:sz w:val="24"/>
          <w:szCs w:val="24"/>
          <w:lang w:val="gl-ES"/>
        </w:rPr>
        <w:t>Coaching</w:t>
      </w:r>
      <w:proofErr w:type="spellEnd"/>
      <w:r w:rsidRPr="003834B6">
        <w:rPr>
          <w:sz w:val="24"/>
          <w:szCs w:val="24"/>
          <w:lang w:val="gl-ES"/>
        </w:rPr>
        <w:t xml:space="preserve"> persoal</w:t>
      </w:r>
    </w:p>
    <w:p w:rsidR="003834B6" w:rsidRPr="003834B6" w:rsidRDefault="003834B6" w:rsidP="003834B6">
      <w:pPr>
        <w:rPr>
          <w:sz w:val="24"/>
          <w:szCs w:val="24"/>
          <w:lang w:val="gl-ES"/>
        </w:rPr>
      </w:pPr>
      <w:r w:rsidRPr="003834B6">
        <w:rPr>
          <w:sz w:val="24"/>
          <w:szCs w:val="24"/>
          <w:lang w:val="gl-ES"/>
        </w:rPr>
        <w:t>4.- Apoio e atención a familias</w:t>
      </w:r>
    </w:p>
    <w:p w:rsidR="003834B6" w:rsidRPr="003834B6" w:rsidRDefault="003834B6" w:rsidP="003834B6">
      <w:pPr>
        <w:rPr>
          <w:sz w:val="24"/>
          <w:szCs w:val="24"/>
          <w:lang w:val="gl-ES"/>
        </w:rPr>
      </w:pPr>
      <w:r w:rsidRPr="003834B6">
        <w:rPr>
          <w:sz w:val="24"/>
          <w:szCs w:val="24"/>
          <w:lang w:val="gl-ES"/>
        </w:rPr>
        <w:t xml:space="preserve">5.- Grupos específicos de apoio e de </w:t>
      </w:r>
      <w:proofErr w:type="spellStart"/>
      <w:r w:rsidRPr="003834B6">
        <w:rPr>
          <w:sz w:val="24"/>
          <w:szCs w:val="24"/>
          <w:lang w:val="gl-ES"/>
        </w:rPr>
        <w:t>autoaxuda</w:t>
      </w:r>
      <w:proofErr w:type="spellEnd"/>
      <w:r w:rsidRPr="003834B6">
        <w:rPr>
          <w:sz w:val="24"/>
          <w:szCs w:val="24"/>
          <w:lang w:val="gl-ES"/>
        </w:rPr>
        <w:t xml:space="preserve"> en procesos de especial complexidade</w:t>
      </w:r>
    </w:p>
    <w:p w:rsidR="003834B6" w:rsidRPr="003834B6" w:rsidRDefault="003834B6" w:rsidP="003834B6">
      <w:pPr>
        <w:rPr>
          <w:sz w:val="24"/>
          <w:szCs w:val="24"/>
          <w:lang w:val="gl-ES"/>
        </w:rPr>
      </w:pPr>
      <w:r w:rsidRPr="003834B6">
        <w:rPr>
          <w:sz w:val="24"/>
          <w:szCs w:val="24"/>
          <w:lang w:val="gl-ES"/>
        </w:rPr>
        <w:t>6.- Prevención de Recaídas en procesos aditivos asociados ao alcohol</w:t>
      </w:r>
    </w:p>
    <w:p w:rsidR="003834B6" w:rsidRDefault="003834B6" w:rsidP="003834B6">
      <w:pPr>
        <w:rPr>
          <w:sz w:val="24"/>
          <w:szCs w:val="24"/>
          <w:lang w:val="gl-ES"/>
        </w:rPr>
      </w:pPr>
    </w:p>
    <w:p w:rsidR="003834B6" w:rsidRDefault="003834B6" w:rsidP="003834B6">
      <w:pPr>
        <w:rPr>
          <w:sz w:val="24"/>
          <w:szCs w:val="24"/>
          <w:lang w:val="gl-ES"/>
        </w:rPr>
      </w:pPr>
    </w:p>
    <w:p w:rsidR="003834B6" w:rsidRPr="003834B6" w:rsidRDefault="003834B6" w:rsidP="003834B6">
      <w:pPr>
        <w:rPr>
          <w:sz w:val="24"/>
          <w:szCs w:val="24"/>
          <w:lang w:val="gl-ES"/>
        </w:rPr>
      </w:pPr>
    </w:p>
    <w:p w:rsidR="003834B6" w:rsidRPr="003834B6" w:rsidRDefault="003834B6" w:rsidP="003834B6">
      <w:pPr>
        <w:rPr>
          <w:b/>
          <w:bCs/>
          <w:sz w:val="24"/>
          <w:szCs w:val="24"/>
          <w:lang w:val="gl-ES"/>
        </w:rPr>
      </w:pPr>
      <w:r w:rsidRPr="003834B6">
        <w:rPr>
          <w:b/>
          <w:bCs/>
          <w:sz w:val="24"/>
          <w:szCs w:val="24"/>
          <w:lang w:val="gl-ES"/>
        </w:rPr>
        <w:lastRenderedPageBreak/>
        <w:t>1.1-Descripción da actividade:</w:t>
      </w:r>
    </w:p>
    <w:p w:rsidR="003834B6" w:rsidRPr="003834B6" w:rsidRDefault="003834B6" w:rsidP="003834B6">
      <w:pPr>
        <w:rPr>
          <w:b/>
          <w:bCs/>
          <w:sz w:val="24"/>
          <w:szCs w:val="24"/>
          <w:lang w:val="gl-ES"/>
        </w:rPr>
      </w:pPr>
    </w:p>
    <w:p w:rsidR="003834B6" w:rsidRPr="003834B6" w:rsidRDefault="003834B6" w:rsidP="003834B6">
      <w:pPr>
        <w:jc w:val="both"/>
        <w:rPr>
          <w:b/>
          <w:bCs/>
          <w:sz w:val="24"/>
          <w:szCs w:val="24"/>
          <w:lang w:val="gl-ES"/>
        </w:rPr>
      </w:pPr>
      <w:proofErr w:type="spellStart"/>
      <w:r w:rsidRPr="003834B6">
        <w:rPr>
          <w:b/>
          <w:bCs/>
          <w:sz w:val="24"/>
          <w:szCs w:val="24"/>
          <w:lang w:val="gl-ES"/>
        </w:rPr>
        <w:t>Tacto-Contacto</w:t>
      </w:r>
      <w:proofErr w:type="spellEnd"/>
      <w:r w:rsidRPr="003834B6">
        <w:rPr>
          <w:b/>
          <w:bCs/>
          <w:sz w:val="24"/>
          <w:szCs w:val="24"/>
          <w:lang w:val="gl-ES"/>
        </w:rPr>
        <w:t xml:space="preserve"> </w:t>
      </w:r>
      <w:r w:rsidRPr="003834B6">
        <w:rPr>
          <w:sz w:val="24"/>
          <w:szCs w:val="24"/>
          <w:lang w:val="gl-ES"/>
        </w:rPr>
        <w:t xml:space="preserve">pretende cear un espazo que promova o acompañamento  </w:t>
      </w:r>
      <w:proofErr w:type="spellStart"/>
      <w:r w:rsidRPr="003834B6">
        <w:rPr>
          <w:sz w:val="24"/>
          <w:szCs w:val="24"/>
          <w:lang w:val="gl-ES"/>
        </w:rPr>
        <w:t>psicosocial</w:t>
      </w:r>
      <w:proofErr w:type="spellEnd"/>
      <w:r w:rsidRPr="003834B6">
        <w:rPr>
          <w:sz w:val="24"/>
          <w:szCs w:val="24"/>
          <w:lang w:val="gl-ES"/>
        </w:rPr>
        <w:t xml:space="preserve"> e </w:t>
      </w:r>
      <w:proofErr w:type="spellStart"/>
      <w:r w:rsidRPr="003834B6">
        <w:rPr>
          <w:sz w:val="24"/>
          <w:szCs w:val="24"/>
          <w:lang w:val="gl-ES"/>
        </w:rPr>
        <w:t>socio-educativo</w:t>
      </w:r>
      <w:proofErr w:type="spellEnd"/>
      <w:r w:rsidRPr="003834B6">
        <w:rPr>
          <w:sz w:val="24"/>
          <w:szCs w:val="24"/>
          <w:lang w:val="gl-ES"/>
        </w:rPr>
        <w:t xml:space="preserve"> das persoas; que favoreza os procesos de rehabilitación e dinamización da autonomía persoal, incidindo nas causas persoais relacionadas cos procesos de exclusión en calquera que este se presente, facilitando a toma de responsabilidade e a posta en práctica de alternativas </w:t>
      </w:r>
      <w:proofErr w:type="spellStart"/>
      <w:r w:rsidRPr="003834B6">
        <w:rPr>
          <w:sz w:val="24"/>
          <w:szCs w:val="24"/>
          <w:lang w:val="gl-ES"/>
        </w:rPr>
        <w:t>conductuais</w:t>
      </w:r>
      <w:proofErr w:type="spellEnd"/>
      <w:r w:rsidRPr="003834B6">
        <w:rPr>
          <w:sz w:val="24"/>
          <w:szCs w:val="24"/>
          <w:lang w:val="gl-ES"/>
        </w:rPr>
        <w:t xml:space="preserve"> que melloren a súa calidade de vida.</w:t>
      </w:r>
    </w:p>
    <w:p w:rsidR="003834B6" w:rsidRPr="003834B6" w:rsidRDefault="003834B6" w:rsidP="003834B6">
      <w:pPr>
        <w:rPr>
          <w:b/>
          <w:bCs/>
          <w:sz w:val="24"/>
          <w:szCs w:val="24"/>
          <w:lang w:val="gl-ES"/>
        </w:rPr>
      </w:pPr>
    </w:p>
    <w:p w:rsidR="003834B6" w:rsidRPr="003834B6" w:rsidRDefault="003834B6" w:rsidP="003834B6">
      <w:pPr>
        <w:rPr>
          <w:b/>
          <w:bCs/>
          <w:sz w:val="24"/>
          <w:szCs w:val="24"/>
          <w:lang w:val="gl-ES"/>
        </w:rPr>
      </w:pPr>
      <w:r w:rsidRPr="003834B6">
        <w:rPr>
          <w:b/>
          <w:bCs/>
          <w:sz w:val="24"/>
          <w:szCs w:val="24"/>
          <w:lang w:val="gl-ES"/>
        </w:rPr>
        <w:t>1.2-Tipo de actividade:</w:t>
      </w:r>
    </w:p>
    <w:p w:rsidR="003834B6" w:rsidRPr="003834B6" w:rsidRDefault="003834B6" w:rsidP="003834B6">
      <w:pPr>
        <w:rPr>
          <w:b/>
          <w:bCs/>
          <w:sz w:val="24"/>
          <w:szCs w:val="24"/>
          <w:lang w:val="gl-ES"/>
        </w:rPr>
      </w:pPr>
    </w:p>
    <w:p w:rsidR="003834B6" w:rsidRPr="003834B6" w:rsidRDefault="003834B6" w:rsidP="003834B6">
      <w:pPr>
        <w:jc w:val="both"/>
        <w:rPr>
          <w:b/>
          <w:bCs/>
          <w:sz w:val="24"/>
          <w:szCs w:val="24"/>
          <w:lang w:val="gl-ES"/>
        </w:rPr>
      </w:pPr>
      <w:r w:rsidRPr="003834B6">
        <w:rPr>
          <w:b/>
          <w:bCs/>
          <w:sz w:val="24"/>
          <w:szCs w:val="24"/>
          <w:lang w:val="gl-ES"/>
        </w:rPr>
        <w:tab/>
      </w:r>
      <w:r w:rsidRPr="003834B6">
        <w:rPr>
          <w:sz w:val="24"/>
          <w:szCs w:val="24"/>
          <w:lang w:val="gl-ES"/>
        </w:rPr>
        <w:t>O tipo de actividade que se pretende desenvolver encadrase dentro dos centros asistenciais, segundo as indicadas na cláusula 9.3 .</w:t>
      </w:r>
    </w:p>
    <w:p w:rsidR="003834B6" w:rsidRPr="003834B6" w:rsidRDefault="003834B6" w:rsidP="003834B6">
      <w:pPr>
        <w:rPr>
          <w:b/>
          <w:bCs/>
          <w:sz w:val="24"/>
          <w:szCs w:val="24"/>
          <w:lang w:val="gl-ES"/>
        </w:rPr>
      </w:pPr>
    </w:p>
    <w:p w:rsidR="003834B6" w:rsidRPr="003834B6" w:rsidRDefault="003834B6" w:rsidP="003834B6">
      <w:pPr>
        <w:rPr>
          <w:b/>
          <w:bCs/>
          <w:sz w:val="24"/>
          <w:szCs w:val="24"/>
          <w:lang w:val="gl-ES"/>
        </w:rPr>
      </w:pPr>
      <w:r w:rsidRPr="003834B6">
        <w:rPr>
          <w:b/>
          <w:bCs/>
          <w:sz w:val="24"/>
          <w:szCs w:val="24"/>
          <w:lang w:val="gl-ES"/>
        </w:rPr>
        <w:t>2-Definición tipolóxica e caracterización da proposta concreta da actividade a desenvolver.</w:t>
      </w:r>
    </w:p>
    <w:p w:rsidR="003834B6" w:rsidRPr="003834B6" w:rsidRDefault="003834B6" w:rsidP="003834B6">
      <w:pPr>
        <w:rPr>
          <w:b/>
          <w:bCs/>
          <w:sz w:val="24"/>
          <w:szCs w:val="24"/>
          <w:lang w:val="gl-ES"/>
        </w:rPr>
      </w:pPr>
    </w:p>
    <w:p w:rsidR="003834B6" w:rsidRDefault="003834B6" w:rsidP="003834B6">
      <w:pPr>
        <w:jc w:val="both"/>
        <w:rPr>
          <w:sz w:val="24"/>
          <w:szCs w:val="24"/>
          <w:lang w:val="gl-ES"/>
        </w:rPr>
      </w:pPr>
      <w:r w:rsidRPr="003834B6">
        <w:rPr>
          <w:b/>
          <w:bCs/>
          <w:sz w:val="24"/>
          <w:szCs w:val="24"/>
          <w:lang w:val="gl-ES"/>
        </w:rPr>
        <w:t>2.1</w:t>
      </w:r>
      <w:r w:rsidRPr="003834B6">
        <w:rPr>
          <w:sz w:val="24"/>
          <w:szCs w:val="24"/>
          <w:lang w:val="gl-ES"/>
        </w:rPr>
        <w:t>-</w:t>
      </w:r>
      <w:r w:rsidRPr="003834B6">
        <w:rPr>
          <w:b/>
          <w:bCs/>
          <w:sz w:val="24"/>
          <w:szCs w:val="24"/>
          <w:lang w:val="gl-ES"/>
        </w:rPr>
        <w:t>Tacto-Contacto</w:t>
      </w:r>
      <w:r w:rsidRPr="003834B6">
        <w:rPr>
          <w:sz w:val="24"/>
          <w:szCs w:val="24"/>
          <w:lang w:val="gl-ES"/>
        </w:rPr>
        <w:t xml:space="preserve"> é unha entidade </w:t>
      </w:r>
      <w:proofErr w:type="spellStart"/>
      <w:r w:rsidRPr="003834B6">
        <w:rPr>
          <w:sz w:val="24"/>
          <w:szCs w:val="24"/>
          <w:lang w:val="gl-ES"/>
        </w:rPr>
        <w:t>prestadora</w:t>
      </w:r>
      <w:proofErr w:type="spellEnd"/>
      <w:r w:rsidRPr="003834B6">
        <w:rPr>
          <w:sz w:val="24"/>
          <w:szCs w:val="24"/>
          <w:lang w:val="gl-ES"/>
        </w:rPr>
        <w:t xml:space="preserve"> de </w:t>
      </w:r>
      <w:proofErr w:type="spellStart"/>
      <w:r w:rsidRPr="003834B6">
        <w:rPr>
          <w:sz w:val="24"/>
          <w:szCs w:val="24"/>
          <w:lang w:val="gl-ES"/>
        </w:rPr>
        <w:t>servicios</w:t>
      </w:r>
      <w:proofErr w:type="spellEnd"/>
      <w:r w:rsidRPr="003834B6">
        <w:rPr>
          <w:sz w:val="24"/>
          <w:szCs w:val="24"/>
          <w:lang w:val="gl-ES"/>
        </w:rPr>
        <w:t xml:space="preserve"> sociais ( pendente de rexistro), tipificada dentro do terceiro sector ( Iniciativa  social con ánimo de lucro)</w:t>
      </w:r>
    </w:p>
    <w:p w:rsidR="003834B6" w:rsidRPr="003834B6" w:rsidRDefault="003834B6" w:rsidP="003834B6">
      <w:pPr>
        <w:jc w:val="both"/>
        <w:rPr>
          <w:sz w:val="24"/>
          <w:szCs w:val="24"/>
          <w:lang w:val="gl-ES"/>
        </w:rPr>
      </w:pPr>
    </w:p>
    <w:p w:rsidR="003834B6" w:rsidRPr="003834B6" w:rsidRDefault="003834B6" w:rsidP="003834B6">
      <w:pPr>
        <w:jc w:val="both"/>
        <w:rPr>
          <w:b/>
          <w:bCs/>
          <w:sz w:val="24"/>
          <w:szCs w:val="24"/>
        </w:rPr>
      </w:pPr>
      <w:r w:rsidRPr="003834B6">
        <w:rPr>
          <w:b/>
          <w:bCs/>
          <w:sz w:val="24"/>
          <w:szCs w:val="24"/>
        </w:rPr>
        <w:t xml:space="preserve">2.2   A Caracterización da </w:t>
      </w:r>
      <w:proofErr w:type="spellStart"/>
      <w:r w:rsidRPr="003834B6">
        <w:rPr>
          <w:b/>
          <w:bCs/>
          <w:sz w:val="24"/>
          <w:szCs w:val="24"/>
        </w:rPr>
        <w:t>actividade</w:t>
      </w:r>
      <w:proofErr w:type="spellEnd"/>
      <w:r w:rsidRPr="003834B6">
        <w:rPr>
          <w:b/>
          <w:bCs/>
          <w:sz w:val="24"/>
          <w:szCs w:val="24"/>
        </w:rPr>
        <w:t xml:space="preserve"> </w:t>
      </w:r>
      <w:r w:rsidRPr="003834B6">
        <w:rPr>
          <w:sz w:val="24"/>
          <w:szCs w:val="24"/>
        </w:rPr>
        <w:t xml:space="preserve">que se pretende desenvolver no </w:t>
      </w:r>
      <w:proofErr w:type="spellStart"/>
      <w:r w:rsidRPr="003834B6">
        <w:rPr>
          <w:sz w:val="24"/>
          <w:szCs w:val="24"/>
        </w:rPr>
        <w:t>espazo</w:t>
      </w:r>
      <w:proofErr w:type="spellEnd"/>
      <w:r w:rsidRPr="003834B6">
        <w:rPr>
          <w:sz w:val="24"/>
          <w:szCs w:val="24"/>
        </w:rPr>
        <w:t xml:space="preserve"> </w:t>
      </w:r>
      <w:proofErr w:type="spellStart"/>
      <w:r w:rsidRPr="003834B6">
        <w:rPr>
          <w:sz w:val="24"/>
          <w:szCs w:val="24"/>
        </w:rPr>
        <w:t>psicoalsocial</w:t>
      </w:r>
      <w:proofErr w:type="spellEnd"/>
      <w:r w:rsidRPr="003834B6">
        <w:rPr>
          <w:sz w:val="24"/>
          <w:szCs w:val="24"/>
        </w:rPr>
        <w:t xml:space="preserve">-educativo terapéutico Tacto-Contacto comprenderían as </w:t>
      </w:r>
      <w:proofErr w:type="spellStart"/>
      <w:r w:rsidRPr="003834B6">
        <w:rPr>
          <w:sz w:val="24"/>
          <w:szCs w:val="24"/>
        </w:rPr>
        <w:t>seguintes</w:t>
      </w:r>
      <w:proofErr w:type="spellEnd"/>
      <w:r w:rsidRPr="003834B6">
        <w:rPr>
          <w:sz w:val="24"/>
          <w:szCs w:val="24"/>
        </w:rPr>
        <w:t xml:space="preserve"> vías de </w:t>
      </w:r>
      <w:proofErr w:type="spellStart"/>
      <w:r w:rsidRPr="003834B6">
        <w:rPr>
          <w:sz w:val="24"/>
          <w:szCs w:val="24"/>
        </w:rPr>
        <w:t>intervencióne</w:t>
      </w:r>
      <w:proofErr w:type="spellEnd"/>
      <w:r w:rsidRPr="003834B6">
        <w:rPr>
          <w:sz w:val="24"/>
          <w:szCs w:val="24"/>
        </w:rPr>
        <w:t xml:space="preserve"> ámbitos</w:t>
      </w:r>
      <w:r w:rsidRPr="003834B6">
        <w:rPr>
          <w:b/>
          <w:bCs/>
          <w:sz w:val="24"/>
          <w:szCs w:val="24"/>
        </w:rPr>
        <w:t>:</w:t>
      </w:r>
    </w:p>
    <w:p w:rsidR="003834B6" w:rsidRPr="003834B6" w:rsidRDefault="003834B6" w:rsidP="003834B6">
      <w:pPr>
        <w:rPr>
          <w:b/>
          <w:bCs/>
          <w:sz w:val="24"/>
          <w:szCs w:val="24"/>
        </w:rPr>
      </w:pPr>
    </w:p>
    <w:p w:rsidR="003834B6" w:rsidRPr="003834B6" w:rsidRDefault="003834B6" w:rsidP="003834B6">
      <w:pPr>
        <w:rPr>
          <w:b/>
          <w:bCs/>
          <w:sz w:val="24"/>
          <w:szCs w:val="24"/>
        </w:rPr>
      </w:pPr>
      <w:r w:rsidRPr="003834B6">
        <w:rPr>
          <w:b/>
          <w:bCs/>
          <w:sz w:val="24"/>
          <w:szCs w:val="24"/>
        </w:rPr>
        <w:t>a.- Intervención Rehabilitadora</w:t>
      </w:r>
    </w:p>
    <w:p w:rsidR="003834B6" w:rsidRPr="003834B6" w:rsidRDefault="003834B6" w:rsidP="003834B6">
      <w:pPr>
        <w:rPr>
          <w:b/>
          <w:bCs/>
          <w:sz w:val="24"/>
          <w:szCs w:val="24"/>
          <w:lang w:val="gl-ES"/>
        </w:rPr>
      </w:pPr>
    </w:p>
    <w:p w:rsidR="003834B6" w:rsidRPr="003834B6" w:rsidRDefault="003834B6" w:rsidP="003834B6">
      <w:pPr>
        <w:jc w:val="both"/>
        <w:rPr>
          <w:b/>
          <w:bCs/>
          <w:sz w:val="24"/>
          <w:szCs w:val="24"/>
          <w:lang w:val="gl-ES"/>
        </w:rPr>
      </w:pPr>
      <w:r w:rsidRPr="003834B6">
        <w:rPr>
          <w:b/>
          <w:bCs/>
          <w:sz w:val="24"/>
          <w:szCs w:val="24"/>
          <w:lang w:val="gl-ES"/>
        </w:rPr>
        <w:tab/>
        <w:t xml:space="preserve"> </w:t>
      </w:r>
      <w:r w:rsidRPr="003834B6">
        <w:rPr>
          <w:sz w:val="24"/>
          <w:szCs w:val="24"/>
          <w:lang w:val="gl-ES"/>
        </w:rPr>
        <w:t xml:space="preserve">Baseada no acompañamento </w:t>
      </w:r>
      <w:proofErr w:type="spellStart"/>
      <w:r w:rsidRPr="003834B6">
        <w:rPr>
          <w:sz w:val="24"/>
          <w:szCs w:val="24"/>
          <w:lang w:val="gl-ES"/>
        </w:rPr>
        <w:t>psico-social</w:t>
      </w:r>
      <w:proofErr w:type="spellEnd"/>
      <w:r w:rsidRPr="003834B6">
        <w:rPr>
          <w:sz w:val="24"/>
          <w:szCs w:val="24"/>
          <w:lang w:val="gl-ES"/>
        </w:rPr>
        <w:t xml:space="preserve"> e </w:t>
      </w:r>
      <w:proofErr w:type="spellStart"/>
      <w:r w:rsidRPr="003834B6">
        <w:rPr>
          <w:sz w:val="24"/>
          <w:szCs w:val="24"/>
          <w:lang w:val="gl-ES"/>
        </w:rPr>
        <w:t>socio-educativo</w:t>
      </w:r>
      <w:proofErr w:type="spellEnd"/>
      <w:r w:rsidRPr="003834B6">
        <w:rPr>
          <w:sz w:val="24"/>
          <w:szCs w:val="24"/>
          <w:lang w:val="gl-ES"/>
        </w:rPr>
        <w:t xml:space="preserve"> que permita rehabilitar e dinamizar procesos de reincorporación da persoa, intervindo sobre as causas singulares relacionadas cos procesos de exclusión, facilitando a toma de responsabilidade e o ensaio de estratexias </w:t>
      </w:r>
      <w:proofErr w:type="spellStart"/>
      <w:r w:rsidRPr="003834B6">
        <w:rPr>
          <w:sz w:val="24"/>
          <w:szCs w:val="24"/>
          <w:lang w:val="gl-ES"/>
        </w:rPr>
        <w:t>conductuais</w:t>
      </w:r>
      <w:proofErr w:type="spellEnd"/>
      <w:r w:rsidRPr="003834B6">
        <w:rPr>
          <w:sz w:val="24"/>
          <w:szCs w:val="24"/>
          <w:lang w:val="gl-ES"/>
        </w:rPr>
        <w:t xml:space="preserve"> que favorezan o funcionamento </w:t>
      </w:r>
      <w:proofErr w:type="spellStart"/>
      <w:r w:rsidRPr="003834B6">
        <w:rPr>
          <w:sz w:val="24"/>
          <w:szCs w:val="24"/>
          <w:lang w:val="gl-ES"/>
        </w:rPr>
        <w:t>socio-comunitario</w:t>
      </w:r>
      <w:proofErr w:type="spellEnd"/>
      <w:r w:rsidRPr="003834B6">
        <w:rPr>
          <w:sz w:val="24"/>
          <w:szCs w:val="24"/>
          <w:lang w:val="gl-ES"/>
        </w:rPr>
        <w:t xml:space="preserve"> das persoas sobre as que se quere intervir.</w:t>
      </w:r>
    </w:p>
    <w:p w:rsidR="003834B6" w:rsidRPr="003834B6" w:rsidRDefault="003834B6" w:rsidP="003834B6">
      <w:pPr>
        <w:jc w:val="both"/>
        <w:rPr>
          <w:sz w:val="24"/>
          <w:szCs w:val="24"/>
          <w:lang w:val="gl-ES"/>
        </w:rPr>
      </w:pPr>
      <w:r w:rsidRPr="003834B6">
        <w:rPr>
          <w:sz w:val="24"/>
          <w:szCs w:val="24"/>
          <w:lang w:val="gl-ES"/>
        </w:rPr>
        <w:lastRenderedPageBreak/>
        <w:t xml:space="preserve">Cando falamos de procesos de exclusión social </w:t>
      </w:r>
      <w:proofErr w:type="spellStart"/>
      <w:r w:rsidRPr="003834B6">
        <w:rPr>
          <w:sz w:val="24"/>
          <w:szCs w:val="24"/>
          <w:lang w:val="gl-ES"/>
        </w:rPr>
        <w:t>referimonos</w:t>
      </w:r>
      <w:proofErr w:type="spellEnd"/>
      <w:r w:rsidRPr="003834B6">
        <w:rPr>
          <w:sz w:val="24"/>
          <w:szCs w:val="24"/>
          <w:lang w:val="gl-ES"/>
        </w:rPr>
        <w:t xml:space="preserve"> a todas aquelas situacións persoais polas que unha persoa pode pasar o longo da súa vida: acompañamento e asesoramento en procesos de baixa e reincorporación laboral, situacións de reinserción social despois de un tratamentos  terapéuticos en centros residencias de desintoxicación por consumo de sustancias, prevención de recaídas, habilidades sociais e emocionais, itinerarios laborais, </w:t>
      </w:r>
      <w:proofErr w:type="spellStart"/>
      <w:r w:rsidRPr="003834B6">
        <w:rPr>
          <w:sz w:val="24"/>
          <w:szCs w:val="24"/>
          <w:lang w:val="gl-ES"/>
        </w:rPr>
        <w:t>búsqueda</w:t>
      </w:r>
      <w:proofErr w:type="spellEnd"/>
      <w:r w:rsidRPr="003834B6">
        <w:rPr>
          <w:sz w:val="24"/>
          <w:szCs w:val="24"/>
          <w:lang w:val="gl-ES"/>
        </w:rPr>
        <w:t xml:space="preserve"> activa de emprego,  dificultades </w:t>
      </w:r>
      <w:proofErr w:type="spellStart"/>
      <w:r w:rsidRPr="003834B6">
        <w:rPr>
          <w:sz w:val="24"/>
          <w:szCs w:val="24"/>
          <w:lang w:val="gl-ES"/>
        </w:rPr>
        <w:t>habitacionais</w:t>
      </w:r>
      <w:proofErr w:type="spellEnd"/>
      <w:r w:rsidRPr="003834B6">
        <w:rPr>
          <w:sz w:val="24"/>
          <w:szCs w:val="24"/>
          <w:lang w:val="gl-ES"/>
        </w:rPr>
        <w:t>, entre outros.</w:t>
      </w:r>
    </w:p>
    <w:p w:rsidR="003834B6" w:rsidRPr="003834B6" w:rsidRDefault="003834B6" w:rsidP="003834B6">
      <w:pPr>
        <w:rPr>
          <w:b/>
          <w:bCs/>
          <w:sz w:val="24"/>
          <w:szCs w:val="24"/>
          <w:lang w:val="gl-ES"/>
        </w:rPr>
      </w:pPr>
    </w:p>
    <w:p w:rsidR="003834B6" w:rsidRPr="003834B6" w:rsidRDefault="003834B6" w:rsidP="003834B6">
      <w:pPr>
        <w:rPr>
          <w:b/>
          <w:bCs/>
          <w:sz w:val="24"/>
          <w:szCs w:val="24"/>
          <w:lang w:val="gl-ES"/>
        </w:rPr>
      </w:pPr>
      <w:r w:rsidRPr="003834B6">
        <w:rPr>
          <w:b/>
          <w:bCs/>
          <w:sz w:val="24"/>
          <w:szCs w:val="24"/>
          <w:lang w:val="gl-ES"/>
        </w:rPr>
        <w:t>b.- Intervención Dinamizadora</w:t>
      </w:r>
    </w:p>
    <w:p w:rsidR="003834B6" w:rsidRPr="003834B6" w:rsidRDefault="003834B6" w:rsidP="003834B6">
      <w:pPr>
        <w:rPr>
          <w:b/>
          <w:bCs/>
          <w:sz w:val="24"/>
          <w:szCs w:val="24"/>
          <w:lang w:val="gl-ES"/>
        </w:rPr>
      </w:pPr>
    </w:p>
    <w:p w:rsidR="003834B6" w:rsidRPr="003834B6" w:rsidRDefault="003834B6" w:rsidP="003834B6">
      <w:pPr>
        <w:jc w:val="both"/>
        <w:rPr>
          <w:b/>
          <w:bCs/>
          <w:sz w:val="24"/>
          <w:szCs w:val="24"/>
          <w:lang w:val="gl-ES"/>
        </w:rPr>
      </w:pPr>
      <w:r w:rsidRPr="003834B6">
        <w:rPr>
          <w:b/>
          <w:bCs/>
          <w:sz w:val="24"/>
          <w:szCs w:val="24"/>
          <w:lang w:val="gl-ES"/>
        </w:rPr>
        <w:tab/>
      </w:r>
      <w:r w:rsidRPr="003834B6">
        <w:rPr>
          <w:sz w:val="24"/>
          <w:szCs w:val="24"/>
          <w:lang w:val="gl-ES"/>
        </w:rPr>
        <w:t xml:space="preserve">A formación, orientación, supervisión e acompañamento con colectivos en situación de vulnerabilidade social supón de por </w:t>
      </w:r>
      <w:proofErr w:type="spellStart"/>
      <w:r w:rsidRPr="003834B6">
        <w:rPr>
          <w:sz w:val="24"/>
          <w:szCs w:val="24"/>
          <w:lang w:val="gl-ES"/>
        </w:rPr>
        <w:t>sí</w:t>
      </w:r>
      <w:proofErr w:type="spellEnd"/>
      <w:r w:rsidRPr="003834B6">
        <w:rPr>
          <w:sz w:val="24"/>
          <w:szCs w:val="24"/>
          <w:lang w:val="gl-ES"/>
        </w:rPr>
        <w:t xml:space="preserve"> espertar procesos de promoción de cada colectivo vulnerable, xa que posibilita e facilita o contacto destes colectivos cas redes de servizos públicos sanitarios e sociais, mellorando a eficacia e eficiencia dos tratamentos.</w:t>
      </w:r>
    </w:p>
    <w:p w:rsidR="003834B6" w:rsidRPr="003834B6" w:rsidRDefault="003834B6" w:rsidP="003834B6">
      <w:pPr>
        <w:rPr>
          <w:b/>
          <w:bCs/>
          <w:sz w:val="24"/>
          <w:szCs w:val="24"/>
          <w:lang w:val="gl-ES"/>
        </w:rPr>
      </w:pPr>
    </w:p>
    <w:p w:rsidR="003834B6" w:rsidRPr="003834B6" w:rsidRDefault="003834B6" w:rsidP="003834B6">
      <w:pPr>
        <w:rPr>
          <w:b/>
          <w:bCs/>
          <w:sz w:val="24"/>
          <w:szCs w:val="24"/>
          <w:lang w:val="gl-ES"/>
        </w:rPr>
      </w:pPr>
      <w:r w:rsidRPr="003834B6">
        <w:rPr>
          <w:b/>
          <w:bCs/>
          <w:sz w:val="24"/>
          <w:szCs w:val="24"/>
          <w:lang w:val="gl-ES"/>
        </w:rPr>
        <w:t>c.-Intervención Transformadora:</w:t>
      </w:r>
    </w:p>
    <w:p w:rsidR="003834B6" w:rsidRPr="003834B6" w:rsidRDefault="003834B6" w:rsidP="003834B6">
      <w:pPr>
        <w:jc w:val="both"/>
        <w:rPr>
          <w:b/>
          <w:bCs/>
          <w:sz w:val="24"/>
          <w:szCs w:val="24"/>
          <w:lang w:val="gl-ES"/>
        </w:rPr>
      </w:pPr>
      <w:r w:rsidRPr="003834B6">
        <w:rPr>
          <w:b/>
          <w:bCs/>
          <w:sz w:val="24"/>
          <w:szCs w:val="24"/>
          <w:lang w:val="gl-ES"/>
        </w:rPr>
        <w:t xml:space="preserve"> </w:t>
      </w:r>
      <w:r w:rsidRPr="003834B6">
        <w:rPr>
          <w:sz w:val="24"/>
          <w:szCs w:val="24"/>
          <w:lang w:val="gl-ES"/>
        </w:rPr>
        <w:t xml:space="preserve">O noso traballo pretende ser un nodo máis na rede de intervencións sociais cómo unha parte importante no desenrolo dos procesos </w:t>
      </w:r>
      <w:proofErr w:type="spellStart"/>
      <w:r w:rsidRPr="003834B6">
        <w:rPr>
          <w:sz w:val="24"/>
          <w:szCs w:val="24"/>
          <w:lang w:val="gl-ES"/>
        </w:rPr>
        <w:t>terepeúticos</w:t>
      </w:r>
      <w:proofErr w:type="spellEnd"/>
      <w:r w:rsidRPr="003834B6">
        <w:rPr>
          <w:sz w:val="24"/>
          <w:szCs w:val="24"/>
          <w:lang w:val="gl-ES"/>
        </w:rPr>
        <w:t xml:space="preserve">, na medida que traballamos a favor do desenrolo comunitario, contribuíndo o </w:t>
      </w:r>
      <w:proofErr w:type="spellStart"/>
      <w:r w:rsidRPr="003834B6">
        <w:rPr>
          <w:sz w:val="24"/>
          <w:szCs w:val="24"/>
          <w:lang w:val="gl-ES"/>
        </w:rPr>
        <w:t>empoderamento</w:t>
      </w:r>
      <w:proofErr w:type="spellEnd"/>
      <w:r w:rsidRPr="003834B6">
        <w:rPr>
          <w:sz w:val="24"/>
          <w:szCs w:val="24"/>
          <w:lang w:val="gl-ES"/>
        </w:rPr>
        <w:t xml:space="preserve"> e concienciación dos colectivos vulnerables na procura dos seus propios recursos que lles permitan enfrontarse a súa vida </w:t>
      </w:r>
      <w:proofErr w:type="spellStart"/>
      <w:r w:rsidRPr="003834B6">
        <w:rPr>
          <w:sz w:val="24"/>
          <w:szCs w:val="24"/>
          <w:lang w:val="gl-ES"/>
        </w:rPr>
        <w:t>cotidiá</w:t>
      </w:r>
      <w:proofErr w:type="spellEnd"/>
      <w:r w:rsidRPr="003834B6">
        <w:rPr>
          <w:sz w:val="24"/>
          <w:szCs w:val="24"/>
          <w:lang w:val="gl-ES"/>
        </w:rPr>
        <w:t xml:space="preserve"> de maneira máis saudable (ben estar).</w:t>
      </w:r>
    </w:p>
    <w:p w:rsidR="003834B6" w:rsidRPr="003834B6" w:rsidRDefault="003834B6">
      <w:pPr>
        <w:rPr>
          <w:sz w:val="24"/>
          <w:szCs w:val="24"/>
          <w:lang w:val="gl-ES"/>
        </w:rPr>
      </w:pPr>
    </w:p>
    <w:p w:rsidR="003834B6" w:rsidRDefault="003834B6">
      <w:pPr>
        <w:rPr>
          <w:sz w:val="24"/>
          <w:szCs w:val="24"/>
        </w:rPr>
      </w:pPr>
    </w:p>
    <w:p w:rsidR="003834B6" w:rsidRDefault="003834B6">
      <w:pPr>
        <w:rPr>
          <w:sz w:val="24"/>
          <w:szCs w:val="24"/>
        </w:rPr>
      </w:pPr>
    </w:p>
    <w:p w:rsidR="00CB2CAA" w:rsidRDefault="00CB2CAA">
      <w:pPr>
        <w:rPr>
          <w:sz w:val="24"/>
          <w:szCs w:val="24"/>
        </w:rPr>
      </w:pPr>
    </w:p>
    <w:p w:rsidR="00CB2CAA" w:rsidRPr="00CB2CAA" w:rsidRDefault="00CB2CAA">
      <w:pPr>
        <w:rPr>
          <w:sz w:val="28"/>
          <w:szCs w:val="28"/>
        </w:rPr>
      </w:pPr>
    </w:p>
    <w:p w:rsidR="00CB2CAA" w:rsidRDefault="00CB2CAA">
      <w:pPr>
        <w:rPr>
          <w:sz w:val="24"/>
          <w:szCs w:val="24"/>
        </w:rPr>
      </w:pPr>
    </w:p>
    <w:p w:rsidR="003834B6" w:rsidRDefault="003834B6">
      <w:pPr>
        <w:rPr>
          <w:sz w:val="24"/>
          <w:szCs w:val="24"/>
        </w:rPr>
      </w:pPr>
    </w:p>
    <w:p w:rsidR="003834B6" w:rsidRDefault="003834B6">
      <w:pPr>
        <w:rPr>
          <w:sz w:val="24"/>
          <w:szCs w:val="24"/>
        </w:rPr>
      </w:pPr>
    </w:p>
    <w:p w:rsidR="003834B6" w:rsidRDefault="003834B6">
      <w:pPr>
        <w:rPr>
          <w:sz w:val="24"/>
          <w:szCs w:val="24"/>
        </w:rPr>
      </w:pPr>
    </w:p>
    <w:p w:rsidR="00F22259" w:rsidRDefault="008008C4">
      <w:pPr>
        <w:rPr>
          <w:sz w:val="24"/>
          <w:szCs w:val="24"/>
        </w:rPr>
      </w:pPr>
      <w:r w:rsidRPr="008008C4">
        <w:rPr>
          <w:sz w:val="24"/>
          <w:szCs w:val="24"/>
        </w:rPr>
        <w:lastRenderedPageBreak/>
        <w:t xml:space="preserve">IMPACTO </w:t>
      </w:r>
      <w:r w:rsidR="00CB5B02">
        <w:rPr>
          <w:sz w:val="24"/>
          <w:szCs w:val="24"/>
        </w:rPr>
        <w:t>SOCIO-ÉCONÓMICO</w:t>
      </w:r>
      <w:r w:rsidR="003834B6">
        <w:rPr>
          <w:sz w:val="24"/>
          <w:szCs w:val="24"/>
        </w:rPr>
        <w:t xml:space="preserve"> DA PROPOSTA</w:t>
      </w:r>
    </w:p>
    <w:p w:rsidR="0041060B" w:rsidRDefault="0041060B">
      <w:pPr>
        <w:rPr>
          <w:sz w:val="24"/>
          <w:szCs w:val="24"/>
        </w:rPr>
      </w:pPr>
    </w:p>
    <w:p w:rsidR="00D20BE1" w:rsidRPr="00A149B6" w:rsidRDefault="008008C4" w:rsidP="00D20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val="gl-ES"/>
        </w:rPr>
      </w:pPr>
      <w:r w:rsidRPr="00A149B6">
        <w:rPr>
          <w:sz w:val="24"/>
          <w:szCs w:val="24"/>
          <w:lang w:val="gl-ES"/>
        </w:rPr>
        <w:t>Non s</w:t>
      </w:r>
      <w:r w:rsidR="00AD23F1" w:rsidRPr="00A149B6">
        <w:rPr>
          <w:sz w:val="24"/>
          <w:szCs w:val="24"/>
          <w:lang w:val="gl-ES"/>
        </w:rPr>
        <w:t>on poucos os exemplos positivos</w:t>
      </w:r>
      <w:r w:rsidR="00E367C5" w:rsidRPr="00A149B6">
        <w:rPr>
          <w:sz w:val="24"/>
          <w:szCs w:val="24"/>
          <w:lang w:val="gl-ES"/>
        </w:rPr>
        <w:t xml:space="preserve"> do impacto</w:t>
      </w:r>
      <w:r w:rsidRPr="00A149B6">
        <w:rPr>
          <w:sz w:val="24"/>
          <w:szCs w:val="24"/>
          <w:lang w:val="gl-ES"/>
        </w:rPr>
        <w:t xml:space="preserve"> socioeconómico</w:t>
      </w:r>
      <w:r w:rsidR="00E367C5" w:rsidRPr="00A149B6">
        <w:rPr>
          <w:sz w:val="24"/>
          <w:szCs w:val="24"/>
          <w:lang w:val="gl-ES"/>
        </w:rPr>
        <w:t xml:space="preserve"> e medioambiental</w:t>
      </w:r>
      <w:r w:rsidRPr="00A149B6">
        <w:rPr>
          <w:sz w:val="24"/>
          <w:szCs w:val="24"/>
          <w:lang w:val="gl-ES"/>
        </w:rPr>
        <w:t xml:space="preserve"> que levan  explícitos e implícitos as rehabilitacións</w:t>
      </w:r>
      <w:r w:rsidR="00E367C5" w:rsidRPr="00A149B6">
        <w:rPr>
          <w:sz w:val="24"/>
          <w:szCs w:val="24"/>
          <w:lang w:val="gl-ES"/>
        </w:rPr>
        <w:t xml:space="preserve"> e posta en valor</w:t>
      </w:r>
      <w:r w:rsidRPr="00A149B6">
        <w:rPr>
          <w:sz w:val="24"/>
          <w:szCs w:val="24"/>
          <w:lang w:val="gl-ES"/>
        </w:rPr>
        <w:t xml:space="preserve"> dos cascos vellos das nosas vilas e </w:t>
      </w:r>
      <w:r w:rsidR="00A149B6" w:rsidRPr="00A149B6">
        <w:rPr>
          <w:sz w:val="24"/>
          <w:szCs w:val="24"/>
          <w:lang w:val="gl-ES"/>
        </w:rPr>
        <w:t>cidades</w:t>
      </w:r>
      <w:r w:rsidRPr="00A149B6">
        <w:rPr>
          <w:sz w:val="24"/>
          <w:szCs w:val="24"/>
          <w:lang w:val="gl-ES"/>
        </w:rPr>
        <w:t xml:space="preserve">. Dende a </w:t>
      </w:r>
      <w:r w:rsidR="00A149B6" w:rsidRPr="00A149B6">
        <w:rPr>
          <w:sz w:val="24"/>
          <w:szCs w:val="24"/>
          <w:lang w:val="gl-ES"/>
        </w:rPr>
        <w:t>utopía</w:t>
      </w:r>
      <w:r w:rsidRPr="00A149B6">
        <w:rPr>
          <w:sz w:val="24"/>
          <w:szCs w:val="24"/>
          <w:lang w:val="gl-ES"/>
        </w:rPr>
        <w:t xml:space="preserve"> realizable de Allariz</w:t>
      </w:r>
      <w:r w:rsidR="00E367C5" w:rsidRPr="00A149B6">
        <w:rPr>
          <w:sz w:val="24"/>
          <w:szCs w:val="24"/>
          <w:lang w:val="gl-ES"/>
        </w:rPr>
        <w:t xml:space="preserve"> </w:t>
      </w:r>
      <w:r w:rsidR="0041060B">
        <w:rPr>
          <w:sz w:val="24"/>
          <w:szCs w:val="24"/>
          <w:lang w:val="gl-ES"/>
        </w:rPr>
        <w:t xml:space="preserve">ou no </w:t>
      </w:r>
      <w:r w:rsidR="00D20BE1" w:rsidRPr="00A149B6">
        <w:rPr>
          <w:sz w:val="24"/>
          <w:szCs w:val="24"/>
          <w:lang w:val="gl-ES"/>
        </w:rPr>
        <w:t xml:space="preserve">polo oposto,  e por </w:t>
      </w:r>
      <w:proofErr w:type="spellStart"/>
      <w:r w:rsidR="00D20BE1" w:rsidRPr="00A149B6">
        <w:rPr>
          <w:sz w:val="24"/>
          <w:szCs w:val="24"/>
          <w:lang w:val="gl-ES"/>
        </w:rPr>
        <w:t>por</w:t>
      </w:r>
      <w:proofErr w:type="spellEnd"/>
      <w:r w:rsidR="00D20BE1" w:rsidRPr="00A149B6">
        <w:rPr>
          <w:sz w:val="24"/>
          <w:szCs w:val="24"/>
          <w:lang w:val="gl-ES"/>
        </w:rPr>
        <w:t xml:space="preserve"> algún exemplo,  </w:t>
      </w:r>
      <w:r w:rsidRPr="00A149B6">
        <w:rPr>
          <w:sz w:val="24"/>
          <w:szCs w:val="24"/>
          <w:lang w:val="gl-ES"/>
        </w:rPr>
        <w:t>a degradación e abandono do casco vello de Fer</w:t>
      </w:r>
      <w:r w:rsidR="00E367C5" w:rsidRPr="00A149B6">
        <w:rPr>
          <w:sz w:val="24"/>
          <w:szCs w:val="24"/>
          <w:lang w:val="gl-ES"/>
        </w:rPr>
        <w:t>ro</w:t>
      </w:r>
      <w:r w:rsidR="00D20BE1" w:rsidRPr="00A149B6">
        <w:rPr>
          <w:sz w:val="24"/>
          <w:szCs w:val="24"/>
          <w:lang w:val="gl-ES"/>
        </w:rPr>
        <w:t xml:space="preserve"> e </w:t>
      </w:r>
      <w:r w:rsidR="0041060B">
        <w:rPr>
          <w:sz w:val="24"/>
          <w:szCs w:val="24"/>
          <w:lang w:val="gl-ES"/>
        </w:rPr>
        <w:t>o que elo implica</w:t>
      </w:r>
    </w:p>
    <w:p w:rsidR="00D20BE1" w:rsidRPr="00A149B6" w:rsidRDefault="00E367C5" w:rsidP="00D20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val="gl-ES"/>
        </w:rPr>
      </w:pPr>
      <w:r w:rsidRPr="00A149B6">
        <w:rPr>
          <w:sz w:val="24"/>
          <w:szCs w:val="24"/>
          <w:lang w:val="gl-ES"/>
        </w:rPr>
        <w:t xml:space="preserve">Rehabilitar non </w:t>
      </w:r>
      <w:r w:rsidR="00D20BE1" w:rsidRPr="00A149B6">
        <w:rPr>
          <w:sz w:val="24"/>
          <w:szCs w:val="24"/>
          <w:lang w:val="gl-ES"/>
        </w:rPr>
        <w:t xml:space="preserve"> debe partir so da idea da posta</w:t>
      </w:r>
      <w:r w:rsidRPr="00A149B6">
        <w:rPr>
          <w:sz w:val="24"/>
          <w:szCs w:val="24"/>
          <w:lang w:val="gl-ES"/>
        </w:rPr>
        <w:t xml:space="preserve"> e</w:t>
      </w:r>
      <w:r w:rsidR="007E2172" w:rsidRPr="00A149B6">
        <w:rPr>
          <w:sz w:val="24"/>
          <w:szCs w:val="24"/>
          <w:lang w:val="gl-ES"/>
        </w:rPr>
        <w:t>n</w:t>
      </w:r>
      <w:r w:rsidR="00D20BE1" w:rsidRPr="00A149B6">
        <w:rPr>
          <w:sz w:val="24"/>
          <w:szCs w:val="24"/>
          <w:lang w:val="gl-ES"/>
        </w:rPr>
        <w:t xml:space="preserve"> valor ou recuperación</w:t>
      </w:r>
      <w:r w:rsidRPr="00A149B6">
        <w:rPr>
          <w:sz w:val="24"/>
          <w:szCs w:val="24"/>
          <w:lang w:val="gl-ES"/>
        </w:rPr>
        <w:t xml:space="preserve"> urbanística ou </w:t>
      </w:r>
      <w:r w:rsidR="00CB2CAA" w:rsidRPr="00A149B6">
        <w:rPr>
          <w:sz w:val="24"/>
          <w:szCs w:val="24"/>
          <w:lang w:val="gl-ES"/>
        </w:rPr>
        <w:t>arq</w:t>
      </w:r>
      <w:r w:rsidR="00D20BE1" w:rsidRPr="00A149B6">
        <w:rPr>
          <w:sz w:val="24"/>
          <w:szCs w:val="24"/>
          <w:lang w:val="gl-ES"/>
        </w:rPr>
        <w:t>uitectónica</w:t>
      </w:r>
      <w:r w:rsidR="000C3CA2" w:rsidRPr="00A149B6">
        <w:rPr>
          <w:sz w:val="24"/>
          <w:szCs w:val="24"/>
          <w:lang w:val="gl-ES"/>
        </w:rPr>
        <w:t xml:space="preserve"> </w:t>
      </w:r>
      <w:r w:rsidR="00D20BE1" w:rsidRPr="00A149B6">
        <w:rPr>
          <w:sz w:val="24"/>
          <w:szCs w:val="24"/>
          <w:lang w:val="gl-ES"/>
        </w:rPr>
        <w:t>d</w:t>
      </w:r>
      <w:r w:rsidR="000C3CA2" w:rsidRPr="00A149B6">
        <w:rPr>
          <w:sz w:val="24"/>
          <w:szCs w:val="24"/>
          <w:lang w:val="gl-ES"/>
        </w:rPr>
        <w:t>estes espazos.</w:t>
      </w:r>
      <w:r w:rsidR="00D20BE1" w:rsidRPr="00A149B6">
        <w:rPr>
          <w:sz w:val="24"/>
          <w:szCs w:val="24"/>
          <w:lang w:val="gl-ES"/>
        </w:rPr>
        <w:t xml:space="preserve"> </w:t>
      </w:r>
      <w:r w:rsidR="00A149B6" w:rsidRPr="00A149B6">
        <w:rPr>
          <w:sz w:val="24"/>
          <w:szCs w:val="24"/>
          <w:lang w:val="gl-ES"/>
        </w:rPr>
        <w:t>Tamén</w:t>
      </w:r>
      <w:r w:rsidR="000C3CA2" w:rsidRPr="00A149B6">
        <w:rPr>
          <w:sz w:val="24"/>
          <w:szCs w:val="24"/>
          <w:lang w:val="gl-ES"/>
        </w:rPr>
        <w:t xml:space="preserve"> debe</w:t>
      </w:r>
      <w:r w:rsidRPr="00A149B6">
        <w:rPr>
          <w:sz w:val="24"/>
          <w:szCs w:val="24"/>
          <w:lang w:val="gl-ES"/>
        </w:rPr>
        <w:t xml:space="preserve"> significar</w:t>
      </w:r>
      <w:r w:rsidR="000C3CA2" w:rsidRPr="00A149B6">
        <w:rPr>
          <w:sz w:val="24"/>
          <w:szCs w:val="24"/>
          <w:lang w:val="gl-ES"/>
        </w:rPr>
        <w:t>,</w:t>
      </w:r>
      <w:r w:rsidR="00CB2CAA" w:rsidRPr="00A149B6">
        <w:rPr>
          <w:sz w:val="24"/>
          <w:szCs w:val="24"/>
          <w:lang w:val="gl-ES"/>
        </w:rPr>
        <w:t xml:space="preserve"> o noso modesto entender, e</w:t>
      </w:r>
      <w:r w:rsidRPr="00A149B6">
        <w:rPr>
          <w:sz w:val="24"/>
          <w:szCs w:val="24"/>
          <w:lang w:val="gl-ES"/>
        </w:rPr>
        <w:t xml:space="preserve"> por enriba de todo, </w:t>
      </w:r>
      <w:r w:rsidR="006A289E" w:rsidRPr="00A149B6">
        <w:rPr>
          <w:sz w:val="24"/>
          <w:szCs w:val="24"/>
          <w:lang w:val="gl-ES"/>
        </w:rPr>
        <w:t xml:space="preserve"> </w:t>
      </w:r>
      <w:proofErr w:type="spellStart"/>
      <w:r w:rsidR="006A289E" w:rsidRPr="00A149B6">
        <w:rPr>
          <w:sz w:val="24"/>
          <w:szCs w:val="24"/>
          <w:lang w:val="gl-ES"/>
        </w:rPr>
        <w:t>re-habitar</w:t>
      </w:r>
      <w:proofErr w:type="spellEnd"/>
      <w:r w:rsidR="006A289E" w:rsidRPr="00A149B6">
        <w:rPr>
          <w:sz w:val="24"/>
          <w:szCs w:val="24"/>
          <w:lang w:val="gl-ES"/>
        </w:rPr>
        <w:t xml:space="preserve"> (volver a habitar)</w:t>
      </w:r>
      <w:r w:rsidR="009A2501" w:rsidRPr="00A149B6">
        <w:rPr>
          <w:sz w:val="24"/>
          <w:szCs w:val="24"/>
          <w:lang w:val="gl-ES"/>
        </w:rPr>
        <w:t>,</w:t>
      </w:r>
      <w:r w:rsidR="00AD23F1" w:rsidRPr="00A149B6">
        <w:rPr>
          <w:sz w:val="24"/>
          <w:szCs w:val="24"/>
          <w:lang w:val="gl-ES"/>
        </w:rPr>
        <w:t xml:space="preserve"> </w:t>
      </w:r>
      <w:r w:rsidR="006A289E" w:rsidRPr="00A149B6">
        <w:rPr>
          <w:sz w:val="24"/>
          <w:szCs w:val="24"/>
          <w:lang w:val="gl-ES"/>
        </w:rPr>
        <w:t xml:space="preserve"> </w:t>
      </w:r>
      <w:r w:rsidRPr="00A149B6">
        <w:rPr>
          <w:sz w:val="24"/>
          <w:szCs w:val="24"/>
          <w:lang w:val="gl-ES"/>
        </w:rPr>
        <w:t xml:space="preserve">recuperar a memoria de que </w:t>
      </w:r>
      <w:r w:rsidR="00A149B6" w:rsidRPr="00A149B6">
        <w:rPr>
          <w:sz w:val="24"/>
          <w:szCs w:val="24"/>
          <w:lang w:val="gl-ES"/>
        </w:rPr>
        <w:t>fomos</w:t>
      </w:r>
      <w:r w:rsidR="009A2501" w:rsidRPr="00A149B6">
        <w:rPr>
          <w:sz w:val="24"/>
          <w:szCs w:val="24"/>
          <w:lang w:val="gl-ES"/>
        </w:rPr>
        <w:t xml:space="preserve">, do que somos </w:t>
      </w:r>
      <w:r w:rsidRPr="00A149B6">
        <w:rPr>
          <w:sz w:val="24"/>
          <w:szCs w:val="24"/>
          <w:lang w:val="gl-ES"/>
        </w:rPr>
        <w:t xml:space="preserve"> e do que queremos ser</w:t>
      </w:r>
      <w:r w:rsidR="00A63CF7" w:rsidRPr="00A149B6">
        <w:rPr>
          <w:sz w:val="24"/>
          <w:szCs w:val="24"/>
          <w:lang w:val="gl-ES"/>
        </w:rPr>
        <w:t>,</w:t>
      </w:r>
      <w:r w:rsidR="007E2172" w:rsidRPr="00A149B6">
        <w:rPr>
          <w:sz w:val="24"/>
          <w:szCs w:val="24"/>
          <w:lang w:val="gl-ES"/>
        </w:rPr>
        <w:t xml:space="preserve"> regresar</w:t>
      </w:r>
      <w:r w:rsidR="006A289E" w:rsidRPr="00A149B6">
        <w:rPr>
          <w:sz w:val="24"/>
          <w:szCs w:val="24"/>
          <w:lang w:val="gl-ES"/>
        </w:rPr>
        <w:t xml:space="preserve"> para progresar.</w:t>
      </w:r>
      <w:r w:rsidR="00AD23F1" w:rsidRPr="00A149B6">
        <w:rPr>
          <w:sz w:val="24"/>
          <w:szCs w:val="24"/>
          <w:lang w:val="gl-ES"/>
        </w:rPr>
        <w:t xml:space="preserve"> Xerar </w:t>
      </w:r>
      <w:proofErr w:type="spellStart"/>
      <w:r w:rsidR="00AD23F1" w:rsidRPr="00A149B6">
        <w:rPr>
          <w:sz w:val="24"/>
          <w:szCs w:val="24"/>
          <w:lang w:val="gl-ES"/>
        </w:rPr>
        <w:t>xinersias</w:t>
      </w:r>
      <w:proofErr w:type="spellEnd"/>
      <w:r w:rsidR="00AD23F1" w:rsidRPr="00A149B6">
        <w:rPr>
          <w:sz w:val="24"/>
          <w:szCs w:val="24"/>
          <w:lang w:val="gl-ES"/>
        </w:rPr>
        <w:t xml:space="preserve"> que </w:t>
      </w:r>
      <w:proofErr w:type="spellStart"/>
      <w:r w:rsidR="00AD23F1" w:rsidRPr="00A149B6">
        <w:rPr>
          <w:sz w:val="24"/>
          <w:szCs w:val="24"/>
          <w:lang w:val="gl-ES"/>
        </w:rPr>
        <w:t>empoderen</w:t>
      </w:r>
      <w:proofErr w:type="spellEnd"/>
      <w:r w:rsidR="00AD23F1" w:rsidRPr="00A149B6">
        <w:rPr>
          <w:sz w:val="24"/>
          <w:szCs w:val="24"/>
          <w:lang w:val="gl-ES"/>
        </w:rPr>
        <w:t xml:space="preserve"> eses lugares que un día foron </w:t>
      </w:r>
      <w:r w:rsidR="00A149B6" w:rsidRPr="00A149B6">
        <w:rPr>
          <w:sz w:val="24"/>
          <w:szCs w:val="24"/>
          <w:lang w:val="gl-ES"/>
        </w:rPr>
        <w:t>comúns</w:t>
      </w:r>
      <w:r w:rsidR="00AD23F1" w:rsidRPr="00A149B6">
        <w:rPr>
          <w:sz w:val="24"/>
          <w:szCs w:val="24"/>
          <w:lang w:val="gl-ES"/>
        </w:rPr>
        <w:t>, entendendo</w:t>
      </w:r>
      <w:r w:rsidR="009A2501" w:rsidRPr="00A149B6">
        <w:rPr>
          <w:sz w:val="24"/>
          <w:szCs w:val="24"/>
          <w:lang w:val="gl-ES"/>
        </w:rPr>
        <w:t xml:space="preserve"> </w:t>
      </w:r>
      <w:r w:rsidR="00D20BE1" w:rsidRPr="00A149B6">
        <w:rPr>
          <w:sz w:val="24"/>
          <w:szCs w:val="24"/>
          <w:lang w:val="gl-ES"/>
        </w:rPr>
        <w:t>común</w:t>
      </w:r>
      <w:r w:rsidR="00AD23F1" w:rsidRPr="00A149B6">
        <w:rPr>
          <w:sz w:val="24"/>
          <w:szCs w:val="24"/>
          <w:lang w:val="gl-ES"/>
        </w:rPr>
        <w:t xml:space="preserve"> como espazos </w:t>
      </w:r>
      <w:r w:rsidR="00D20BE1" w:rsidRPr="00A149B6">
        <w:rPr>
          <w:sz w:val="24"/>
          <w:szCs w:val="24"/>
          <w:lang w:val="gl-ES"/>
        </w:rPr>
        <w:t>de comunicación, de intercambio</w:t>
      </w:r>
      <w:r w:rsidR="00AD23F1" w:rsidRPr="00A149B6">
        <w:rPr>
          <w:sz w:val="24"/>
          <w:szCs w:val="24"/>
          <w:lang w:val="gl-ES"/>
        </w:rPr>
        <w:t xml:space="preserve">, de confianza, nos que deixamos de ser números </w:t>
      </w:r>
      <w:r w:rsidR="00D20BE1" w:rsidRPr="00A149B6">
        <w:rPr>
          <w:sz w:val="24"/>
          <w:szCs w:val="24"/>
          <w:lang w:val="gl-ES"/>
        </w:rPr>
        <w:t>para pasar outra vez a ser veciñ</w:t>
      </w:r>
      <w:r w:rsidR="00AD23F1" w:rsidRPr="00A149B6">
        <w:rPr>
          <w:sz w:val="24"/>
          <w:szCs w:val="24"/>
          <w:lang w:val="gl-ES"/>
        </w:rPr>
        <w:t>os con nome</w:t>
      </w:r>
      <w:r w:rsidR="000C3CA2" w:rsidRPr="00A149B6">
        <w:rPr>
          <w:sz w:val="24"/>
          <w:szCs w:val="24"/>
          <w:lang w:val="gl-ES"/>
        </w:rPr>
        <w:t xml:space="preserve"> e apelidos</w:t>
      </w:r>
      <w:r w:rsidR="00AD23F1" w:rsidRPr="00A149B6">
        <w:rPr>
          <w:sz w:val="24"/>
          <w:szCs w:val="24"/>
          <w:lang w:val="gl-ES"/>
        </w:rPr>
        <w:t>.</w:t>
      </w:r>
      <w:r w:rsidR="00D20BE1" w:rsidRPr="00A149B6">
        <w:rPr>
          <w:sz w:val="24"/>
          <w:szCs w:val="24"/>
          <w:lang w:val="gl-ES"/>
        </w:rPr>
        <w:t xml:space="preserve"> Nos que non so se comparte un </w:t>
      </w:r>
      <w:r w:rsidR="00A149B6" w:rsidRPr="00A149B6">
        <w:rPr>
          <w:sz w:val="24"/>
          <w:szCs w:val="24"/>
          <w:lang w:val="gl-ES"/>
        </w:rPr>
        <w:t>espazo</w:t>
      </w:r>
      <w:r w:rsidR="00D20BE1" w:rsidRPr="00A149B6">
        <w:rPr>
          <w:sz w:val="24"/>
          <w:szCs w:val="24"/>
          <w:lang w:val="gl-ES"/>
        </w:rPr>
        <w:t xml:space="preserve"> </w:t>
      </w:r>
      <w:r w:rsidR="00A149B6" w:rsidRPr="00A149B6">
        <w:rPr>
          <w:sz w:val="24"/>
          <w:szCs w:val="24"/>
          <w:lang w:val="gl-ES"/>
        </w:rPr>
        <w:t>senón</w:t>
      </w:r>
      <w:r w:rsidR="00D20BE1" w:rsidRPr="00A149B6">
        <w:rPr>
          <w:sz w:val="24"/>
          <w:szCs w:val="24"/>
          <w:lang w:val="gl-ES"/>
        </w:rPr>
        <w:t xml:space="preserve"> </w:t>
      </w:r>
      <w:r w:rsidR="00A149B6" w:rsidRPr="00A149B6">
        <w:rPr>
          <w:sz w:val="24"/>
          <w:szCs w:val="24"/>
          <w:lang w:val="gl-ES"/>
        </w:rPr>
        <w:t>tamén</w:t>
      </w:r>
      <w:r w:rsidR="00D20BE1" w:rsidRPr="00A149B6">
        <w:rPr>
          <w:sz w:val="24"/>
          <w:szCs w:val="24"/>
          <w:lang w:val="gl-ES"/>
        </w:rPr>
        <w:t>, valores, inquedanzas, problemas e solucións.</w:t>
      </w:r>
      <w:r w:rsidR="006A289E" w:rsidRPr="00A149B6">
        <w:rPr>
          <w:sz w:val="24"/>
          <w:szCs w:val="24"/>
          <w:lang w:val="gl-ES"/>
        </w:rPr>
        <w:t xml:space="preserve"> </w:t>
      </w:r>
    </w:p>
    <w:p w:rsidR="00F22259" w:rsidRPr="00327EAB" w:rsidRDefault="006A289E" w:rsidP="004106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val="gl-ES"/>
        </w:rPr>
      </w:pPr>
      <w:r w:rsidRPr="00A149B6">
        <w:rPr>
          <w:sz w:val="24"/>
          <w:szCs w:val="24"/>
          <w:lang w:val="gl-ES"/>
        </w:rPr>
        <w:t>Para</w:t>
      </w:r>
      <w:r w:rsidR="007E2172" w:rsidRPr="00A149B6">
        <w:rPr>
          <w:sz w:val="24"/>
          <w:szCs w:val="24"/>
          <w:lang w:val="gl-ES"/>
        </w:rPr>
        <w:t xml:space="preserve"> </w:t>
      </w:r>
      <w:r w:rsidR="00A63CF7" w:rsidRPr="00A149B6">
        <w:rPr>
          <w:sz w:val="24"/>
          <w:szCs w:val="24"/>
          <w:lang w:val="gl-ES"/>
        </w:rPr>
        <w:t xml:space="preserve"> elo </w:t>
      </w:r>
      <w:r w:rsidRPr="00A149B6">
        <w:rPr>
          <w:sz w:val="24"/>
          <w:szCs w:val="24"/>
          <w:lang w:val="gl-ES"/>
        </w:rPr>
        <w:t xml:space="preserve"> e necesario </w:t>
      </w:r>
      <w:r w:rsidR="007E2172" w:rsidRPr="00A149B6">
        <w:rPr>
          <w:sz w:val="24"/>
          <w:szCs w:val="24"/>
          <w:lang w:val="gl-ES"/>
        </w:rPr>
        <w:t xml:space="preserve">superar a estigamatización </w:t>
      </w:r>
      <w:proofErr w:type="spellStart"/>
      <w:r w:rsidR="007E2172" w:rsidRPr="00A149B6">
        <w:rPr>
          <w:sz w:val="24"/>
          <w:szCs w:val="24"/>
          <w:lang w:val="gl-ES"/>
        </w:rPr>
        <w:t>socioespacial</w:t>
      </w:r>
      <w:proofErr w:type="spellEnd"/>
      <w:r w:rsidR="007E2172" w:rsidRPr="00A149B6">
        <w:rPr>
          <w:sz w:val="24"/>
          <w:szCs w:val="24"/>
          <w:lang w:val="gl-ES"/>
        </w:rPr>
        <w:t xml:space="preserve">, borrar </w:t>
      </w:r>
      <w:r w:rsidRPr="00A149B6">
        <w:rPr>
          <w:sz w:val="24"/>
          <w:szCs w:val="24"/>
          <w:lang w:val="gl-ES"/>
        </w:rPr>
        <w:t>do imaxinario colectivo a imaxe</w:t>
      </w:r>
      <w:r w:rsidR="007E2172" w:rsidRPr="00A149B6">
        <w:rPr>
          <w:sz w:val="24"/>
          <w:szCs w:val="24"/>
          <w:lang w:val="gl-ES"/>
        </w:rPr>
        <w:t xml:space="preserve"> </w:t>
      </w:r>
      <w:r w:rsidRPr="00A149B6">
        <w:rPr>
          <w:sz w:val="24"/>
          <w:szCs w:val="24"/>
          <w:lang w:val="gl-ES"/>
        </w:rPr>
        <w:t>marxinal e problemáti</w:t>
      </w:r>
      <w:r w:rsidR="00D20BE1" w:rsidRPr="00A149B6">
        <w:rPr>
          <w:sz w:val="24"/>
          <w:szCs w:val="24"/>
          <w:lang w:val="gl-ES"/>
        </w:rPr>
        <w:t>ca dos cascos vellos; una imaxe</w:t>
      </w:r>
      <w:r w:rsidRPr="00A149B6">
        <w:rPr>
          <w:sz w:val="24"/>
          <w:szCs w:val="24"/>
          <w:lang w:val="gl-ES"/>
        </w:rPr>
        <w:t xml:space="preserve"> </w:t>
      </w:r>
      <w:proofErr w:type="spellStart"/>
      <w:r w:rsidRPr="00A149B6">
        <w:rPr>
          <w:sz w:val="24"/>
          <w:szCs w:val="24"/>
          <w:lang w:val="gl-ES"/>
        </w:rPr>
        <w:t>distorsionada</w:t>
      </w:r>
      <w:proofErr w:type="spellEnd"/>
      <w:r w:rsidRPr="00A149B6">
        <w:rPr>
          <w:sz w:val="24"/>
          <w:szCs w:val="24"/>
          <w:lang w:val="gl-ES"/>
        </w:rPr>
        <w:t xml:space="preserve"> con respecto </w:t>
      </w:r>
      <w:r w:rsidR="000C7D40" w:rsidRPr="00A149B6">
        <w:rPr>
          <w:sz w:val="24"/>
          <w:szCs w:val="24"/>
          <w:lang w:val="gl-ES"/>
        </w:rPr>
        <w:t xml:space="preserve"> a realidade</w:t>
      </w:r>
      <w:r w:rsidR="000C3CA2" w:rsidRPr="00A149B6">
        <w:rPr>
          <w:sz w:val="24"/>
          <w:szCs w:val="24"/>
          <w:lang w:val="gl-ES"/>
        </w:rPr>
        <w:t>,</w:t>
      </w:r>
      <w:r w:rsidR="000C7D40" w:rsidRPr="00A149B6">
        <w:rPr>
          <w:sz w:val="24"/>
          <w:szCs w:val="24"/>
          <w:lang w:val="gl-ES"/>
        </w:rPr>
        <w:t xml:space="preserve"> pois moitas veces non </w:t>
      </w:r>
      <w:r w:rsidR="00A149B6" w:rsidRPr="00A149B6">
        <w:rPr>
          <w:sz w:val="24"/>
          <w:szCs w:val="24"/>
          <w:lang w:val="gl-ES"/>
        </w:rPr>
        <w:t>provén</w:t>
      </w:r>
      <w:r w:rsidR="000C7D40" w:rsidRPr="00A149B6">
        <w:rPr>
          <w:sz w:val="24"/>
          <w:szCs w:val="24"/>
          <w:lang w:val="gl-ES"/>
        </w:rPr>
        <w:t xml:space="preserve"> da experiencia directa</w:t>
      </w:r>
      <w:r w:rsidR="009A2501" w:rsidRPr="00A149B6">
        <w:rPr>
          <w:sz w:val="24"/>
          <w:szCs w:val="24"/>
          <w:lang w:val="gl-ES"/>
        </w:rPr>
        <w:t xml:space="preserve"> </w:t>
      </w:r>
      <w:r w:rsidR="00A149B6" w:rsidRPr="00A149B6">
        <w:rPr>
          <w:sz w:val="24"/>
          <w:szCs w:val="24"/>
          <w:lang w:val="gl-ES"/>
        </w:rPr>
        <w:t>senón</w:t>
      </w:r>
      <w:r w:rsidR="009A2501" w:rsidRPr="00A149B6">
        <w:rPr>
          <w:sz w:val="24"/>
          <w:szCs w:val="24"/>
          <w:lang w:val="gl-ES"/>
        </w:rPr>
        <w:t xml:space="preserve"> dunha narrativa prestada</w:t>
      </w:r>
      <w:r w:rsidR="000C7D40" w:rsidRPr="00A149B6">
        <w:rPr>
          <w:sz w:val="24"/>
          <w:szCs w:val="24"/>
          <w:lang w:val="gl-ES"/>
        </w:rPr>
        <w:t xml:space="preserve">. </w:t>
      </w:r>
      <w:r w:rsidR="009A2501" w:rsidRPr="00A149B6">
        <w:rPr>
          <w:sz w:val="24"/>
          <w:szCs w:val="24"/>
          <w:lang w:val="gl-ES"/>
        </w:rPr>
        <w:t>Estas representacións un</w:t>
      </w:r>
      <w:r w:rsidR="00AD23F1" w:rsidRPr="00A149B6">
        <w:rPr>
          <w:sz w:val="24"/>
          <w:szCs w:val="24"/>
          <w:lang w:val="gl-ES"/>
        </w:rPr>
        <w:t>h</w:t>
      </w:r>
      <w:r w:rsidR="009A2501" w:rsidRPr="00A149B6">
        <w:rPr>
          <w:sz w:val="24"/>
          <w:szCs w:val="24"/>
          <w:lang w:val="gl-ES"/>
        </w:rPr>
        <w:t xml:space="preserve">a vez traducidas en actitudes é opinións comprometen as posibilidades dun desenvolvemento </w:t>
      </w:r>
      <w:r w:rsidR="00AD23F1" w:rsidRPr="00A149B6">
        <w:rPr>
          <w:sz w:val="24"/>
          <w:szCs w:val="24"/>
          <w:lang w:val="gl-ES"/>
        </w:rPr>
        <w:t xml:space="preserve">social, económico </w:t>
      </w:r>
      <w:r w:rsidR="00D20BE1" w:rsidRPr="00A149B6">
        <w:rPr>
          <w:sz w:val="24"/>
          <w:szCs w:val="24"/>
          <w:lang w:val="gl-ES"/>
        </w:rPr>
        <w:t>e comunitario dos cascos vellos. P</w:t>
      </w:r>
      <w:r w:rsidR="00AD23F1" w:rsidRPr="00A149B6">
        <w:rPr>
          <w:sz w:val="24"/>
          <w:szCs w:val="24"/>
          <w:lang w:val="gl-ES"/>
        </w:rPr>
        <w:t>olo</w:t>
      </w:r>
      <w:r w:rsidR="00CB5B02" w:rsidRPr="00A149B6">
        <w:rPr>
          <w:sz w:val="24"/>
          <w:szCs w:val="24"/>
          <w:lang w:val="gl-ES"/>
        </w:rPr>
        <w:t xml:space="preserve"> tanto</w:t>
      </w:r>
      <w:r w:rsidR="00AD23F1" w:rsidRPr="00A149B6">
        <w:rPr>
          <w:sz w:val="24"/>
          <w:szCs w:val="24"/>
          <w:lang w:val="gl-ES"/>
        </w:rPr>
        <w:t xml:space="preserve"> no</w:t>
      </w:r>
      <w:r w:rsidR="00CB5B02" w:rsidRPr="00A149B6">
        <w:rPr>
          <w:sz w:val="24"/>
          <w:szCs w:val="24"/>
          <w:lang w:val="gl-ES"/>
        </w:rPr>
        <w:t>n</w:t>
      </w:r>
      <w:r w:rsidR="00AD23F1" w:rsidRPr="00A149B6">
        <w:rPr>
          <w:sz w:val="24"/>
          <w:szCs w:val="24"/>
          <w:lang w:val="gl-ES"/>
        </w:rPr>
        <w:t xml:space="preserve"> só debe ser un</w:t>
      </w:r>
      <w:r w:rsidR="00CB5B02" w:rsidRPr="00A149B6">
        <w:rPr>
          <w:sz w:val="24"/>
          <w:szCs w:val="24"/>
          <w:lang w:val="gl-ES"/>
        </w:rPr>
        <w:t>h</w:t>
      </w:r>
      <w:r w:rsidR="00AD23F1" w:rsidRPr="00A149B6">
        <w:rPr>
          <w:sz w:val="24"/>
          <w:szCs w:val="24"/>
          <w:lang w:val="gl-ES"/>
        </w:rPr>
        <w:t>a responsabilidade das institucións</w:t>
      </w:r>
      <w:r w:rsidR="00CB5B02" w:rsidRPr="00A149B6">
        <w:rPr>
          <w:sz w:val="24"/>
          <w:szCs w:val="24"/>
          <w:lang w:val="gl-ES"/>
        </w:rPr>
        <w:t xml:space="preserve"> públicas</w:t>
      </w:r>
      <w:r w:rsidR="00AD23F1" w:rsidRPr="00A149B6">
        <w:rPr>
          <w:sz w:val="24"/>
          <w:szCs w:val="24"/>
          <w:lang w:val="gl-ES"/>
        </w:rPr>
        <w:t xml:space="preserve"> a recuperación e posta en valor destes espazos; é una </w:t>
      </w:r>
      <w:r w:rsidR="00CB5B02" w:rsidRPr="00A149B6">
        <w:rPr>
          <w:sz w:val="24"/>
          <w:szCs w:val="24"/>
          <w:lang w:val="gl-ES"/>
        </w:rPr>
        <w:t>responsabilidade colectiva que debe implica</w:t>
      </w:r>
      <w:r w:rsidR="000C3CA2" w:rsidRPr="00A149B6">
        <w:rPr>
          <w:sz w:val="24"/>
          <w:szCs w:val="24"/>
          <w:lang w:val="gl-ES"/>
        </w:rPr>
        <w:t xml:space="preserve">r non só as institucións publicas </w:t>
      </w:r>
      <w:r w:rsidR="00CB5B02" w:rsidRPr="00A149B6">
        <w:rPr>
          <w:sz w:val="24"/>
          <w:szCs w:val="24"/>
          <w:lang w:val="gl-ES"/>
        </w:rPr>
        <w:t>,</w:t>
      </w:r>
      <w:r w:rsidR="00115D2F" w:rsidRPr="00A149B6">
        <w:rPr>
          <w:sz w:val="24"/>
          <w:szCs w:val="24"/>
          <w:lang w:val="gl-ES"/>
        </w:rPr>
        <w:t xml:space="preserve"> </w:t>
      </w:r>
      <w:r w:rsidR="00A149B6" w:rsidRPr="00A149B6">
        <w:rPr>
          <w:sz w:val="24"/>
          <w:szCs w:val="24"/>
          <w:lang w:val="gl-ES"/>
        </w:rPr>
        <w:t>senón</w:t>
      </w:r>
      <w:r w:rsidR="00115D2F" w:rsidRPr="00A149B6">
        <w:rPr>
          <w:sz w:val="24"/>
          <w:szCs w:val="24"/>
          <w:lang w:val="gl-ES"/>
        </w:rPr>
        <w:t xml:space="preserve"> tamén </w:t>
      </w:r>
      <w:r w:rsidR="000C3CA2" w:rsidRPr="00A149B6">
        <w:rPr>
          <w:sz w:val="24"/>
          <w:szCs w:val="24"/>
          <w:lang w:val="gl-ES"/>
        </w:rPr>
        <w:t>a medios de comunicación</w:t>
      </w:r>
      <w:r w:rsidR="00115D2F" w:rsidRPr="00A149B6">
        <w:rPr>
          <w:sz w:val="24"/>
          <w:szCs w:val="24"/>
          <w:lang w:val="gl-ES"/>
        </w:rPr>
        <w:t>,</w:t>
      </w:r>
      <w:r w:rsidR="00CB5B02" w:rsidRPr="00A149B6">
        <w:rPr>
          <w:sz w:val="24"/>
          <w:szCs w:val="24"/>
          <w:lang w:val="gl-ES"/>
        </w:rPr>
        <w:t xml:space="preserve"> </w:t>
      </w:r>
      <w:r w:rsidR="000C3CA2" w:rsidRPr="00A149B6">
        <w:rPr>
          <w:sz w:val="24"/>
          <w:szCs w:val="24"/>
          <w:lang w:val="gl-ES"/>
        </w:rPr>
        <w:t xml:space="preserve"> </w:t>
      </w:r>
      <w:r w:rsidR="00CB5B02" w:rsidRPr="00A149B6">
        <w:rPr>
          <w:sz w:val="24"/>
          <w:szCs w:val="24"/>
          <w:lang w:val="gl-ES"/>
        </w:rPr>
        <w:t xml:space="preserve">a iniciativas </w:t>
      </w:r>
      <w:r w:rsidR="000C3CA2" w:rsidRPr="00A149B6">
        <w:rPr>
          <w:sz w:val="24"/>
          <w:szCs w:val="24"/>
          <w:lang w:val="gl-ES"/>
        </w:rPr>
        <w:t>privadas,</w:t>
      </w:r>
      <w:r w:rsidR="00115D2F" w:rsidRPr="00A149B6">
        <w:rPr>
          <w:sz w:val="24"/>
          <w:szCs w:val="24"/>
          <w:lang w:val="gl-ES"/>
        </w:rPr>
        <w:t xml:space="preserve"> a comerciantes e </w:t>
      </w:r>
      <w:r w:rsidR="00A149B6" w:rsidRPr="00A149B6">
        <w:rPr>
          <w:sz w:val="24"/>
          <w:szCs w:val="24"/>
          <w:lang w:val="gl-ES"/>
        </w:rPr>
        <w:t>artesáns</w:t>
      </w:r>
      <w:r w:rsidR="00115D2F" w:rsidRPr="00A149B6">
        <w:rPr>
          <w:sz w:val="24"/>
          <w:szCs w:val="24"/>
          <w:lang w:val="gl-ES"/>
        </w:rPr>
        <w:t>, e, como non</w:t>
      </w:r>
      <w:r w:rsidR="000C3CA2" w:rsidRPr="00A149B6">
        <w:rPr>
          <w:sz w:val="24"/>
          <w:szCs w:val="24"/>
          <w:lang w:val="gl-ES"/>
        </w:rPr>
        <w:t xml:space="preserve"> a veciñ</w:t>
      </w:r>
      <w:r w:rsidR="00115D2F" w:rsidRPr="00A149B6">
        <w:rPr>
          <w:sz w:val="24"/>
          <w:szCs w:val="24"/>
          <w:lang w:val="gl-ES"/>
        </w:rPr>
        <w:t>os e veciñas de toda a cidade, ( que non so do casco vello)</w:t>
      </w:r>
      <w:r w:rsidR="00D20BE1" w:rsidRPr="00A149B6">
        <w:rPr>
          <w:sz w:val="24"/>
          <w:szCs w:val="24"/>
          <w:lang w:val="gl-ES"/>
        </w:rPr>
        <w:t>, pois estes lugares</w:t>
      </w:r>
      <w:r w:rsidR="00327EAB" w:rsidRPr="00A149B6">
        <w:rPr>
          <w:sz w:val="24"/>
          <w:szCs w:val="24"/>
          <w:lang w:val="gl-ES"/>
        </w:rPr>
        <w:t xml:space="preserve"> foron o xerme do que agora é</w:t>
      </w:r>
      <w:r w:rsidR="00D20BE1" w:rsidRPr="00A149B6">
        <w:rPr>
          <w:sz w:val="24"/>
          <w:szCs w:val="24"/>
          <w:lang w:val="gl-ES"/>
        </w:rPr>
        <w:t xml:space="preserve"> a cidade. </w:t>
      </w:r>
    </w:p>
    <w:p w:rsidR="0041060B" w:rsidRDefault="0041060B" w:rsidP="003834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gl-ES"/>
        </w:rPr>
      </w:pPr>
    </w:p>
    <w:p w:rsidR="00A149B6" w:rsidRDefault="0054271E" w:rsidP="00A14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val="gl-ES"/>
        </w:rPr>
      </w:pPr>
      <w:r w:rsidRPr="00327EAB">
        <w:rPr>
          <w:sz w:val="24"/>
          <w:szCs w:val="24"/>
          <w:lang w:val="gl-ES"/>
        </w:rPr>
        <w:t xml:space="preserve">  O que </w:t>
      </w:r>
      <w:r w:rsidR="00327EAB" w:rsidRPr="00327EAB">
        <w:rPr>
          <w:sz w:val="24"/>
          <w:szCs w:val="24"/>
          <w:lang w:val="gl-ES"/>
        </w:rPr>
        <w:t>diferenza</w:t>
      </w:r>
      <w:r w:rsidRPr="00327EAB">
        <w:rPr>
          <w:sz w:val="24"/>
          <w:szCs w:val="24"/>
          <w:lang w:val="gl-ES"/>
        </w:rPr>
        <w:t>,</w:t>
      </w:r>
      <w:r w:rsidR="00327EAB" w:rsidRPr="00327EAB">
        <w:rPr>
          <w:sz w:val="24"/>
          <w:szCs w:val="24"/>
          <w:lang w:val="gl-ES"/>
        </w:rPr>
        <w:t>a liña</w:t>
      </w:r>
      <w:r w:rsidRPr="00327EAB">
        <w:rPr>
          <w:sz w:val="24"/>
          <w:szCs w:val="24"/>
          <w:lang w:val="gl-ES"/>
        </w:rPr>
        <w:t xml:space="preserve"> que separa aos emprendedores </w:t>
      </w:r>
      <w:r w:rsidR="00327EAB" w:rsidRPr="00327EAB">
        <w:rPr>
          <w:sz w:val="24"/>
          <w:szCs w:val="24"/>
          <w:lang w:val="gl-ES"/>
        </w:rPr>
        <w:t>empresariais</w:t>
      </w:r>
      <w:r w:rsidRPr="00327EAB">
        <w:rPr>
          <w:sz w:val="24"/>
          <w:szCs w:val="24"/>
          <w:lang w:val="gl-ES"/>
        </w:rPr>
        <w:t xml:space="preserve"> dos emprendedores </w:t>
      </w:r>
      <w:r w:rsidR="00327EAB" w:rsidRPr="00327EAB">
        <w:rPr>
          <w:sz w:val="24"/>
          <w:szCs w:val="24"/>
          <w:lang w:val="gl-ES"/>
        </w:rPr>
        <w:t>sociais</w:t>
      </w:r>
      <w:r w:rsidRPr="00327EAB">
        <w:rPr>
          <w:sz w:val="24"/>
          <w:szCs w:val="24"/>
          <w:lang w:val="gl-ES"/>
        </w:rPr>
        <w:t xml:space="preserve"> é </w:t>
      </w:r>
      <w:r w:rsidR="00A149B6">
        <w:rPr>
          <w:sz w:val="24"/>
          <w:szCs w:val="24"/>
          <w:lang w:val="gl-ES"/>
        </w:rPr>
        <w:t>o  compromiso destes</w:t>
      </w:r>
      <w:r w:rsidRPr="00327EAB">
        <w:rPr>
          <w:sz w:val="24"/>
          <w:szCs w:val="24"/>
          <w:lang w:val="gl-ES"/>
        </w:rPr>
        <w:t xml:space="preserve"> últimos de crear un </w:t>
      </w:r>
      <w:r w:rsidR="00327EAB" w:rsidRPr="00327EAB">
        <w:rPr>
          <w:sz w:val="24"/>
          <w:szCs w:val="24"/>
          <w:lang w:val="gl-ES"/>
        </w:rPr>
        <w:t>impacto social que mellore a calidade de vida e complemente aquelas demandas que os servizos públicos non poden chegar, sexa por rixidez , por  burocracia e mesmo por falta de recursos económicos.</w:t>
      </w:r>
    </w:p>
    <w:p w:rsidR="003834B6" w:rsidRDefault="003834B6" w:rsidP="00A14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val="gl-ES"/>
        </w:rPr>
      </w:pPr>
    </w:p>
    <w:p w:rsidR="0054271E" w:rsidRPr="00A149B6" w:rsidRDefault="000C3CA2" w:rsidP="00A14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val="gl-ES"/>
        </w:rPr>
      </w:pPr>
      <w:r w:rsidRPr="00327EAB">
        <w:rPr>
          <w:sz w:val="24"/>
          <w:szCs w:val="24"/>
          <w:lang w:val="gl-ES"/>
        </w:rPr>
        <w:t xml:space="preserve"> </w:t>
      </w:r>
      <w:proofErr w:type="spellStart"/>
      <w:r w:rsidRPr="00327EAB">
        <w:rPr>
          <w:sz w:val="24"/>
          <w:szCs w:val="24"/>
          <w:lang w:val="gl-ES"/>
        </w:rPr>
        <w:t>TactoConTacto</w:t>
      </w:r>
      <w:proofErr w:type="spellEnd"/>
      <w:r w:rsidRPr="00327EAB">
        <w:rPr>
          <w:sz w:val="24"/>
          <w:szCs w:val="24"/>
          <w:lang w:val="gl-ES"/>
        </w:rPr>
        <w:t xml:space="preserve">  pretende ser </w:t>
      </w:r>
      <w:r w:rsidR="00115D2F" w:rsidRPr="00327EAB">
        <w:rPr>
          <w:sz w:val="24"/>
          <w:szCs w:val="24"/>
          <w:lang w:val="gl-ES"/>
        </w:rPr>
        <w:t>un</w:t>
      </w:r>
      <w:r w:rsidRPr="00327EAB">
        <w:rPr>
          <w:sz w:val="24"/>
          <w:szCs w:val="24"/>
          <w:lang w:val="gl-ES"/>
        </w:rPr>
        <w:t xml:space="preserve"> axente</w:t>
      </w:r>
      <w:r w:rsidR="0054271E" w:rsidRPr="00327EAB">
        <w:rPr>
          <w:sz w:val="24"/>
          <w:szCs w:val="24"/>
          <w:lang w:val="gl-ES"/>
        </w:rPr>
        <w:t xml:space="preserve"> dinamizador </w:t>
      </w:r>
      <w:r w:rsidR="00F22259" w:rsidRPr="00327EAB">
        <w:rPr>
          <w:sz w:val="24"/>
          <w:szCs w:val="24"/>
          <w:lang w:val="gl-ES"/>
        </w:rPr>
        <w:t xml:space="preserve">,  de </w:t>
      </w:r>
      <w:proofErr w:type="spellStart"/>
      <w:r w:rsidR="00F22259" w:rsidRPr="00327EAB">
        <w:rPr>
          <w:sz w:val="24"/>
          <w:szCs w:val="24"/>
          <w:lang w:val="gl-ES"/>
        </w:rPr>
        <w:t>acción-reacción</w:t>
      </w:r>
      <w:proofErr w:type="spellEnd"/>
      <w:r w:rsidRPr="00327EAB">
        <w:rPr>
          <w:sz w:val="24"/>
          <w:szCs w:val="24"/>
          <w:lang w:val="gl-ES"/>
        </w:rPr>
        <w:t xml:space="preserve"> </w:t>
      </w:r>
      <w:r w:rsidR="00115D2F" w:rsidRPr="00327EAB">
        <w:rPr>
          <w:sz w:val="24"/>
          <w:szCs w:val="24"/>
          <w:lang w:val="gl-ES"/>
        </w:rPr>
        <w:t xml:space="preserve"> nese proxecto común que se está a xerminar no casco vello de Vigo</w:t>
      </w:r>
      <w:r w:rsidR="00F22259" w:rsidRPr="00327EAB">
        <w:rPr>
          <w:sz w:val="24"/>
          <w:szCs w:val="24"/>
          <w:lang w:val="gl-ES"/>
        </w:rPr>
        <w:t xml:space="preserve">. </w:t>
      </w:r>
      <w:r w:rsidR="00802F3E">
        <w:rPr>
          <w:sz w:val="24"/>
          <w:szCs w:val="24"/>
          <w:lang w:val="gl-ES"/>
        </w:rPr>
        <w:t xml:space="preserve"> E o falar</w:t>
      </w:r>
      <w:r w:rsidR="00A26F1A" w:rsidRPr="00327EAB">
        <w:rPr>
          <w:sz w:val="24"/>
          <w:szCs w:val="24"/>
          <w:lang w:val="gl-ES"/>
        </w:rPr>
        <w:t xml:space="preserve"> de intervención</w:t>
      </w:r>
      <w:r w:rsidR="000C7D40" w:rsidRPr="00327EAB">
        <w:rPr>
          <w:sz w:val="24"/>
          <w:szCs w:val="24"/>
          <w:lang w:val="gl-ES"/>
        </w:rPr>
        <w:t xml:space="preserve"> </w:t>
      </w:r>
      <w:proofErr w:type="spellStart"/>
      <w:r w:rsidR="00DE4549" w:rsidRPr="00327EAB">
        <w:rPr>
          <w:sz w:val="24"/>
          <w:szCs w:val="24"/>
          <w:lang w:val="gl-ES"/>
        </w:rPr>
        <w:t>psico</w:t>
      </w:r>
      <w:r w:rsidR="00A26F1A" w:rsidRPr="00327EAB">
        <w:rPr>
          <w:sz w:val="24"/>
          <w:szCs w:val="24"/>
          <w:lang w:val="gl-ES"/>
        </w:rPr>
        <w:t>-</w:t>
      </w:r>
      <w:r w:rsidR="000C7D40" w:rsidRPr="00327EAB">
        <w:rPr>
          <w:sz w:val="24"/>
          <w:szCs w:val="24"/>
          <w:lang w:val="gl-ES"/>
        </w:rPr>
        <w:t>socioeducativa</w:t>
      </w:r>
      <w:proofErr w:type="spellEnd"/>
      <w:r w:rsidR="00DE4549" w:rsidRPr="00327EAB">
        <w:rPr>
          <w:sz w:val="24"/>
          <w:szCs w:val="24"/>
          <w:lang w:val="gl-ES"/>
        </w:rPr>
        <w:t xml:space="preserve"> e os seu impacto social na comunidade</w:t>
      </w:r>
      <w:r w:rsidR="00F22259" w:rsidRPr="00327EAB">
        <w:rPr>
          <w:sz w:val="24"/>
          <w:szCs w:val="24"/>
          <w:lang w:val="gl-ES"/>
        </w:rPr>
        <w:t xml:space="preserve"> e no contexto no que se pretende desenvolver</w:t>
      </w:r>
      <w:r w:rsidR="000C7D40" w:rsidRPr="00327EAB">
        <w:rPr>
          <w:sz w:val="24"/>
          <w:szCs w:val="24"/>
          <w:lang w:val="gl-ES"/>
        </w:rPr>
        <w:t xml:space="preserve"> </w:t>
      </w:r>
      <w:r w:rsidR="00F22259" w:rsidRPr="00327EAB">
        <w:rPr>
          <w:sz w:val="24"/>
          <w:szCs w:val="24"/>
          <w:lang w:val="gl-ES"/>
        </w:rPr>
        <w:t>estamos falando</w:t>
      </w:r>
      <w:r w:rsidR="00F13DA4" w:rsidRPr="00327EAB">
        <w:rPr>
          <w:sz w:val="24"/>
          <w:szCs w:val="24"/>
          <w:lang w:val="gl-ES"/>
        </w:rPr>
        <w:t xml:space="preserve"> de </w:t>
      </w:r>
      <w:r w:rsidR="00F13DA4" w:rsidRPr="00327EAB">
        <w:rPr>
          <w:b/>
          <w:sz w:val="24"/>
          <w:szCs w:val="24"/>
          <w:lang w:val="gl-ES"/>
        </w:rPr>
        <w:t>acción, de benestar social</w:t>
      </w:r>
      <w:r w:rsidR="000C7D40" w:rsidRPr="00327EAB">
        <w:rPr>
          <w:b/>
          <w:sz w:val="24"/>
          <w:szCs w:val="24"/>
          <w:lang w:val="gl-ES"/>
        </w:rPr>
        <w:t>, de actuación</w:t>
      </w:r>
      <w:r w:rsidR="00F13DA4" w:rsidRPr="00327EAB">
        <w:rPr>
          <w:b/>
          <w:sz w:val="24"/>
          <w:szCs w:val="24"/>
          <w:lang w:val="gl-ES"/>
        </w:rPr>
        <w:t>/intervención social</w:t>
      </w:r>
      <w:r w:rsidR="000C7D40" w:rsidRPr="00327EAB">
        <w:rPr>
          <w:b/>
          <w:sz w:val="24"/>
          <w:szCs w:val="24"/>
          <w:lang w:val="gl-ES"/>
        </w:rPr>
        <w:t xml:space="preserve"> e por suposto de mediación social</w:t>
      </w:r>
      <w:r w:rsidR="00A149B6">
        <w:rPr>
          <w:b/>
          <w:sz w:val="24"/>
          <w:szCs w:val="24"/>
          <w:lang w:val="gl-ES"/>
        </w:rPr>
        <w:t xml:space="preserve"> que transforme a realidade tanto da comunidade</w:t>
      </w:r>
      <w:r w:rsidR="0041060B">
        <w:rPr>
          <w:b/>
          <w:sz w:val="24"/>
          <w:szCs w:val="24"/>
          <w:lang w:val="gl-ES"/>
        </w:rPr>
        <w:t xml:space="preserve"> </w:t>
      </w:r>
      <w:r w:rsidR="00A149B6">
        <w:rPr>
          <w:b/>
          <w:sz w:val="24"/>
          <w:szCs w:val="24"/>
          <w:lang w:val="gl-ES"/>
        </w:rPr>
        <w:t xml:space="preserve"> como a calidade de vida de persoas en risco de exclusión social</w:t>
      </w:r>
      <w:r w:rsidR="0041060B">
        <w:rPr>
          <w:b/>
          <w:sz w:val="24"/>
          <w:szCs w:val="24"/>
          <w:lang w:val="gl-ES"/>
        </w:rPr>
        <w:t>, sendo un nodo mais na rede da intervención preventiva e paliativa.</w:t>
      </w:r>
    </w:p>
    <w:p w:rsidR="006804E1" w:rsidRPr="00327EAB" w:rsidRDefault="006804E1" w:rsidP="00115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val="gl-ES"/>
        </w:rPr>
      </w:pPr>
    </w:p>
    <w:p w:rsidR="00F13DA4" w:rsidRDefault="00F13DA4" w:rsidP="00115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val="gl-ES"/>
        </w:rPr>
      </w:pPr>
    </w:p>
    <w:p w:rsidR="003834B6" w:rsidRDefault="003834B6" w:rsidP="00115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val="gl-ES"/>
        </w:rPr>
      </w:pPr>
    </w:p>
    <w:p w:rsidR="003834B6" w:rsidRDefault="003834B6" w:rsidP="00115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val="gl-ES"/>
        </w:rPr>
      </w:pPr>
    </w:p>
    <w:p w:rsidR="003834B6" w:rsidRDefault="003834B6" w:rsidP="00115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val="gl-ES"/>
        </w:rPr>
      </w:pPr>
    </w:p>
    <w:p w:rsidR="003834B6" w:rsidRPr="00327EAB" w:rsidRDefault="003834B6" w:rsidP="00115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val="gl-ES"/>
        </w:rPr>
      </w:pPr>
    </w:p>
    <w:p w:rsidR="00F22259" w:rsidRDefault="0041060B" w:rsidP="0041060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>Impacto social:</w:t>
      </w:r>
    </w:p>
    <w:p w:rsidR="00AF515B" w:rsidRDefault="00AF515B" w:rsidP="00AF515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gl-ES"/>
        </w:rPr>
      </w:pPr>
    </w:p>
    <w:p w:rsidR="0041060B" w:rsidRDefault="0041060B" w:rsidP="0041060B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>Diversificación das actividades empresariais que se desenvolven no casco vello baixo o patrocinio do CC.VV</w:t>
      </w:r>
    </w:p>
    <w:p w:rsidR="0041060B" w:rsidRDefault="00802F3E" w:rsidP="0041060B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>Dinamización</w:t>
      </w:r>
      <w:r w:rsidR="0041060B">
        <w:rPr>
          <w:sz w:val="24"/>
          <w:szCs w:val="24"/>
          <w:lang w:val="gl-ES"/>
        </w:rPr>
        <w:t xml:space="preserve"> do casco vello. Pola propia filosofía do recurso e das  propias competencias da educación social especializada</w:t>
      </w:r>
      <w:r>
        <w:rPr>
          <w:sz w:val="24"/>
          <w:szCs w:val="24"/>
          <w:lang w:val="gl-ES"/>
        </w:rPr>
        <w:t xml:space="preserve">:ocio e tempo, animación </w:t>
      </w:r>
      <w:proofErr w:type="spellStart"/>
      <w:r>
        <w:rPr>
          <w:sz w:val="24"/>
          <w:szCs w:val="24"/>
          <w:lang w:val="gl-ES"/>
        </w:rPr>
        <w:t>socio-cultural</w:t>
      </w:r>
      <w:proofErr w:type="spellEnd"/>
      <w:r>
        <w:rPr>
          <w:sz w:val="24"/>
          <w:szCs w:val="24"/>
          <w:lang w:val="gl-ES"/>
        </w:rPr>
        <w:t xml:space="preserve">, talleres, seminarios, desenvolvemento comunitario, </w:t>
      </w:r>
      <w:proofErr w:type="spellStart"/>
      <w:r>
        <w:rPr>
          <w:sz w:val="24"/>
          <w:szCs w:val="24"/>
          <w:lang w:val="gl-ES"/>
        </w:rPr>
        <w:t>etc</w:t>
      </w:r>
      <w:proofErr w:type="spellEnd"/>
      <w:r>
        <w:rPr>
          <w:sz w:val="24"/>
          <w:szCs w:val="24"/>
          <w:lang w:val="gl-ES"/>
        </w:rPr>
        <w:t xml:space="preserve">. </w:t>
      </w:r>
    </w:p>
    <w:p w:rsidR="00802F3E" w:rsidRDefault="00802F3E" w:rsidP="0041060B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>Fomentar e alimentar a cultura do barrio, creando espazos  transformados e transformadores</w:t>
      </w:r>
    </w:p>
    <w:p w:rsidR="00802F3E" w:rsidRDefault="00AF515B" w:rsidP="0041060B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>Intervención</w:t>
      </w:r>
      <w:r w:rsidR="00802F3E">
        <w:rPr>
          <w:sz w:val="24"/>
          <w:szCs w:val="24"/>
          <w:lang w:val="gl-ES"/>
        </w:rPr>
        <w:t xml:space="preserve"> </w:t>
      </w:r>
      <w:proofErr w:type="spellStart"/>
      <w:r w:rsidR="00802F3E">
        <w:rPr>
          <w:sz w:val="24"/>
          <w:szCs w:val="24"/>
          <w:lang w:val="gl-ES"/>
        </w:rPr>
        <w:t>psicosocial</w:t>
      </w:r>
      <w:proofErr w:type="spellEnd"/>
      <w:r w:rsidR="00802F3E">
        <w:rPr>
          <w:sz w:val="24"/>
          <w:szCs w:val="24"/>
          <w:lang w:val="gl-ES"/>
        </w:rPr>
        <w:t xml:space="preserve"> profesional que complemente os servizos públicos e mesmo serva de nexo de unión entre os usuarios e os recursos públicos. (derivacións)</w:t>
      </w:r>
    </w:p>
    <w:p w:rsidR="00802F3E" w:rsidRDefault="00446379" w:rsidP="0041060B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>O t</w:t>
      </w:r>
      <w:r w:rsidR="00802F3E">
        <w:rPr>
          <w:sz w:val="24"/>
          <w:szCs w:val="24"/>
          <w:lang w:val="gl-ES"/>
        </w:rPr>
        <w:t xml:space="preserve">raballo individualizado con persoas en risco de exclusión social en </w:t>
      </w:r>
      <w:proofErr w:type="spellStart"/>
      <w:r w:rsidR="00802F3E">
        <w:rPr>
          <w:sz w:val="24"/>
          <w:szCs w:val="24"/>
          <w:lang w:val="gl-ES"/>
        </w:rPr>
        <w:t>calquer</w:t>
      </w:r>
      <w:proofErr w:type="spellEnd"/>
      <w:r w:rsidR="00802F3E">
        <w:rPr>
          <w:sz w:val="24"/>
          <w:szCs w:val="24"/>
          <w:lang w:val="gl-ES"/>
        </w:rPr>
        <w:t xml:space="preserve"> grado que esta se presente</w:t>
      </w:r>
      <w:r>
        <w:rPr>
          <w:sz w:val="24"/>
          <w:szCs w:val="24"/>
          <w:lang w:val="gl-ES"/>
        </w:rPr>
        <w:t>, sa é de por si o beneficio social mais importante, a permitir que</w:t>
      </w:r>
      <w:r w:rsidR="00F34E11">
        <w:rPr>
          <w:sz w:val="24"/>
          <w:szCs w:val="24"/>
          <w:lang w:val="gl-ES"/>
        </w:rPr>
        <w:t xml:space="preserve"> certos colectivos se reincorporen</w:t>
      </w:r>
      <w:r>
        <w:rPr>
          <w:sz w:val="24"/>
          <w:szCs w:val="24"/>
          <w:lang w:val="gl-ES"/>
        </w:rPr>
        <w:t xml:space="preserve"> e pasen a formar parte do tecido </w:t>
      </w:r>
      <w:proofErr w:type="spellStart"/>
      <w:r>
        <w:rPr>
          <w:sz w:val="24"/>
          <w:szCs w:val="24"/>
          <w:lang w:val="gl-ES"/>
        </w:rPr>
        <w:t>socioeconomico</w:t>
      </w:r>
      <w:proofErr w:type="spellEnd"/>
      <w:r>
        <w:rPr>
          <w:sz w:val="24"/>
          <w:szCs w:val="24"/>
          <w:lang w:val="gl-ES"/>
        </w:rPr>
        <w:t xml:space="preserve"> da comunidade, pasando a ser protagonistas e axentes de cambio da seu propio destino</w:t>
      </w:r>
      <w:r w:rsidR="00F34E11">
        <w:rPr>
          <w:sz w:val="24"/>
          <w:szCs w:val="24"/>
          <w:lang w:val="gl-ES"/>
        </w:rPr>
        <w:t>.</w:t>
      </w:r>
    </w:p>
    <w:p w:rsidR="00AF515B" w:rsidRPr="0041060B" w:rsidRDefault="00AF515B" w:rsidP="0041060B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 xml:space="preserve">Axuda e acompañamento e procesos de alta complexidade, os cales os </w:t>
      </w:r>
      <w:proofErr w:type="spellStart"/>
      <w:r>
        <w:rPr>
          <w:sz w:val="24"/>
          <w:szCs w:val="24"/>
          <w:lang w:val="gl-ES"/>
        </w:rPr>
        <w:t>servicios</w:t>
      </w:r>
      <w:proofErr w:type="spellEnd"/>
      <w:r>
        <w:rPr>
          <w:sz w:val="24"/>
          <w:szCs w:val="24"/>
          <w:lang w:val="gl-ES"/>
        </w:rPr>
        <w:t xml:space="preserve"> públicos non teñen recursos</w:t>
      </w:r>
      <w:r w:rsidR="00133C30">
        <w:rPr>
          <w:sz w:val="24"/>
          <w:szCs w:val="24"/>
          <w:lang w:val="gl-ES"/>
        </w:rPr>
        <w:t xml:space="preserve"> económicos</w:t>
      </w:r>
      <w:r w:rsidR="00446379">
        <w:rPr>
          <w:sz w:val="24"/>
          <w:szCs w:val="24"/>
          <w:lang w:val="gl-ES"/>
        </w:rPr>
        <w:t xml:space="preserve"> e humanos</w:t>
      </w:r>
      <w:r>
        <w:rPr>
          <w:sz w:val="24"/>
          <w:szCs w:val="24"/>
          <w:lang w:val="gl-ES"/>
        </w:rPr>
        <w:t xml:space="preserve"> suficientes para desenvolver</w:t>
      </w:r>
      <w:r w:rsidR="00446379">
        <w:rPr>
          <w:sz w:val="24"/>
          <w:szCs w:val="24"/>
          <w:lang w:val="gl-ES"/>
        </w:rPr>
        <w:t xml:space="preserve"> este tipo de actuacións</w:t>
      </w:r>
      <w:r>
        <w:rPr>
          <w:sz w:val="24"/>
          <w:szCs w:val="24"/>
          <w:lang w:val="gl-ES"/>
        </w:rPr>
        <w:t xml:space="preserve">. Recursos que desta maneira poderían ser destinados a </w:t>
      </w:r>
      <w:proofErr w:type="spellStart"/>
      <w:r>
        <w:rPr>
          <w:sz w:val="24"/>
          <w:szCs w:val="24"/>
          <w:lang w:val="gl-ES"/>
        </w:rPr>
        <w:t>conquerir</w:t>
      </w:r>
      <w:proofErr w:type="spellEnd"/>
      <w:r>
        <w:rPr>
          <w:sz w:val="24"/>
          <w:szCs w:val="24"/>
          <w:lang w:val="gl-ES"/>
        </w:rPr>
        <w:t xml:space="preserve"> out</w:t>
      </w:r>
      <w:r w:rsidR="00133C30">
        <w:rPr>
          <w:sz w:val="24"/>
          <w:szCs w:val="24"/>
          <w:lang w:val="gl-ES"/>
        </w:rPr>
        <w:t>ros obxectivos ou a desenvolver outros programas</w:t>
      </w:r>
      <w:r w:rsidR="00446379">
        <w:rPr>
          <w:sz w:val="24"/>
          <w:szCs w:val="24"/>
          <w:lang w:val="gl-ES"/>
        </w:rPr>
        <w:t>.</w:t>
      </w:r>
    </w:p>
    <w:p w:rsidR="00E367C5" w:rsidRPr="00327EAB" w:rsidRDefault="00E367C5" w:rsidP="00800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gl-ES"/>
        </w:rPr>
      </w:pPr>
    </w:p>
    <w:p w:rsidR="00E367C5" w:rsidRPr="00802F3E" w:rsidRDefault="00E367C5" w:rsidP="00800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gl-ES"/>
        </w:rPr>
      </w:pPr>
    </w:p>
    <w:p w:rsidR="00090331" w:rsidRPr="00F34E11" w:rsidRDefault="00F34E11" w:rsidP="008008C4">
      <w:pPr>
        <w:ind w:firstLine="708"/>
        <w:jc w:val="both"/>
        <w:rPr>
          <w:rFonts w:cs="Times New Roman"/>
          <w:sz w:val="24"/>
          <w:szCs w:val="24"/>
        </w:rPr>
      </w:pPr>
      <w:r w:rsidRPr="00F34E11">
        <w:rPr>
          <w:rFonts w:cs="Times New Roman"/>
          <w:sz w:val="24"/>
          <w:szCs w:val="24"/>
        </w:rPr>
        <w:t>Impacto económico</w:t>
      </w:r>
    </w:p>
    <w:sectPr w:rsidR="00090331" w:rsidRPr="00F34E11" w:rsidSect="003D52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33CA"/>
    <w:multiLevelType w:val="hybridMultilevel"/>
    <w:tmpl w:val="1F14A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E49BF"/>
    <w:multiLevelType w:val="hybridMultilevel"/>
    <w:tmpl w:val="C284DAE0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08C4"/>
    <w:rsid w:val="00090331"/>
    <w:rsid w:val="000C3CA2"/>
    <w:rsid w:val="000C7D40"/>
    <w:rsid w:val="00115D2F"/>
    <w:rsid w:val="00133C30"/>
    <w:rsid w:val="00327EAB"/>
    <w:rsid w:val="003834B6"/>
    <w:rsid w:val="003D520B"/>
    <w:rsid w:val="0041060B"/>
    <w:rsid w:val="00443D42"/>
    <w:rsid w:val="00446379"/>
    <w:rsid w:val="004B0BBE"/>
    <w:rsid w:val="004F42B5"/>
    <w:rsid w:val="0054271E"/>
    <w:rsid w:val="006804E1"/>
    <w:rsid w:val="006A289E"/>
    <w:rsid w:val="00712A7D"/>
    <w:rsid w:val="007E2172"/>
    <w:rsid w:val="008008C4"/>
    <w:rsid w:val="00802F3E"/>
    <w:rsid w:val="00814086"/>
    <w:rsid w:val="009A2501"/>
    <w:rsid w:val="009E2560"/>
    <w:rsid w:val="00A149B6"/>
    <w:rsid w:val="00A26F1A"/>
    <w:rsid w:val="00A63CF7"/>
    <w:rsid w:val="00AD23F1"/>
    <w:rsid w:val="00AF515B"/>
    <w:rsid w:val="00C62F55"/>
    <w:rsid w:val="00CB2CAA"/>
    <w:rsid w:val="00CB5B02"/>
    <w:rsid w:val="00D20BE1"/>
    <w:rsid w:val="00DE4549"/>
    <w:rsid w:val="00E367C5"/>
    <w:rsid w:val="00F13DA4"/>
    <w:rsid w:val="00F22259"/>
    <w:rsid w:val="00F3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CAA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CB2C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rrafodelista">
    <w:name w:val="List Paragraph"/>
    <w:basedOn w:val="Normal"/>
    <w:uiPriority w:val="34"/>
    <w:qFormat/>
    <w:rsid w:val="00680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1174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Veigagon</dc:creator>
  <cp:lastModifiedBy>Veigagon</cp:lastModifiedBy>
  <cp:revision>2</cp:revision>
  <dcterms:created xsi:type="dcterms:W3CDTF">2016-03-27T22:50:00Z</dcterms:created>
  <dcterms:modified xsi:type="dcterms:W3CDTF">2016-03-27T22:50:00Z</dcterms:modified>
</cp:coreProperties>
</file>