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7B2" w:rsidRPr="001C27B2" w:rsidRDefault="001C27B2" w:rsidP="001C27B2">
      <w:pPr>
        <w:shd w:val="clear" w:color="auto" w:fill="FFFFFF" w:themeFill="background1"/>
        <w:spacing w:after="0" w:line="240" w:lineRule="auto"/>
        <w:outlineLvl w:val="2"/>
        <w:rPr>
          <w:rFonts w:ascii="Georgia" w:eastAsia="Times New Roman" w:hAnsi="Georgia" w:cs="Times New Roman"/>
          <w:spacing w:val="-8"/>
          <w:sz w:val="30"/>
          <w:szCs w:val="30"/>
        </w:rPr>
      </w:pPr>
      <w:r w:rsidRPr="001C27B2">
        <w:rPr>
          <w:rFonts w:ascii="Georgia" w:eastAsia="Times New Roman" w:hAnsi="Georgia" w:cs="Times New Roman"/>
          <w:b/>
          <w:bCs/>
          <w:spacing w:val="-8"/>
          <w:sz w:val="30"/>
          <w:szCs w:val="30"/>
          <w:u w:val="single"/>
        </w:rPr>
        <w:t>A) El primero: El ejercicio físico.</w:t>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rPr>
      </w:pPr>
      <w:r w:rsidRPr="001C27B2">
        <w:rPr>
          <w:rFonts w:ascii="Arial" w:eastAsia="Times New Roman" w:hAnsi="Arial" w:cs="Arial"/>
          <w:sz w:val="21"/>
          <w:szCs w:val="21"/>
        </w:rPr>
        <w:t>Ya hemos comentado todas las ventajas del ejercicio físico en relación a la salud. Recuerda que además de ayudarte a llevar una </w:t>
      </w:r>
      <w:r w:rsidRPr="001C27B2">
        <w:rPr>
          <w:rFonts w:ascii="Arial" w:eastAsia="Times New Roman" w:hAnsi="Arial" w:cs="Arial"/>
          <w:b/>
          <w:bCs/>
          <w:sz w:val="21"/>
          <w:szCs w:val="21"/>
        </w:rPr>
        <w:t>vida más sana</w:t>
      </w:r>
      <w:r w:rsidRPr="001C27B2">
        <w:rPr>
          <w:rFonts w:ascii="Arial" w:eastAsia="Times New Roman" w:hAnsi="Arial" w:cs="Arial"/>
          <w:sz w:val="21"/>
          <w:szCs w:val="21"/>
        </w:rPr>
        <w:t> también te aporta otras cosas como el </w:t>
      </w:r>
      <w:r w:rsidRPr="001C27B2">
        <w:rPr>
          <w:rFonts w:ascii="Arial" w:eastAsia="Times New Roman" w:hAnsi="Arial" w:cs="Arial"/>
          <w:b/>
          <w:bCs/>
          <w:sz w:val="21"/>
          <w:szCs w:val="21"/>
        </w:rPr>
        <w:t>hacer amigos/ as o mejorar tu imagen corporal </w:t>
      </w:r>
      <w:r w:rsidRPr="001C27B2">
        <w:rPr>
          <w:rFonts w:ascii="Arial" w:eastAsia="Times New Roman" w:hAnsi="Arial" w:cs="Arial"/>
          <w:sz w:val="21"/>
          <w:szCs w:val="21"/>
        </w:rPr>
        <w:t>Lo contrario de la práctica de actividad física sería el sedentarismo, esto sería realizar la mínima o ninguna actividad física lo que conlleva a problemas como la obesidad, riesgos de enfermedades de corazón o circulatorios, estrés, etc.</w:t>
      </w:r>
    </w:p>
    <w:p w:rsidR="001C27B2" w:rsidRPr="001C27B2" w:rsidRDefault="001C27B2" w:rsidP="001C27B2">
      <w:pPr>
        <w:shd w:val="clear" w:color="auto" w:fill="FFFFFF" w:themeFill="background1"/>
        <w:spacing w:after="0" w:line="240" w:lineRule="auto"/>
        <w:outlineLvl w:val="2"/>
        <w:rPr>
          <w:rFonts w:ascii="Georgia" w:eastAsia="Times New Roman" w:hAnsi="Georgia" w:cs="Times New Roman"/>
          <w:spacing w:val="-8"/>
          <w:sz w:val="30"/>
          <w:szCs w:val="30"/>
        </w:rPr>
      </w:pPr>
      <w:bookmarkStart w:id="0" w:name="_GoBack"/>
      <w:r w:rsidRPr="001C27B2">
        <w:rPr>
          <w:rFonts w:ascii="Georgia" w:eastAsia="Times New Roman" w:hAnsi="Georgia" w:cs="Times New Roman"/>
          <w:b/>
          <w:bCs/>
          <w:spacing w:val="-8"/>
          <w:sz w:val="30"/>
          <w:szCs w:val="30"/>
          <w:u w:val="single"/>
        </w:rPr>
        <w:t>B) El segundo: La higiene personal.</w:t>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rPr>
      </w:pPr>
      <w:r w:rsidRPr="001C27B2">
        <w:rPr>
          <w:rFonts w:ascii="Arial" w:eastAsia="Times New Roman" w:hAnsi="Arial" w:cs="Arial"/>
          <w:sz w:val="21"/>
          <w:szCs w:val="21"/>
        </w:rPr>
        <w:t>Y por higiene no nos referimos sólo a la ducha después del ejercicio sino a muchas más cosas que harán que tu salud se fortalezca: </w:t>
      </w:r>
      <w:r w:rsidRPr="001C27B2">
        <w:rPr>
          <w:rFonts w:ascii="Arial" w:eastAsia="Times New Roman" w:hAnsi="Arial" w:cs="Arial"/>
          <w:b/>
          <w:bCs/>
          <w:sz w:val="21"/>
          <w:szCs w:val="21"/>
        </w:rPr>
        <w:t>llevar indumentaria adecuada para no lesionarse, cuidar tu postura corporal y los movimientos cotidianos, no fumar, evitar bebidas alcohólicas, calentar correctamente para evitar lesiones, etc</w:t>
      </w:r>
      <w:r w:rsidRPr="001C27B2">
        <w:rPr>
          <w:rFonts w:ascii="Arial" w:eastAsia="Times New Roman" w:hAnsi="Arial" w:cs="Arial"/>
          <w:sz w:val="21"/>
          <w:szCs w:val="21"/>
        </w:rPr>
        <w:t>.</w:t>
      </w:r>
    </w:p>
    <w:p w:rsidR="001C27B2" w:rsidRPr="001C27B2" w:rsidRDefault="001C27B2" w:rsidP="001C27B2">
      <w:pPr>
        <w:shd w:val="clear" w:color="auto" w:fill="FFFFFF" w:themeFill="background1"/>
        <w:spacing w:after="0" w:line="240" w:lineRule="auto"/>
        <w:outlineLvl w:val="2"/>
        <w:rPr>
          <w:rFonts w:ascii="Georgia" w:eastAsia="Times New Roman" w:hAnsi="Georgia" w:cs="Times New Roman"/>
          <w:spacing w:val="-8"/>
          <w:sz w:val="30"/>
          <w:szCs w:val="30"/>
        </w:rPr>
      </w:pPr>
      <w:r w:rsidRPr="001C27B2">
        <w:rPr>
          <w:rFonts w:ascii="Georgia" w:eastAsia="Times New Roman" w:hAnsi="Georgia" w:cs="Times New Roman"/>
          <w:b/>
          <w:bCs/>
          <w:spacing w:val="-8"/>
          <w:sz w:val="30"/>
          <w:szCs w:val="30"/>
          <w:u w:val="single"/>
        </w:rPr>
        <w:t>C) El tercero: La alimentación adecuada</w:t>
      </w:r>
    </w:p>
    <w:p w:rsidR="001C27B2" w:rsidRPr="001C27B2" w:rsidRDefault="001C27B2" w:rsidP="001C27B2">
      <w:pPr>
        <w:shd w:val="clear" w:color="auto" w:fill="FFFFFF" w:themeFill="background1"/>
        <w:spacing w:after="0" w:line="240" w:lineRule="auto"/>
        <w:rPr>
          <w:rFonts w:ascii="Arial" w:eastAsia="Times New Roman" w:hAnsi="Arial" w:cs="Arial"/>
          <w:color w:val="000000"/>
          <w:sz w:val="21"/>
          <w:szCs w:val="21"/>
        </w:rPr>
      </w:pPr>
      <w:r w:rsidRPr="001C27B2">
        <w:rPr>
          <w:rFonts w:ascii="Arial" w:eastAsia="Times New Roman" w:hAnsi="Arial" w:cs="Arial"/>
          <w:sz w:val="21"/>
          <w:szCs w:val="21"/>
        </w:rPr>
        <w:t>¿Conoces el dicho “Eres lo que comes”</w:t>
      </w:r>
      <w:proofErr w:type="gramStart"/>
      <w:r w:rsidRPr="001C27B2">
        <w:rPr>
          <w:rFonts w:ascii="Arial" w:eastAsia="Times New Roman" w:hAnsi="Arial" w:cs="Arial"/>
          <w:sz w:val="21"/>
          <w:szCs w:val="21"/>
        </w:rPr>
        <w:t>?.</w:t>
      </w:r>
      <w:proofErr w:type="gramEnd"/>
      <w:r w:rsidRPr="001C27B2">
        <w:rPr>
          <w:rFonts w:ascii="Arial" w:eastAsia="Times New Roman" w:hAnsi="Arial" w:cs="Arial"/>
          <w:sz w:val="21"/>
          <w:szCs w:val="21"/>
        </w:rPr>
        <w:t xml:space="preserve"> Quizás sea un poco exagerado pero está claro que </w:t>
      </w:r>
      <w:r w:rsidRPr="001C27B2">
        <w:rPr>
          <w:rFonts w:ascii="Arial" w:eastAsia="Times New Roman" w:hAnsi="Arial" w:cs="Arial"/>
          <w:b/>
          <w:bCs/>
          <w:sz w:val="21"/>
          <w:szCs w:val="21"/>
        </w:rPr>
        <w:t>muchos de los problemas de salud</w:t>
      </w:r>
      <w:r w:rsidRPr="001C27B2">
        <w:rPr>
          <w:rFonts w:ascii="Arial" w:eastAsia="Times New Roman" w:hAnsi="Arial" w:cs="Arial"/>
          <w:sz w:val="21"/>
          <w:szCs w:val="21"/>
        </w:rPr>
        <w:t> de la sociedad moderna derivan de una </w:t>
      </w:r>
      <w:r w:rsidRPr="001C27B2">
        <w:rPr>
          <w:rFonts w:ascii="Arial" w:eastAsia="Times New Roman" w:hAnsi="Arial" w:cs="Arial"/>
          <w:b/>
          <w:bCs/>
          <w:sz w:val="21"/>
          <w:szCs w:val="21"/>
        </w:rPr>
        <w:t>alimentación incorrecta</w:t>
      </w:r>
      <w:r w:rsidRPr="001C27B2">
        <w:rPr>
          <w:rFonts w:ascii="Arial" w:eastAsia="Times New Roman" w:hAnsi="Arial" w:cs="Arial"/>
          <w:sz w:val="21"/>
          <w:szCs w:val="21"/>
        </w:rPr>
        <w:t xml:space="preserve">. Pero antes de ver cómo conseguir una buena alimentación recordemos para qué vale eso de comer: Todo ser vivo necesita energía para vivir, y esa energía la obtenemos de la quema de calorías de nuestro organismo. Por ello es imprescindible reponer esas calorías en la medida en que nuestro organismo las va gastando. Los alimentos nos proporcionan minerales, vitaminas, agua y por supuesto calorías. Llamamos macronutrientes a los componentes de los alimentos que nos proporcionan energía y que son, como ya sabes, los  hidratos </w:t>
      </w:r>
      <w:r w:rsidRPr="001C27B2">
        <w:rPr>
          <w:rFonts w:ascii="Arial" w:eastAsia="Times New Roman" w:hAnsi="Arial" w:cs="Arial"/>
          <w:color w:val="000000"/>
          <w:sz w:val="21"/>
          <w:szCs w:val="21"/>
        </w:rPr>
        <w:t>de carbono,  las proteínas y las  grasas o lípidos. Pero no vale eso de “Hay que comer de todo” pues luego veremos que </w:t>
      </w:r>
      <w:r w:rsidRPr="001C27B2">
        <w:rPr>
          <w:rFonts w:ascii="Arial" w:eastAsia="Times New Roman" w:hAnsi="Arial" w:cs="Arial"/>
          <w:b/>
          <w:bCs/>
          <w:color w:val="000000"/>
          <w:sz w:val="21"/>
          <w:szCs w:val="21"/>
        </w:rPr>
        <w:t>hay que comer de todo pero en diferentes cantidades de cada grupo de alimentos. </w:t>
      </w:r>
    </w:p>
    <w:p w:rsidR="001C27B2" w:rsidRPr="001C27B2" w:rsidRDefault="001C27B2" w:rsidP="001C27B2">
      <w:pPr>
        <w:shd w:val="clear" w:color="auto" w:fill="FFFFFF" w:themeFill="background1"/>
        <w:spacing w:after="0" w:line="240" w:lineRule="auto"/>
        <w:outlineLvl w:val="3"/>
        <w:rPr>
          <w:rFonts w:ascii="Arial" w:eastAsia="Times New Roman" w:hAnsi="Arial" w:cs="Arial"/>
          <w:sz w:val="27"/>
          <w:szCs w:val="27"/>
        </w:rPr>
      </w:pPr>
      <w:r w:rsidRPr="001C27B2">
        <w:rPr>
          <w:rFonts w:ascii="Arial" w:eastAsia="Times New Roman" w:hAnsi="Arial" w:cs="Arial"/>
          <w:sz w:val="27"/>
          <w:szCs w:val="27"/>
        </w:rPr>
        <w:t>El hecho de no cumplir con estos hábitos de oro  puede conllevar numerosos problemas como la obesidad, las enfermedades cardiovasculares, el cáncer, la depresión y otros problemas psicológicos.</w:t>
      </w:r>
    </w:p>
    <w:p w:rsidR="001C27B2" w:rsidRPr="001C27B2" w:rsidRDefault="001C27B2" w:rsidP="001C27B2">
      <w:pPr>
        <w:shd w:val="clear" w:color="auto" w:fill="FFFFFF" w:themeFill="background1"/>
        <w:spacing w:after="180" w:line="240" w:lineRule="auto"/>
        <w:rPr>
          <w:rFonts w:ascii="Arial" w:eastAsia="Times New Roman" w:hAnsi="Arial" w:cs="Arial"/>
          <w:sz w:val="21"/>
          <w:szCs w:val="21"/>
        </w:rPr>
      </w:pPr>
      <w:r w:rsidRPr="001C27B2">
        <w:rPr>
          <w:rFonts w:ascii="Arial" w:eastAsia="Times New Roman" w:hAnsi="Arial" w:cs="Arial"/>
          <w:sz w:val="21"/>
          <w:szCs w:val="21"/>
        </w:rPr>
        <w:t>En la siguiente tabla puedes ver la cantidad de kilocalorías que contienen cada uno de ellos.</w:t>
      </w:r>
    </w:p>
    <w:tbl>
      <w:tblPr>
        <w:tblW w:w="10350" w:type="dxa"/>
        <w:shd w:val="clear" w:color="auto" w:fill="325532"/>
        <w:tblCellMar>
          <w:left w:w="0" w:type="dxa"/>
          <w:right w:w="0" w:type="dxa"/>
        </w:tblCellMar>
        <w:tblLook w:val="04A0" w:firstRow="1" w:lastRow="0" w:firstColumn="1" w:lastColumn="0" w:noHBand="0" w:noVBand="1"/>
      </w:tblPr>
      <w:tblGrid>
        <w:gridCol w:w="5425"/>
        <w:gridCol w:w="4925"/>
      </w:tblGrid>
      <w:tr w:rsidR="001C27B2" w:rsidRPr="001C27B2" w:rsidTr="001C27B2">
        <w:tc>
          <w:tcPr>
            <w:tcW w:w="0" w:type="auto"/>
            <w:shd w:val="clear" w:color="auto" w:fill="325532"/>
            <w:tcMar>
              <w:top w:w="60" w:type="dxa"/>
              <w:left w:w="60" w:type="dxa"/>
              <w:bottom w:w="60" w:type="dxa"/>
              <w:right w:w="60" w:type="dxa"/>
            </w:tcMar>
            <w:hideMark/>
          </w:tcPr>
          <w:p w:rsidR="001C27B2" w:rsidRPr="001C27B2" w:rsidRDefault="001C27B2" w:rsidP="001C27B2">
            <w:pPr>
              <w:shd w:val="clear" w:color="auto" w:fill="FFFFFF" w:themeFill="background1"/>
              <w:spacing w:after="0" w:line="240" w:lineRule="auto"/>
              <w:outlineLvl w:val="1"/>
              <w:rPr>
                <w:rFonts w:ascii="Georgia" w:eastAsia="Times New Roman" w:hAnsi="Georgia" w:cs="Arial"/>
                <w:spacing w:val="-15"/>
                <w:sz w:val="42"/>
                <w:szCs w:val="42"/>
                <w:lang w:val="en-US"/>
              </w:rPr>
            </w:pPr>
            <w:proofErr w:type="spellStart"/>
            <w:r w:rsidRPr="001C27B2">
              <w:rPr>
                <w:rFonts w:ascii="Georgia" w:eastAsia="Times New Roman" w:hAnsi="Georgia" w:cs="Arial"/>
                <w:spacing w:val="-15"/>
                <w:sz w:val="42"/>
                <w:szCs w:val="42"/>
                <w:lang w:val="en-US"/>
              </w:rPr>
              <w:t>Macronutriente</w:t>
            </w:r>
            <w:proofErr w:type="spellEnd"/>
          </w:p>
        </w:tc>
        <w:tc>
          <w:tcPr>
            <w:tcW w:w="0" w:type="auto"/>
            <w:shd w:val="clear" w:color="auto" w:fill="325532"/>
            <w:tcMar>
              <w:top w:w="60" w:type="dxa"/>
              <w:left w:w="60" w:type="dxa"/>
              <w:bottom w:w="60" w:type="dxa"/>
              <w:right w:w="60" w:type="dxa"/>
            </w:tcMar>
            <w:hideMark/>
          </w:tcPr>
          <w:p w:rsidR="001C27B2" w:rsidRPr="001C27B2" w:rsidRDefault="001C27B2" w:rsidP="001C27B2">
            <w:pPr>
              <w:shd w:val="clear" w:color="auto" w:fill="FFFFFF" w:themeFill="background1"/>
              <w:spacing w:after="0" w:line="240" w:lineRule="auto"/>
              <w:outlineLvl w:val="1"/>
              <w:rPr>
                <w:rFonts w:ascii="Georgia" w:eastAsia="Times New Roman" w:hAnsi="Georgia" w:cs="Arial"/>
                <w:spacing w:val="-15"/>
                <w:sz w:val="42"/>
                <w:szCs w:val="42"/>
                <w:lang w:val="en-US"/>
              </w:rPr>
            </w:pPr>
            <w:proofErr w:type="spellStart"/>
            <w:r w:rsidRPr="001C27B2">
              <w:rPr>
                <w:rFonts w:ascii="Georgia" w:eastAsia="Times New Roman" w:hAnsi="Georgia" w:cs="Arial"/>
                <w:spacing w:val="-15"/>
                <w:sz w:val="42"/>
                <w:szCs w:val="42"/>
                <w:lang w:val="en-US"/>
              </w:rPr>
              <w:t>Energía</w:t>
            </w:r>
            <w:proofErr w:type="spellEnd"/>
            <w:r w:rsidRPr="001C27B2">
              <w:rPr>
                <w:rFonts w:ascii="Georgia" w:eastAsia="Times New Roman" w:hAnsi="Georgia" w:cs="Arial"/>
                <w:spacing w:val="-15"/>
                <w:sz w:val="42"/>
                <w:szCs w:val="42"/>
                <w:lang w:val="en-US"/>
              </w:rPr>
              <w:t xml:space="preserve"> </w:t>
            </w:r>
            <w:proofErr w:type="spellStart"/>
            <w:r w:rsidRPr="001C27B2">
              <w:rPr>
                <w:rFonts w:ascii="Georgia" w:eastAsia="Times New Roman" w:hAnsi="Georgia" w:cs="Arial"/>
                <w:spacing w:val="-15"/>
                <w:sz w:val="42"/>
                <w:szCs w:val="42"/>
                <w:lang w:val="en-US"/>
              </w:rPr>
              <w:t>obtenida</w:t>
            </w:r>
            <w:proofErr w:type="spellEnd"/>
          </w:p>
        </w:tc>
      </w:tr>
      <w:tr w:rsidR="001C27B2" w:rsidRPr="001C27B2" w:rsidTr="001C27B2">
        <w:tc>
          <w:tcPr>
            <w:tcW w:w="0" w:type="auto"/>
            <w:shd w:val="clear" w:color="auto" w:fill="325532"/>
            <w:tcMar>
              <w:top w:w="60" w:type="dxa"/>
              <w:left w:w="60" w:type="dxa"/>
              <w:bottom w:w="60" w:type="dxa"/>
              <w:right w:w="60" w:type="dxa"/>
            </w:tcMar>
            <w:hideMark/>
          </w:tcPr>
          <w:p w:rsidR="001C27B2" w:rsidRPr="001C27B2" w:rsidRDefault="001C27B2" w:rsidP="001C27B2">
            <w:pPr>
              <w:shd w:val="clear" w:color="auto" w:fill="FFFFFF" w:themeFill="background1"/>
              <w:spacing w:after="0" w:line="240" w:lineRule="auto"/>
              <w:outlineLvl w:val="2"/>
              <w:rPr>
                <w:rFonts w:ascii="Georgia" w:eastAsia="Times New Roman" w:hAnsi="Georgia" w:cs="Arial"/>
                <w:spacing w:val="-8"/>
                <w:sz w:val="30"/>
                <w:szCs w:val="30"/>
                <w:lang w:val="en-US"/>
              </w:rPr>
            </w:pPr>
            <w:r w:rsidRPr="001C27B2">
              <w:rPr>
                <w:rFonts w:ascii="Georgia" w:eastAsia="Times New Roman" w:hAnsi="Georgia" w:cs="Arial"/>
                <w:spacing w:val="-8"/>
                <w:sz w:val="30"/>
                <w:szCs w:val="30"/>
                <w:lang w:val="en-US"/>
              </w:rPr>
              <w:t xml:space="preserve">1 g de </w:t>
            </w:r>
            <w:proofErr w:type="spellStart"/>
            <w:r w:rsidRPr="001C27B2">
              <w:rPr>
                <w:rFonts w:ascii="Georgia" w:eastAsia="Times New Roman" w:hAnsi="Georgia" w:cs="Arial"/>
                <w:spacing w:val="-8"/>
                <w:sz w:val="30"/>
                <w:szCs w:val="30"/>
                <w:lang w:val="en-US"/>
              </w:rPr>
              <w:t>grasa</w:t>
            </w:r>
            <w:proofErr w:type="spellEnd"/>
          </w:p>
        </w:tc>
        <w:tc>
          <w:tcPr>
            <w:tcW w:w="0" w:type="auto"/>
            <w:shd w:val="clear" w:color="auto" w:fill="325532"/>
            <w:tcMar>
              <w:top w:w="60" w:type="dxa"/>
              <w:left w:w="60" w:type="dxa"/>
              <w:bottom w:w="60" w:type="dxa"/>
              <w:right w:w="60" w:type="dxa"/>
            </w:tcMar>
            <w:hideMark/>
          </w:tcPr>
          <w:p w:rsidR="001C27B2" w:rsidRPr="001C27B2" w:rsidRDefault="001C27B2" w:rsidP="001C27B2">
            <w:pPr>
              <w:shd w:val="clear" w:color="auto" w:fill="FFFFFF" w:themeFill="background1"/>
              <w:tabs>
                <w:tab w:val="center" w:pos="2402"/>
              </w:tabs>
              <w:spacing w:after="0" w:line="240" w:lineRule="auto"/>
              <w:outlineLvl w:val="2"/>
              <w:rPr>
                <w:rFonts w:ascii="Georgia" w:eastAsia="Times New Roman" w:hAnsi="Georgia" w:cs="Arial"/>
                <w:spacing w:val="-8"/>
                <w:sz w:val="30"/>
                <w:szCs w:val="30"/>
                <w:lang w:val="en-US"/>
              </w:rPr>
            </w:pPr>
            <w:r w:rsidRPr="001C27B2">
              <w:rPr>
                <w:rFonts w:ascii="Georgia" w:eastAsia="Times New Roman" w:hAnsi="Georgia" w:cs="Arial"/>
                <w:spacing w:val="-8"/>
                <w:sz w:val="30"/>
                <w:szCs w:val="30"/>
                <w:lang w:val="en-US"/>
              </w:rPr>
              <w:t>9 kcal/g</w:t>
            </w:r>
            <w:r w:rsidRPr="001C27B2">
              <w:rPr>
                <w:rFonts w:ascii="Georgia" w:eastAsia="Times New Roman" w:hAnsi="Georgia" w:cs="Arial"/>
                <w:spacing w:val="-8"/>
                <w:sz w:val="30"/>
                <w:szCs w:val="30"/>
                <w:lang w:val="en-US"/>
              </w:rPr>
              <w:tab/>
            </w:r>
          </w:p>
        </w:tc>
      </w:tr>
      <w:tr w:rsidR="001C27B2" w:rsidRPr="001C27B2" w:rsidTr="001C27B2">
        <w:tc>
          <w:tcPr>
            <w:tcW w:w="0" w:type="auto"/>
            <w:shd w:val="clear" w:color="auto" w:fill="325532"/>
            <w:tcMar>
              <w:top w:w="60" w:type="dxa"/>
              <w:left w:w="60" w:type="dxa"/>
              <w:bottom w:w="60" w:type="dxa"/>
              <w:right w:w="60" w:type="dxa"/>
            </w:tcMar>
            <w:hideMark/>
          </w:tcPr>
          <w:p w:rsidR="001C27B2" w:rsidRPr="001C27B2" w:rsidRDefault="001C27B2" w:rsidP="001C27B2">
            <w:pPr>
              <w:shd w:val="clear" w:color="auto" w:fill="FFFFFF" w:themeFill="background1"/>
              <w:spacing w:after="0" w:line="240" w:lineRule="auto"/>
              <w:outlineLvl w:val="2"/>
              <w:rPr>
                <w:rFonts w:ascii="Georgia" w:eastAsia="Times New Roman" w:hAnsi="Georgia" w:cs="Arial"/>
                <w:spacing w:val="-8"/>
                <w:sz w:val="30"/>
                <w:szCs w:val="30"/>
                <w:lang w:val="en-US"/>
              </w:rPr>
            </w:pPr>
            <w:r w:rsidRPr="001C27B2">
              <w:rPr>
                <w:rFonts w:ascii="Georgia" w:eastAsia="Times New Roman" w:hAnsi="Georgia" w:cs="Arial"/>
                <w:spacing w:val="-8"/>
                <w:sz w:val="30"/>
                <w:szCs w:val="30"/>
                <w:lang w:val="en-US"/>
              </w:rPr>
              <w:t xml:space="preserve">1 g de </w:t>
            </w:r>
            <w:proofErr w:type="spellStart"/>
            <w:r w:rsidRPr="001C27B2">
              <w:rPr>
                <w:rFonts w:ascii="Georgia" w:eastAsia="Times New Roman" w:hAnsi="Georgia" w:cs="Arial"/>
                <w:spacing w:val="-8"/>
                <w:sz w:val="30"/>
                <w:szCs w:val="30"/>
                <w:lang w:val="en-US"/>
              </w:rPr>
              <w:t>proteína</w:t>
            </w:r>
            <w:proofErr w:type="spellEnd"/>
          </w:p>
        </w:tc>
        <w:tc>
          <w:tcPr>
            <w:tcW w:w="0" w:type="auto"/>
            <w:shd w:val="clear" w:color="auto" w:fill="325532"/>
            <w:tcMar>
              <w:top w:w="60" w:type="dxa"/>
              <w:left w:w="60" w:type="dxa"/>
              <w:bottom w:w="60" w:type="dxa"/>
              <w:right w:w="60" w:type="dxa"/>
            </w:tcMar>
            <w:hideMark/>
          </w:tcPr>
          <w:p w:rsidR="001C27B2" w:rsidRPr="001C27B2" w:rsidRDefault="001C27B2" w:rsidP="001C27B2">
            <w:pPr>
              <w:shd w:val="clear" w:color="auto" w:fill="FFFFFF" w:themeFill="background1"/>
              <w:spacing w:after="0" w:line="240" w:lineRule="auto"/>
              <w:outlineLvl w:val="2"/>
              <w:rPr>
                <w:rFonts w:ascii="Georgia" w:eastAsia="Times New Roman" w:hAnsi="Georgia" w:cs="Arial"/>
                <w:spacing w:val="-8"/>
                <w:sz w:val="30"/>
                <w:szCs w:val="30"/>
                <w:lang w:val="en-US"/>
              </w:rPr>
            </w:pPr>
            <w:r w:rsidRPr="001C27B2">
              <w:rPr>
                <w:rFonts w:ascii="Georgia" w:eastAsia="Times New Roman" w:hAnsi="Georgia" w:cs="Arial"/>
                <w:spacing w:val="-8"/>
                <w:sz w:val="30"/>
                <w:szCs w:val="30"/>
                <w:lang w:val="en-US"/>
              </w:rPr>
              <w:t>4 kcal/g</w:t>
            </w:r>
          </w:p>
        </w:tc>
      </w:tr>
      <w:tr w:rsidR="001C27B2" w:rsidRPr="001C27B2" w:rsidTr="001C27B2">
        <w:tc>
          <w:tcPr>
            <w:tcW w:w="0" w:type="auto"/>
            <w:shd w:val="clear" w:color="auto" w:fill="325532"/>
            <w:tcMar>
              <w:top w:w="60" w:type="dxa"/>
              <w:left w:w="60" w:type="dxa"/>
              <w:bottom w:w="60" w:type="dxa"/>
              <w:right w:w="60" w:type="dxa"/>
            </w:tcMar>
            <w:hideMark/>
          </w:tcPr>
          <w:p w:rsidR="001C27B2" w:rsidRPr="001C27B2" w:rsidRDefault="001C27B2" w:rsidP="001C27B2">
            <w:pPr>
              <w:shd w:val="clear" w:color="auto" w:fill="FFFFFF" w:themeFill="background1"/>
              <w:spacing w:after="0" w:line="240" w:lineRule="auto"/>
              <w:outlineLvl w:val="2"/>
              <w:rPr>
                <w:rFonts w:ascii="Georgia" w:eastAsia="Times New Roman" w:hAnsi="Georgia" w:cs="Arial"/>
                <w:spacing w:val="-8"/>
                <w:sz w:val="30"/>
                <w:szCs w:val="30"/>
              </w:rPr>
            </w:pPr>
            <w:r w:rsidRPr="001C27B2">
              <w:rPr>
                <w:rFonts w:ascii="Georgia" w:eastAsia="Times New Roman" w:hAnsi="Georgia" w:cs="Arial"/>
                <w:spacing w:val="-8"/>
                <w:sz w:val="30"/>
                <w:szCs w:val="30"/>
              </w:rPr>
              <w:t>1 g de hidratos de carbono</w:t>
            </w:r>
          </w:p>
        </w:tc>
        <w:tc>
          <w:tcPr>
            <w:tcW w:w="0" w:type="auto"/>
            <w:shd w:val="clear" w:color="auto" w:fill="325532"/>
            <w:tcMar>
              <w:top w:w="60" w:type="dxa"/>
              <w:left w:w="60" w:type="dxa"/>
              <w:bottom w:w="60" w:type="dxa"/>
              <w:right w:w="60" w:type="dxa"/>
            </w:tcMar>
            <w:hideMark/>
          </w:tcPr>
          <w:p w:rsidR="001C27B2" w:rsidRPr="001C27B2" w:rsidRDefault="001C27B2" w:rsidP="001C27B2">
            <w:pPr>
              <w:shd w:val="clear" w:color="auto" w:fill="FFFFFF" w:themeFill="background1"/>
              <w:spacing w:after="0" w:line="240" w:lineRule="auto"/>
              <w:outlineLvl w:val="2"/>
              <w:rPr>
                <w:rFonts w:ascii="Georgia" w:eastAsia="Times New Roman" w:hAnsi="Georgia" w:cs="Arial"/>
                <w:spacing w:val="-8"/>
                <w:sz w:val="30"/>
                <w:szCs w:val="30"/>
                <w:lang w:val="en-US"/>
              </w:rPr>
            </w:pPr>
            <w:r w:rsidRPr="001C27B2">
              <w:rPr>
                <w:rFonts w:ascii="Georgia" w:eastAsia="Times New Roman" w:hAnsi="Georgia" w:cs="Arial"/>
                <w:spacing w:val="-8"/>
                <w:sz w:val="30"/>
                <w:szCs w:val="30"/>
                <w:lang w:val="en-US"/>
              </w:rPr>
              <w:t>3.75 kcal o 4 kcal/g</w:t>
            </w:r>
          </w:p>
        </w:tc>
      </w:tr>
    </w:tbl>
    <w:p w:rsidR="001C27B2" w:rsidRPr="001C27B2" w:rsidRDefault="001C27B2" w:rsidP="001C27B2">
      <w:pPr>
        <w:shd w:val="clear" w:color="auto" w:fill="FFFFFF" w:themeFill="background1"/>
        <w:spacing w:after="180" w:line="240" w:lineRule="auto"/>
        <w:rPr>
          <w:rFonts w:ascii="Arial" w:eastAsia="Times New Roman" w:hAnsi="Arial" w:cs="Arial"/>
          <w:sz w:val="21"/>
          <w:szCs w:val="21"/>
        </w:rPr>
      </w:pPr>
      <w:r w:rsidRPr="001C27B2">
        <w:rPr>
          <w:rFonts w:ascii="Arial" w:eastAsia="Times New Roman" w:hAnsi="Arial" w:cs="Arial"/>
          <w:sz w:val="21"/>
          <w:szCs w:val="21"/>
        </w:rPr>
        <w:t>Fíjate que el macronutriente  más energético es la grasa, pero eso no significa que tengas que comer mantequilla y tocino a cada rato.  Obtendremos energía suficiente llevando una dieta completa y variada como luego veremos.</w:t>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rPr>
      </w:pPr>
      <w:r w:rsidRPr="001C27B2">
        <w:rPr>
          <w:rFonts w:ascii="Arial" w:eastAsia="Times New Roman" w:hAnsi="Arial" w:cs="Arial"/>
          <w:b/>
          <w:bCs/>
          <w:sz w:val="21"/>
          <w:szCs w:val="21"/>
        </w:rPr>
        <w:t>En el siguiente enlace tienes las tablas de alimentos y las kilocalorías y macronutrientes por cada uno de ellos:</w:t>
      </w:r>
    </w:p>
    <w:p w:rsidR="001C27B2" w:rsidRPr="001C27B2" w:rsidRDefault="001C27B2" w:rsidP="001C27B2">
      <w:pPr>
        <w:shd w:val="clear" w:color="auto" w:fill="FFFFFF" w:themeFill="background1"/>
        <w:spacing w:after="0" w:line="240" w:lineRule="auto"/>
        <w:outlineLvl w:val="1"/>
        <w:rPr>
          <w:rFonts w:ascii="Georgia" w:eastAsia="Times New Roman" w:hAnsi="Georgia" w:cs="Times New Roman"/>
          <w:spacing w:val="-15"/>
          <w:sz w:val="42"/>
          <w:szCs w:val="42"/>
        </w:rPr>
      </w:pPr>
      <w:hyperlink r:id="rId4" w:history="1">
        <w:r w:rsidRPr="001C27B2">
          <w:rPr>
            <w:rFonts w:ascii="Georgia" w:eastAsia="Times New Roman" w:hAnsi="Georgia" w:cs="Times New Roman"/>
            <w:spacing w:val="-15"/>
            <w:sz w:val="42"/>
            <w:szCs w:val="42"/>
          </w:rPr>
          <w:t>TABLA DE COMPOSICIÓN DE LOS ALIMENTOS</w:t>
        </w:r>
      </w:hyperlink>
    </w:p>
    <w:p w:rsidR="001C27B2" w:rsidRPr="001C27B2" w:rsidRDefault="001C27B2" w:rsidP="001C27B2">
      <w:pPr>
        <w:shd w:val="clear" w:color="auto" w:fill="FFFFFF" w:themeFill="background1"/>
        <w:spacing w:after="0" w:line="240" w:lineRule="auto"/>
        <w:rPr>
          <w:rFonts w:ascii="Arial" w:eastAsia="Times New Roman" w:hAnsi="Arial" w:cs="Arial"/>
          <w:sz w:val="21"/>
          <w:szCs w:val="21"/>
        </w:rPr>
      </w:pPr>
      <w:r w:rsidRPr="001C27B2">
        <w:rPr>
          <w:rFonts w:ascii="Arial" w:eastAsia="Times New Roman" w:hAnsi="Arial" w:cs="Arial"/>
          <w:noProof/>
          <w:sz w:val="21"/>
          <w:szCs w:val="21"/>
          <w:lang w:val="en-US"/>
        </w:rPr>
        <w:lastRenderedPageBreak/>
        <w:drawing>
          <wp:inline distT="0" distB="0" distL="0" distR="0" wp14:anchorId="035EFB8C" wp14:editId="6DE4DFCE">
            <wp:extent cx="4693285" cy="2842260"/>
            <wp:effectExtent l="0" t="0" r="0" b="0"/>
            <wp:docPr id="12" name="Picture 12" descr="https://eltejo.files.wordpress.com/2012/10/pefilc1.gif?w=69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tejo.files.wordpress.com/2012/10/pefilc1.gif?w=69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3285" cy="2842260"/>
                    </a:xfrm>
                    <a:prstGeom prst="rect">
                      <a:avLst/>
                    </a:prstGeom>
                    <a:noFill/>
                    <a:ln>
                      <a:noFill/>
                    </a:ln>
                  </pic:spPr>
                </pic:pic>
              </a:graphicData>
            </a:graphic>
          </wp:inline>
        </w:drawing>
      </w:r>
      <w:r w:rsidRPr="001C27B2">
        <w:rPr>
          <w:rFonts w:ascii="Arial" w:eastAsia="Times New Roman" w:hAnsi="Arial" w:cs="Arial"/>
          <w:sz w:val="21"/>
          <w:szCs w:val="21"/>
        </w:rPr>
        <w:t>Nuestro organismo no tiene las mismas necesidades de estos tres nutrientes por lo que no podemos ingerirlos en las mismas proporciones. Nuestro cuerpo</w:t>
      </w:r>
      <w:r w:rsidRPr="001C27B2">
        <w:rPr>
          <w:rFonts w:ascii="Arial" w:eastAsia="Times New Roman" w:hAnsi="Arial" w:cs="Arial"/>
          <w:b/>
          <w:bCs/>
          <w:sz w:val="21"/>
          <w:szCs w:val="21"/>
        </w:rPr>
        <w:t> quema mayoritariamente grasas e hidratos de carbono para la obtención de energía</w:t>
      </w:r>
      <w:r w:rsidRPr="001C27B2">
        <w:rPr>
          <w:rFonts w:ascii="Arial" w:eastAsia="Times New Roman" w:hAnsi="Arial" w:cs="Arial"/>
          <w:sz w:val="21"/>
          <w:szCs w:val="21"/>
        </w:rPr>
        <w:t> y en menor medida las proteínas. Pero e</w:t>
      </w:r>
      <w:r w:rsidRPr="001C27B2">
        <w:rPr>
          <w:rFonts w:ascii="Arial" w:eastAsia="Times New Roman" w:hAnsi="Arial" w:cs="Arial"/>
          <w:b/>
          <w:bCs/>
          <w:sz w:val="21"/>
          <w:szCs w:val="21"/>
        </w:rPr>
        <w:t>n nuestra dieta debe prevalecer la ingesta de hidratos de carbono sobre el de grasas y proteínas </w:t>
      </w:r>
      <w:r w:rsidRPr="001C27B2">
        <w:rPr>
          <w:rFonts w:ascii="Arial" w:eastAsia="Times New Roman" w:hAnsi="Arial" w:cs="Arial"/>
          <w:sz w:val="21"/>
          <w:szCs w:val="21"/>
        </w:rPr>
        <w:t>como puedes comprobar en los % que se señalan</w:t>
      </w:r>
      <w:r w:rsidRPr="001C27B2">
        <w:rPr>
          <w:rFonts w:ascii="Arial" w:eastAsia="Times New Roman" w:hAnsi="Arial" w:cs="Arial"/>
          <w:b/>
          <w:bCs/>
          <w:sz w:val="21"/>
          <w:szCs w:val="21"/>
        </w:rPr>
        <w:t>. </w:t>
      </w:r>
      <w:r w:rsidRPr="001C27B2">
        <w:rPr>
          <w:rFonts w:ascii="Arial" w:eastAsia="Times New Roman" w:hAnsi="Arial" w:cs="Arial"/>
          <w:sz w:val="21"/>
          <w:szCs w:val="21"/>
        </w:rPr>
        <w:t>  Tampoco hay que obsesionarse y  estar todo el día con la calculadora, pero sí hay que tener una idea de los componentes de los distintos alimentos que ingerimos así como de las cantidades.  Ingiere </w:t>
      </w:r>
      <w:r w:rsidRPr="001C27B2">
        <w:rPr>
          <w:rFonts w:ascii="Arial" w:eastAsia="Times New Roman" w:hAnsi="Arial" w:cs="Arial"/>
          <w:b/>
          <w:bCs/>
          <w:sz w:val="21"/>
          <w:szCs w:val="21"/>
        </w:rPr>
        <w:t>la cantidad</w:t>
      </w:r>
      <w:r w:rsidRPr="001C27B2">
        <w:rPr>
          <w:rFonts w:ascii="Arial" w:eastAsia="Times New Roman" w:hAnsi="Arial" w:cs="Arial"/>
          <w:sz w:val="21"/>
          <w:szCs w:val="21"/>
        </w:rPr>
        <w:t> de kilocalorías </w:t>
      </w:r>
      <w:r w:rsidRPr="001C27B2">
        <w:rPr>
          <w:rFonts w:ascii="Arial" w:eastAsia="Times New Roman" w:hAnsi="Arial" w:cs="Arial"/>
          <w:b/>
          <w:bCs/>
          <w:sz w:val="21"/>
          <w:szCs w:val="21"/>
        </w:rPr>
        <w:t>que tu cuerpo necesita</w:t>
      </w:r>
      <w:r w:rsidRPr="001C27B2">
        <w:rPr>
          <w:rFonts w:ascii="Arial" w:eastAsia="Times New Roman" w:hAnsi="Arial" w:cs="Arial"/>
          <w:sz w:val="21"/>
          <w:szCs w:val="21"/>
        </w:rPr>
        <w:t> en la </w:t>
      </w:r>
      <w:r w:rsidRPr="001C27B2">
        <w:rPr>
          <w:rFonts w:ascii="Arial" w:eastAsia="Times New Roman" w:hAnsi="Arial" w:cs="Arial"/>
          <w:b/>
          <w:bCs/>
          <w:sz w:val="21"/>
          <w:szCs w:val="21"/>
        </w:rPr>
        <w:t>proporción adecuada</w:t>
      </w:r>
      <w:r w:rsidRPr="001C27B2">
        <w:rPr>
          <w:rFonts w:ascii="Arial" w:eastAsia="Times New Roman" w:hAnsi="Arial" w:cs="Arial"/>
          <w:sz w:val="21"/>
          <w:szCs w:val="21"/>
        </w:rPr>
        <w:t> y con </w:t>
      </w:r>
      <w:r w:rsidRPr="001C27B2">
        <w:rPr>
          <w:rFonts w:ascii="Arial" w:eastAsia="Times New Roman" w:hAnsi="Arial" w:cs="Arial"/>
          <w:b/>
          <w:bCs/>
          <w:sz w:val="21"/>
          <w:szCs w:val="21"/>
        </w:rPr>
        <w:t>alimentos variados</w:t>
      </w:r>
      <w:r w:rsidRPr="001C27B2">
        <w:rPr>
          <w:rFonts w:ascii="Arial" w:eastAsia="Times New Roman" w:hAnsi="Arial" w:cs="Arial"/>
          <w:sz w:val="21"/>
          <w:szCs w:val="21"/>
        </w:rPr>
        <w:t>.</w:t>
      </w:r>
    </w:p>
    <w:p w:rsidR="001C27B2" w:rsidRPr="001C27B2" w:rsidRDefault="001C27B2" w:rsidP="001C27B2">
      <w:pPr>
        <w:shd w:val="clear" w:color="auto" w:fill="FFFFFF" w:themeFill="background1"/>
        <w:spacing w:after="0" w:line="240" w:lineRule="auto"/>
        <w:outlineLvl w:val="2"/>
        <w:rPr>
          <w:rFonts w:ascii="Georgia" w:eastAsia="Times New Roman" w:hAnsi="Georgia" w:cs="Times New Roman"/>
          <w:spacing w:val="-8"/>
          <w:sz w:val="30"/>
          <w:szCs w:val="30"/>
        </w:rPr>
      </w:pPr>
      <w:r w:rsidRPr="001C27B2">
        <w:rPr>
          <w:rFonts w:ascii="Georgia" w:eastAsia="Times New Roman" w:hAnsi="Georgia" w:cs="Times New Roman"/>
          <w:b/>
          <w:bCs/>
          <w:noProof/>
          <w:spacing w:val="-8"/>
          <w:sz w:val="30"/>
          <w:szCs w:val="30"/>
          <w:lang w:val="en-US"/>
        </w:rPr>
        <w:drawing>
          <wp:inline distT="0" distB="0" distL="0" distR="0" wp14:anchorId="006AD9A7" wp14:editId="1E2C79DE">
            <wp:extent cx="2853055" cy="2203450"/>
            <wp:effectExtent l="0" t="0" r="4445" b="6350"/>
            <wp:docPr id="11" name="Picture 11" descr="https://eltejo.files.wordpress.com/2012/10/obesidad3.jpg?w=300&amp;h=23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tejo.files.wordpress.com/2012/10/obesidad3.jpg?w=300&amp;h=23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3055" cy="2203450"/>
                    </a:xfrm>
                    <a:prstGeom prst="rect">
                      <a:avLst/>
                    </a:prstGeom>
                    <a:noFill/>
                    <a:ln>
                      <a:noFill/>
                    </a:ln>
                  </pic:spPr>
                </pic:pic>
              </a:graphicData>
            </a:graphic>
          </wp:inline>
        </w:drawing>
      </w:r>
      <w:r w:rsidRPr="001C27B2">
        <w:rPr>
          <w:rFonts w:ascii="Georgia" w:eastAsia="Times New Roman" w:hAnsi="Georgia" w:cs="Times New Roman"/>
          <w:b/>
          <w:bCs/>
          <w:spacing w:val="-8"/>
          <w:sz w:val="30"/>
          <w:szCs w:val="30"/>
          <w:u w:val="single"/>
        </w:rPr>
        <w:t>OJO AL DATO.</w:t>
      </w:r>
      <w:r w:rsidRPr="001C27B2">
        <w:rPr>
          <w:rFonts w:ascii="Georgia" w:eastAsia="Times New Roman" w:hAnsi="Georgia" w:cs="Times New Roman"/>
          <w:spacing w:val="-8"/>
          <w:sz w:val="30"/>
          <w:szCs w:val="30"/>
        </w:rPr>
        <w:t> No creas que por ingerir un mayor porcentaje de hidratos de carbono en tu dieta te vas a librar de la grasa. Los hidratos de carbono son la principal fuente de energía cuando realizas ejercicio (por eso le gusta tanto comer pasta a los deportistas) pero ojo, </w:t>
      </w:r>
      <w:r w:rsidRPr="001C27B2">
        <w:rPr>
          <w:rFonts w:ascii="Georgia" w:eastAsia="Times New Roman" w:hAnsi="Georgia" w:cs="Times New Roman"/>
          <w:b/>
          <w:bCs/>
          <w:spacing w:val="-8"/>
          <w:sz w:val="30"/>
          <w:szCs w:val="30"/>
        </w:rPr>
        <w:t xml:space="preserve">si no quemas esos hidratos durante el entrenamiento estos se almacenarán en tu cuerpo y si los almacenes de hidratos ya están llenos, ¡sorpresa! , se transforman en </w:t>
      </w:r>
      <w:proofErr w:type="spellStart"/>
      <w:r w:rsidRPr="001C27B2">
        <w:rPr>
          <w:rFonts w:ascii="Georgia" w:eastAsia="Times New Roman" w:hAnsi="Georgia" w:cs="Times New Roman"/>
          <w:b/>
          <w:bCs/>
          <w:spacing w:val="-8"/>
          <w:sz w:val="30"/>
          <w:szCs w:val="30"/>
        </w:rPr>
        <w:t>grasas</w:t>
      </w:r>
      <w:r w:rsidRPr="001C27B2">
        <w:rPr>
          <w:rFonts w:ascii="Georgia" w:eastAsia="Times New Roman" w:hAnsi="Georgia" w:cs="Times New Roman"/>
          <w:spacing w:val="-8"/>
          <w:sz w:val="30"/>
          <w:szCs w:val="30"/>
        </w:rPr>
        <w:t>y</w:t>
      </w:r>
      <w:proofErr w:type="spellEnd"/>
      <w:r w:rsidRPr="001C27B2">
        <w:rPr>
          <w:rFonts w:ascii="Georgia" w:eastAsia="Times New Roman" w:hAnsi="Georgia" w:cs="Times New Roman"/>
          <w:spacing w:val="-8"/>
          <w:sz w:val="30"/>
          <w:szCs w:val="30"/>
        </w:rPr>
        <w:t xml:space="preserve"> se almacenan en las zonas </w:t>
      </w:r>
      <w:proofErr w:type="spellStart"/>
      <w:r w:rsidRPr="001C27B2">
        <w:rPr>
          <w:rFonts w:ascii="Georgia" w:eastAsia="Times New Roman" w:hAnsi="Georgia" w:cs="Times New Roman"/>
          <w:spacing w:val="-8"/>
          <w:sz w:val="30"/>
          <w:szCs w:val="30"/>
        </w:rPr>
        <w:t>michelínicas</w:t>
      </w:r>
      <w:proofErr w:type="spellEnd"/>
      <w:r w:rsidRPr="001C27B2">
        <w:rPr>
          <w:rFonts w:ascii="Georgia" w:eastAsia="Times New Roman" w:hAnsi="Georgia" w:cs="Times New Roman"/>
          <w:spacing w:val="-8"/>
          <w:sz w:val="30"/>
          <w:szCs w:val="30"/>
        </w:rPr>
        <w:t xml:space="preserve"> de tu </w:t>
      </w:r>
      <w:r w:rsidRPr="001C27B2">
        <w:rPr>
          <w:rFonts w:ascii="Georgia" w:eastAsia="Times New Roman" w:hAnsi="Georgia" w:cs="Times New Roman"/>
          <w:spacing w:val="-8"/>
          <w:sz w:val="30"/>
          <w:szCs w:val="30"/>
        </w:rPr>
        <w:lastRenderedPageBreak/>
        <w:t>cuerpo. De ahí que el ejercicio físico siempre debe acompañar a una correcta alimentación.</w:t>
      </w:r>
    </w:p>
    <w:p w:rsidR="001C27B2" w:rsidRPr="001C27B2" w:rsidRDefault="001C27B2" w:rsidP="001C27B2">
      <w:pPr>
        <w:shd w:val="clear" w:color="auto" w:fill="FFFFFF" w:themeFill="background1"/>
        <w:spacing w:after="0" w:line="240" w:lineRule="auto"/>
        <w:outlineLvl w:val="2"/>
        <w:rPr>
          <w:rFonts w:ascii="Georgia" w:eastAsia="Times New Roman" w:hAnsi="Georgia" w:cs="Times New Roman"/>
          <w:spacing w:val="-8"/>
          <w:sz w:val="30"/>
          <w:szCs w:val="30"/>
        </w:rPr>
      </w:pPr>
      <w:r w:rsidRPr="001C27B2">
        <w:rPr>
          <w:rFonts w:ascii="Georgia" w:eastAsia="Times New Roman" w:hAnsi="Georgia" w:cs="Times New Roman"/>
          <w:b/>
          <w:bCs/>
          <w:spacing w:val="-8"/>
          <w:sz w:val="30"/>
          <w:szCs w:val="30"/>
        </w:rPr>
        <w:t>¿Y CUANTO HAY DE COMER EN CADA COMIDA?</w:t>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rPr>
      </w:pPr>
      <w:r w:rsidRPr="001C27B2">
        <w:rPr>
          <w:rFonts w:ascii="Arial" w:eastAsia="Times New Roman" w:hAnsi="Arial" w:cs="Arial"/>
          <w:noProof/>
          <w:sz w:val="21"/>
          <w:szCs w:val="21"/>
          <w:lang w:val="en-US"/>
        </w:rPr>
        <w:drawing>
          <wp:inline distT="0" distB="0" distL="0" distR="0" wp14:anchorId="2B4BF4D8" wp14:editId="1BFCD47B">
            <wp:extent cx="2853055" cy="1950085"/>
            <wp:effectExtent l="0" t="0" r="4445" b="0"/>
            <wp:docPr id="10" name="Picture 10" descr="https://eltejo.files.wordpress.com/2012/10/distribucic3b3n-de-calorias-por-comida.jpg?w=300&amp;h=20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ltejo.files.wordpress.com/2012/10/distribucic3b3n-de-calorias-por-comida.jpg?w=300&amp;h=20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055" cy="1950085"/>
                    </a:xfrm>
                    <a:prstGeom prst="rect">
                      <a:avLst/>
                    </a:prstGeom>
                    <a:noFill/>
                    <a:ln>
                      <a:noFill/>
                    </a:ln>
                  </pic:spPr>
                </pic:pic>
              </a:graphicData>
            </a:graphic>
          </wp:inline>
        </w:drawing>
      </w:r>
      <w:r w:rsidRPr="001C27B2">
        <w:rPr>
          <w:rFonts w:ascii="Arial" w:eastAsia="Times New Roman" w:hAnsi="Arial" w:cs="Arial"/>
          <w:sz w:val="21"/>
          <w:szCs w:val="21"/>
        </w:rPr>
        <w:t>Hay otro refrán al respecto que apenas cumplimos en nuestra cultura gastronómica, es el de “</w:t>
      </w:r>
      <w:r w:rsidRPr="001C27B2">
        <w:rPr>
          <w:rFonts w:ascii="Arial" w:eastAsia="Times New Roman" w:hAnsi="Arial" w:cs="Arial"/>
          <w:b/>
          <w:bCs/>
          <w:sz w:val="21"/>
          <w:szCs w:val="21"/>
        </w:rPr>
        <w:t>Desayuna como un rey, come como un príncipe y cena como un mendigo”</w:t>
      </w:r>
      <w:r w:rsidRPr="001C27B2">
        <w:rPr>
          <w:rFonts w:ascii="Arial" w:eastAsia="Times New Roman" w:hAnsi="Arial" w:cs="Arial"/>
          <w:sz w:val="21"/>
          <w:szCs w:val="21"/>
        </w:rPr>
        <w:t xml:space="preserve">. </w:t>
      </w:r>
      <w:proofErr w:type="spellStart"/>
      <w:r w:rsidRPr="001C27B2">
        <w:rPr>
          <w:rFonts w:ascii="Arial" w:eastAsia="Times New Roman" w:hAnsi="Arial" w:cs="Arial"/>
          <w:sz w:val="21"/>
          <w:szCs w:val="21"/>
        </w:rPr>
        <w:t>Actualemente</w:t>
      </w:r>
      <w:proofErr w:type="spellEnd"/>
      <w:r w:rsidRPr="001C27B2">
        <w:rPr>
          <w:rFonts w:ascii="Arial" w:eastAsia="Times New Roman" w:hAnsi="Arial" w:cs="Arial"/>
          <w:sz w:val="21"/>
          <w:szCs w:val="21"/>
        </w:rPr>
        <w:t xml:space="preserve">, los profesionales de la nutrición aconsejan las 5 comidas diarias y evitar saciarse en la comida y la cena.  También </w:t>
      </w:r>
      <w:proofErr w:type="spellStart"/>
      <w:r w:rsidRPr="001C27B2">
        <w:rPr>
          <w:rFonts w:ascii="Arial" w:eastAsia="Times New Roman" w:hAnsi="Arial" w:cs="Arial"/>
          <w:sz w:val="21"/>
          <w:szCs w:val="21"/>
        </w:rPr>
        <w:t>estan</w:t>
      </w:r>
      <w:proofErr w:type="spellEnd"/>
      <w:r w:rsidRPr="001C27B2">
        <w:rPr>
          <w:rFonts w:ascii="Arial" w:eastAsia="Times New Roman" w:hAnsi="Arial" w:cs="Arial"/>
          <w:sz w:val="21"/>
          <w:szCs w:val="21"/>
        </w:rPr>
        <w:t xml:space="preserve"> de acuerdo en  que </w:t>
      </w:r>
      <w:r w:rsidRPr="001C27B2">
        <w:rPr>
          <w:rFonts w:ascii="Arial" w:eastAsia="Times New Roman" w:hAnsi="Arial" w:cs="Arial"/>
          <w:b/>
          <w:bCs/>
          <w:sz w:val="21"/>
          <w:szCs w:val="21"/>
        </w:rPr>
        <w:t>lo más importante es un buen desayuno</w:t>
      </w:r>
      <w:r w:rsidRPr="001C27B2">
        <w:rPr>
          <w:rFonts w:ascii="Arial" w:eastAsia="Times New Roman" w:hAnsi="Arial" w:cs="Arial"/>
          <w:sz w:val="21"/>
          <w:szCs w:val="21"/>
        </w:rPr>
        <w:t> con pan, fruta, cereales, lácteos, etc.   Pues luego hay que ir al instituto y estar activos.  La comida del mediodía nos dará energía para las actividades de tarde pero ¡cuidado!, si comes hasta hartarte tu proceso digestivo se alargará varias horas y durante ese tiempo merman tus capacidades físicas y cognitivas lo que te va a perjudicar tanto si vas a entrenar como si tienes clase de inglés o música.</w:t>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rPr>
      </w:pPr>
      <w:r w:rsidRPr="001C27B2">
        <w:rPr>
          <w:rFonts w:ascii="Arial" w:eastAsia="Times New Roman" w:hAnsi="Arial" w:cs="Arial"/>
          <w:b/>
          <w:bCs/>
          <w:sz w:val="21"/>
          <w:szCs w:val="21"/>
        </w:rPr>
        <w:t>No es que tengas que cambiar de un día para otro tu forma de comer pero sí es importante enseñar a nuestro cuerpo a desayunar abundantemente (tenemos toda la mañana para gastar energía), no saciarse a la hora de comer (un estómago lleno en su totalidad es perjudicial) y cenar de forma ligera (pues a continuación te vas a dormir y por lo tanto no gastas).</w:t>
      </w:r>
    </w:p>
    <w:p w:rsidR="001C27B2" w:rsidRPr="001C27B2" w:rsidRDefault="001C27B2" w:rsidP="001C27B2">
      <w:pPr>
        <w:shd w:val="clear" w:color="auto" w:fill="FFFFFF" w:themeFill="background1"/>
        <w:spacing w:after="0" w:line="240" w:lineRule="auto"/>
        <w:jc w:val="center"/>
        <w:outlineLvl w:val="2"/>
        <w:rPr>
          <w:rFonts w:ascii="Georgia" w:eastAsia="Times New Roman" w:hAnsi="Georgia" w:cs="Times New Roman"/>
          <w:spacing w:val="-8"/>
          <w:sz w:val="30"/>
          <w:szCs w:val="30"/>
        </w:rPr>
      </w:pPr>
      <w:r w:rsidRPr="001C27B2">
        <w:rPr>
          <w:rFonts w:ascii="Georgia" w:eastAsia="Times New Roman" w:hAnsi="Georgia" w:cs="Times New Roman"/>
          <w:b/>
          <w:bCs/>
          <w:spacing w:val="-8"/>
          <w:sz w:val="30"/>
          <w:szCs w:val="30"/>
        </w:rPr>
        <w:t xml:space="preserve">¿Sabrías decir </w:t>
      </w:r>
      <w:proofErr w:type="spellStart"/>
      <w:r w:rsidRPr="001C27B2">
        <w:rPr>
          <w:rFonts w:ascii="Georgia" w:eastAsia="Times New Roman" w:hAnsi="Georgia" w:cs="Times New Roman"/>
          <w:b/>
          <w:bCs/>
          <w:spacing w:val="-8"/>
          <w:sz w:val="30"/>
          <w:szCs w:val="30"/>
        </w:rPr>
        <w:t>cual</w:t>
      </w:r>
      <w:proofErr w:type="spellEnd"/>
      <w:r w:rsidRPr="001C27B2">
        <w:rPr>
          <w:rFonts w:ascii="Georgia" w:eastAsia="Times New Roman" w:hAnsi="Georgia" w:cs="Times New Roman"/>
          <w:b/>
          <w:bCs/>
          <w:spacing w:val="-8"/>
          <w:sz w:val="30"/>
          <w:szCs w:val="30"/>
        </w:rPr>
        <w:t xml:space="preserve"> es tu gasto calórico diario?</w:t>
      </w:r>
    </w:p>
    <w:p w:rsidR="001C27B2" w:rsidRPr="001C27B2" w:rsidRDefault="001C27B2" w:rsidP="001C27B2">
      <w:pPr>
        <w:shd w:val="clear" w:color="auto" w:fill="FFFFFF" w:themeFill="background1"/>
        <w:spacing w:after="0" w:line="240" w:lineRule="auto"/>
        <w:outlineLvl w:val="2"/>
        <w:rPr>
          <w:rFonts w:ascii="Georgia" w:eastAsia="Times New Roman" w:hAnsi="Georgia" w:cs="Times New Roman"/>
          <w:spacing w:val="-8"/>
          <w:sz w:val="30"/>
          <w:szCs w:val="30"/>
        </w:rPr>
      </w:pPr>
      <w:r w:rsidRPr="001C27B2">
        <w:rPr>
          <w:rFonts w:ascii="Georgia" w:eastAsia="Times New Roman" w:hAnsi="Georgia" w:cs="Times New Roman"/>
          <w:spacing w:val="-8"/>
          <w:sz w:val="30"/>
          <w:szCs w:val="30"/>
        </w:rPr>
        <w:t>¿CUÁNTAS KILOCALORÍAS GASTO A LO LARGO DEL DÍA?</w:t>
      </w:r>
    </w:p>
    <w:p w:rsidR="001C27B2" w:rsidRPr="001C27B2" w:rsidRDefault="001C27B2" w:rsidP="001C27B2">
      <w:pPr>
        <w:shd w:val="clear" w:color="auto" w:fill="FFFFFF" w:themeFill="background1"/>
        <w:spacing w:after="180" w:line="240" w:lineRule="auto"/>
        <w:rPr>
          <w:rFonts w:ascii="Arial" w:eastAsia="Times New Roman" w:hAnsi="Arial" w:cs="Arial"/>
          <w:sz w:val="21"/>
          <w:szCs w:val="21"/>
        </w:rPr>
      </w:pPr>
      <w:r w:rsidRPr="001C27B2">
        <w:rPr>
          <w:rFonts w:ascii="Arial" w:eastAsia="Times New Roman" w:hAnsi="Arial" w:cs="Arial"/>
          <w:sz w:val="21"/>
          <w:szCs w:val="21"/>
        </w:rPr>
        <w:t xml:space="preserve">Hoy en día hay muchos artilugios que calculan en función de tu peso corporal y el esfuerzo medido en pulsaciones por minuto tu gasto calórico, pero tampoco queremos que os obsesionéis con esto. Si queréis conocer el gasto </w:t>
      </w:r>
      <w:proofErr w:type="spellStart"/>
      <w:r w:rsidRPr="001C27B2">
        <w:rPr>
          <w:rFonts w:ascii="Arial" w:eastAsia="Times New Roman" w:hAnsi="Arial" w:cs="Arial"/>
          <w:sz w:val="21"/>
          <w:szCs w:val="21"/>
        </w:rPr>
        <w:t>calórcio</w:t>
      </w:r>
      <w:proofErr w:type="spellEnd"/>
      <w:r w:rsidRPr="001C27B2">
        <w:rPr>
          <w:rFonts w:ascii="Arial" w:eastAsia="Times New Roman" w:hAnsi="Arial" w:cs="Arial"/>
          <w:sz w:val="21"/>
          <w:szCs w:val="21"/>
        </w:rPr>
        <w:t xml:space="preserve"> por actividad deportiva o no según vuestro peso pinchad en los siguientes documentos adjuntos.</w:t>
      </w:r>
    </w:p>
    <w:p w:rsidR="001C27B2" w:rsidRPr="001C27B2" w:rsidRDefault="001C27B2" w:rsidP="001C27B2">
      <w:pPr>
        <w:shd w:val="clear" w:color="auto" w:fill="FFFFFF" w:themeFill="background1"/>
        <w:spacing w:after="180" w:line="240" w:lineRule="auto"/>
        <w:rPr>
          <w:rFonts w:ascii="Arial" w:eastAsia="Times New Roman" w:hAnsi="Arial" w:cs="Arial"/>
          <w:sz w:val="21"/>
          <w:szCs w:val="21"/>
        </w:rPr>
      </w:pPr>
      <w:r w:rsidRPr="001C27B2">
        <w:rPr>
          <w:rFonts w:ascii="Arial" w:eastAsia="Times New Roman" w:hAnsi="Arial" w:cs="Arial"/>
          <w:sz w:val="21"/>
          <w:szCs w:val="21"/>
        </w:rPr>
        <w:t>Para saber el gasto calórico sólo tienes que situarte en la columna de tu peso corporal y multiplicar el nº de minutos de ejercicio o actividad por el nº de Kcal que gastas por minuto.</w:t>
      </w:r>
    </w:p>
    <w:p w:rsidR="001C27B2" w:rsidRPr="001C27B2" w:rsidRDefault="001C27B2" w:rsidP="001C27B2">
      <w:pPr>
        <w:shd w:val="clear" w:color="auto" w:fill="FFFFFF" w:themeFill="background1"/>
        <w:spacing w:after="0" w:line="240" w:lineRule="auto"/>
        <w:outlineLvl w:val="3"/>
        <w:rPr>
          <w:rFonts w:ascii="Arial" w:eastAsia="Times New Roman" w:hAnsi="Arial" w:cs="Arial"/>
          <w:sz w:val="27"/>
          <w:szCs w:val="27"/>
        </w:rPr>
      </w:pPr>
      <w:hyperlink r:id="rId11" w:history="1">
        <w:r w:rsidRPr="001C27B2">
          <w:rPr>
            <w:rFonts w:ascii="Arial" w:eastAsia="Times New Roman" w:hAnsi="Arial" w:cs="Arial"/>
            <w:sz w:val="27"/>
            <w:szCs w:val="27"/>
            <w:u w:val="single"/>
          </w:rPr>
          <w:t>PINCHA AQUÍ PARA CONOCER TU GASTO  CALÓRICO EN ACTIVIDADES COTIDIANAS</w:t>
        </w:r>
      </w:hyperlink>
    </w:p>
    <w:p w:rsidR="001C27B2" w:rsidRPr="001C27B2" w:rsidRDefault="001C27B2" w:rsidP="001C27B2">
      <w:pPr>
        <w:shd w:val="clear" w:color="auto" w:fill="FFFFFF" w:themeFill="background1"/>
        <w:spacing w:after="0" w:line="240" w:lineRule="auto"/>
        <w:outlineLvl w:val="3"/>
        <w:rPr>
          <w:rFonts w:ascii="Arial" w:eastAsia="Times New Roman" w:hAnsi="Arial" w:cs="Arial"/>
          <w:sz w:val="27"/>
          <w:szCs w:val="27"/>
        </w:rPr>
      </w:pPr>
      <w:hyperlink r:id="rId12" w:history="1">
        <w:r w:rsidRPr="001C27B2">
          <w:rPr>
            <w:rFonts w:ascii="Arial" w:eastAsia="Times New Roman" w:hAnsi="Arial" w:cs="Arial"/>
            <w:sz w:val="27"/>
            <w:szCs w:val="27"/>
            <w:u w:val="single"/>
          </w:rPr>
          <w:t>Y AQUÍ TIENES EL DE GASTO CALÓRICO POR ACTIVIDADES DEPORTIVAS</w:t>
        </w:r>
      </w:hyperlink>
    </w:p>
    <w:p w:rsidR="001C27B2" w:rsidRPr="001C27B2" w:rsidRDefault="001C27B2" w:rsidP="001C27B2">
      <w:pPr>
        <w:shd w:val="clear" w:color="auto" w:fill="FFFFFF" w:themeFill="background1"/>
        <w:spacing w:after="0" w:line="240" w:lineRule="auto"/>
        <w:outlineLvl w:val="1"/>
        <w:rPr>
          <w:rFonts w:ascii="Georgia" w:eastAsia="Times New Roman" w:hAnsi="Georgia" w:cs="Times New Roman"/>
          <w:spacing w:val="-15"/>
          <w:sz w:val="42"/>
          <w:szCs w:val="42"/>
        </w:rPr>
      </w:pPr>
      <w:r w:rsidRPr="001C27B2">
        <w:rPr>
          <w:rFonts w:ascii="Georgia" w:eastAsia="Times New Roman" w:hAnsi="Georgia" w:cs="Times New Roman"/>
          <w:spacing w:val="-15"/>
          <w:sz w:val="42"/>
          <w:szCs w:val="42"/>
          <w:u w:val="single"/>
        </w:rPr>
        <w:t> </w:t>
      </w:r>
    </w:p>
    <w:p w:rsidR="001C27B2" w:rsidRPr="001C27B2" w:rsidRDefault="001C27B2" w:rsidP="001C27B2">
      <w:pPr>
        <w:shd w:val="clear" w:color="auto" w:fill="FFFFFF" w:themeFill="background1"/>
        <w:spacing w:after="0" w:line="240" w:lineRule="auto"/>
        <w:outlineLvl w:val="1"/>
        <w:rPr>
          <w:rFonts w:ascii="Georgia" w:eastAsia="Times New Roman" w:hAnsi="Georgia" w:cs="Times New Roman"/>
          <w:spacing w:val="-15"/>
          <w:sz w:val="42"/>
          <w:szCs w:val="42"/>
        </w:rPr>
      </w:pPr>
      <w:r w:rsidRPr="001C27B2">
        <w:rPr>
          <w:rFonts w:ascii="Georgia" w:eastAsia="Times New Roman" w:hAnsi="Georgia" w:cs="Times New Roman"/>
          <w:spacing w:val="-15"/>
          <w:sz w:val="42"/>
          <w:szCs w:val="42"/>
          <w:u w:val="single"/>
        </w:rPr>
        <w:t xml:space="preserve">¿Qué </w:t>
      </w:r>
      <w:proofErr w:type="spellStart"/>
      <w:r w:rsidRPr="001C27B2">
        <w:rPr>
          <w:rFonts w:ascii="Georgia" w:eastAsia="Times New Roman" w:hAnsi="Georgia" w:cs="Times New Roman"/>
          <w:spacing w:val="-15"/>
          <w:sz w:val="42"/>
          <w:szCs w:val="42"/>
          <w:u w:val="single"/>
        </w:rPr>
        <w:t>como</w:t>
      </w:r>
      <w:proofErr w:type="spellEnd"/>
      <w:r w:rsidRPr="001C27B2">
        <w:rPr>
          <w:rFonts w:ascii="Georgia" w:eastAsia="Times New Roman" w:hAnsi="Georgia" w:cs="Times New Roman"/>
          <w:spacing w:val="-15"/>
          <w:sz w:val="42"/>
          <w:szCs w:val="42"/>
          <w:u w:val="single"/>
        </w:rPr>
        <w:t xml:space="preserve"> en el recreo?</w:t>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lang w:val="en-US"/>
        </w:rPr>
      </w:pPr>
      <w:r w:rsidRPr="001C27B2">
        <w:rPr>
          <w:rFonts w:ascii="Arial" w:eastAsia="Times New Roman" w:hAnsi="Arial" w:cs="Arial"/>
          <w:noProof/>
          <w:sz w:val="21"/>
          <w:szCs w:val="21"/>
          <w:lang w:val="en-US"/>
        </w:rPr>
        <w:lastRenderedPageBreak/>
        <w:drawing>
          <wp:inline distT="0" distB="0" distL="0" distR="0" wp14:anchorId="4D7031E3" wp14:editId="6436A053">
            <wp:extent cx="2578100" cy="1905635"/>
            <wp:effectExtent l="0" t="0" r="0" b="0"/>
            <wp:docPr id="9" name="Picture 9" descr="https://eltejo.files.wordpress.com/2012/10/bocadillo1.jpg?w=270&amp;h=20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ltejo.files.wordpress.com/2012/10/bocadillo1.jpg?w=270&amp;h=20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8100" cy="1905635"/>
                    </a:xfrm>
                    <a:prstGeom prst="rect">
                      <a:avLst/>
                    </a:prstGeom>
                    <a:noFill/>
                    <a:ln>
                      <a:noFill/>
                    </a:ln>
                  </pic:spPr>
                </pic:pic>
              </a:graphicData>
            </a:graphic>
          </wp:inline>
        </w:drawing>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rPr>
      </w:pPr>
      <w:r w:rsidRPr="001C27B2">
        <w:rPr>
          <w:rFonts w:ascii="Arial" w:eastAsia="Times New Roman" w:hAnsi="Arial" w:cs="Arial"/>
          <w:sz w:val="21"/>
          <w:szCs w:val="21"/>
          <w:u w:val="single"/>
        </w:rPr>
        <w:t>BOCADILLO</w:t>
      </w:r>
      <w:r w:rsidRPr="001C27B2">
        <w:rPr>
          <w:rFonts w:ascii="Arial" w:eastAsia="Times New Roman" w:hAnsi="Arial" w:cs="Arial"/>
          <w:b/>
          <w:bCs/>
          <w:sz w:val="21"/>
          <w:szCs w:val="21"/>
        </w:rPr>
        <w:t>:</w:t>
      </w:r>
      <w:r w:rsidRPr="001C27B2">
        <w:rPr>
          <w:rFonts w:ascii="Arial" w:eastAsia="Times New Roman" w:hAnsi="Arial" w:cs="Arial"/>
          <w:sz w:val="21"/>
          <w:szCs w:val="21"/>
        </w:rPr>
        <w:t xml:space="preserve"> Puede </w:t>
      </w:r>
      <w:proofErr w:type="spellStart"/>
      <w:r w:rsidRPr="001C27B2">
        <w:rPr>
          <w:rFonts w:ascii="Arial" w:eastAsia="Times New Roman" w:hAnsi="Arial" w:cs="Arial"/>
          <w:sz w:val="21"/>
          <w:szCs w:val="21"/>
        </w:rPr>
        <w:t>terner</w:t>
      </w:r>
      <w:proofErr w:type="spellEnd"/>
      <w:r w:rsidRPr="001C27B2">
        <w:rPr>
          <w:rFonts w:ascii="Arial" w:eastAsia="Times New Roman" w:hAnsi="Arial" w:cs="Arial"/>
          <w:sz w:val="21"/>
          <w:szCs w:val="21"/>
        </w:rPr>
        <w:t xml:space="preserve"> diferentes ingredientes, desde un vegetal con atún a uno de carne o embutido. KILOCALORÍAS: De Jamón Serrano unas </w:t>
      </w:r>
      <w:r w:rsidRPr="001C27B2">
        <w:rPr>
          <w:rFonts w:ascii="Arial" w:eastAsia="Times New Roman" w:hAnsi="Arial" w:cs="Arial"/>
          <w:b/>
          <w:bCs/>
          <w:sz w:val="21"/>
          <w:szCs w:val="21"/>
        </w:rPr>
        <w:t>300.</w:t>
      </w:r>
      <w:r w:rsidRPr="001C27B2">
        <w:rPr>
          <w:rFonts w:ascii="Arial" w:eastAsia="Times New Roman" w:hAnsi="Arial" w:cs="Arial"/>
          <w:sz w:val="21"/>
          <w:szCs w:val="21"/>
        </w:rPr>
        <w:t>  SI es vegetal con mahonesa y huevo unas </w:t>
      </w:r>
      <w:r w:rsidRPr="001C27B2">
        <w:rPr>
          <w:rFonts w:ascii="Arial" w:eastAsia="Times New Roman" w:hAnsi="Arial" w:cs="Arial"/>
          <w:b/>
          <w:bCs/>
          <w:sz w:val="21"/>
          <w:szCs w:val="21"/>
        </w:rPr>
        <w:t>400</w:t>
      </w:r>
      <w:r w:rsidRPr="001C27B2">
        <w:rPr>
          <w:rFonts w:ascii="Arial" w:eastAsia="Times New Roman" w:hAnsi="Arial" w:cs="Arial"/>
          <w:sz w:val="21"/>
          <w:szCs w:val="21"/>
        </w:rPr>
        <w:t>.  SIN ADITIVOS</w:t>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rPr>
      </w:pPr>
      <w:r w:rsidRPr="001C27B2">
        <w:rPr>
          <w:rFonts w:ascii="Arial" w:eastAsia="Times New Roman" w:hAnsi="Arial" w:cs="Arial"/>
          <w:sz w:val="21"/>
          <w:szCs w:val="21"/>
          <w:u w:val="single"/>
        </w:rPr>
        <w:t>PINCHO DE TORTILLA</w:t>
      </w:r>
      <w:r w:rsidRPr="001C27B2">
        <w:rPr>
          <w:rFonts w:ascii="Arial" w:eastAsia="Times New Roman" w:hAnsi="Arial" w:cs="Arial"/>
          <w:sz w:val="21"/>
          <w:szCs w:val="21"/>
        </w:rPr>
        <w:t xml:space="preserve">: Muy bien cocinados en nuestra </w:t>
      </w:r>
      <w:proofErr w:type="spellStart"/>
      <w:r w:rsidRPr="001C27B2">
        <w:rPr>
          <w:rFonts w:ascii="Arial" w:eastAsia="Times New Roman" w:hAnsi="Arial" w:cs="Arial"/>
          <w:sz w:val="21"/>
          <w:szCs w:val="21"/>
        </w:rPr>
        <w:t>cafeteria</w:t>
      </w:r>
      <w:proofErr w:type="spellEnd"/>
      <w:r w:rsidRPr="001C27B2">
        <w:rPr>
          <w:rFonts w:ascii="Arial" w:eastAsia="Times New Roman" w:hAnsi="Arial" w:cs="Arial"/>
          <w:sz w:val="21"/>
          <w:szCs w:val="21"/>
        </w:rPr>
        <w:t xml:space="preserve"> del instituto. Aportan proteínas e hidratos de carbono. KILOCARÍAS: unas </w:t>
      </w:r>
      <w:r w:rsidRPr="001C27B2">
        <w:rPr>
          <w:rFonts w:ascii="Arial" w:eastAsia="Times New Roman" w:hAnsi="Arial" w:cs="Arial"/>
          <w:b/>
          <w:bCs/>
          <w:sz w:val="21"/>
          <w:szCs w:val="21"/>
        </w:rPr>
        <w:t>250</w:t>
      </w:r>
      <w:r w:rsidRPr="001C27B2">
        <w:rPr>
          <w:rFonts w:ascii="Arial" w:eastAsia="Times New Roman" w:hAnsi="Arial" w:cs="Arial"/>
          <w:sz w:val="21"/>
          <w:szCs w:val="21"/>
        </w:rPr>
        <w:t>     SIN ADITIVOS</w:t>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rPr>
      </w:pPr>
      <w:r w:rsidRPr="001C27B2">
        <w:rPr>
          <w:rFonts w:ascii="Arial" w:eastAsia="Times New Roman" w:hAnsi="Arial" w:cs="Arial"/>
          <w:sz w:val="21"/>
          <w:szCs w:val="21"/>
          <w:u w:val="single"/>
        </w:rPr>
        <w:t>MANZANA:</w:t>
      </w:r>
      <w:r w:rsidRPr="001C27B2">
        <w:rPr>
          <w:rFonts w:ascii="Arial" w:eastAsia="Times New Roman" w:hAnsi="Arial" w:cs="Arial"/>
          <w:sz w:val="21"/>
          <w:szCs w:val="21"/>
        </w:rPr>
        <w:t> </w:t>
      </w:r>
      <w:proofErr w:type="spellStart"/>
      <w:r w:rsidRPr="001C27B2">
        <w:rPr>
          <w:rFonts w:ascii="Arial" w:eastAsia="Times New Roman" w:hAnsi="Arial" w:cs="Arial"/>
          <w:sz w:val="21"/>
          <w:szCs w:val="21"/>
        </w:rPr>
        <w:t>Saciante</w:t>
      </w:r>
      <w:proofErr w:type="spellEnd"/>
      <w:r w:rsidRPr="001C27B2">
        <w:rPr>
          <w:rFonts w:ascii="Arial" w:eastAsia="Times New Roman" w:hAnsi="Arial" w:cs="Arial"/>
          <w:sz w:val="21"/>
          <w:szCs w:val="21"/>
        </w:rPr>
        <w:t>, nutritiva y con vitaminas. KILOCALORÍAS: </w:t>
      </w:r>
      <w:r w:rsidRPr="001C27B2">
        <w:rPr>
          <w:rFonts w:ascii="Arial" w:eastAsia="Times New Roman" w:hAnsi="Arial" w:cs="Arial"/>
          <w:b/>
          <w:bCs/>
          <w:sz w:val="21"/>
          <w:szCs w:val="21"/>
        </w:rPr>
        <w:t>53</w:t>
      </w:r>
      <w:r w:rsidRPr="001C27B2">
        <w:rPr>
          <w:rFonts w:ascii="Arial" w:eastAsia="Times New Roman" w:hAnsi="Arial" w:cs="Arial"/>
          <w:sz w:val="21"/>
          <w:szCs w:val="21"/>
        </w:rPr>
        <w:t>.  SIN ADITIVOS</w:t>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rPr>
      </w:pPr>
      <w:proofErr w:type="gramStart"/>
      <w:r w:rsidRPr="001C27B2">
        <w:rPr>
          <w:rFonts w:ascii="Arial" w:eastAsia="Times New Roman" w:hAnsi="Arial" w:cs="Arial"/>
          <w:sz w:val="21"/>
          <w:szCs w:val="21"/>
          <w:u w:val="single"/>
        </w:rPr>
        <w:t>CHUCHES</w:t>
      </w:r>
      <w:r w:rsidRPr="001C27B2">
        <w:rPr>
          <w:rFonts w:ascii="Arial" w:eastAsia="Times New Roman" w:hAnsi="Arial" w:cs="Arial"/>
          <w:sz w:val="21"/>
          <w:szCs w:val="21"/>
        </w:rPr>
        <w:t>  :</w:t>
      </w:r>
      <w:proofErr w:type="gramEnd"/>
      <w:r w:rsidRPr="001C27B2">
        <w:rPr>
          <w:rFonts w:ascii="Arial" w:eastAsia="Times New Roman" w:hAnsi="Arial" w:cs="Arial"/>
          <w:sz w:val="21"/>
          <w:szCs w:val="21"/>
        </w:rPr>
        <w:t xml:space="preserve"> Muchos azúcares de  cadena simple (mira que era esto)    KILOCALORÍAS (En 100 gr): </w:t>
      </w:r>
      <w:r w:rsidRPr="001C27B2">
        <w:rPr>
          <w:rFonts w:ascii="Arial" w:eastAsia="Times New Roman" w:hAnsi="Arial" w:cs="Arial"/>
          <w:b/>
          <w:bCs/>
          <w:sz w:val="21"/>
          <w:szCs w:val="21"/>
        </w:rPr>
        <w:t>350</w:t>
      </w:r>
      <w:r w:rsidRPr="001C27B2">
        <w:rPr>
          <w:rFonts w:ascii="Arial" w:eastAsia="Times New Roman" w:hAnsi="Arial" w:cs="Arial"/>
          <w:sz w:val="21"/>
          <w:szCs w:val="21"/>
        </w:rPr>
        <w:t>CON ADITIVOS</w:t>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rPr>
      </w:pPr>
      <w:r w:rsidRPr="001C27B2">
        <w:rPr>
          <w:rFonts w:ascii="Arial" w:eastAsia="Times New Roman" w:hAnsi="Arial" w:cs="Arial"/>
          <w:noProof/>
          <w:sz w:val="21"/>
          <w:szCs w:val="21"/>
          <w:lang w:val="en-US"/>
        </w:rPr>
        <w:drawing>
          <wp:inline distT="0" distB="0" distL="0" distR="0" wp14:anchorId="1EB183FE" wp14:editId="1B217A12">
            <wp:extent cx="2578100" cy="1718945"/>
            <wp:effectExtent l="0" t="0" r="0" b="0"/>
            <wp:docPr id="8" name="Picture 8" descr="https://eltejo.files.wordpress.com/2012/10/manzana3.jpg?w=27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ltejo.files.wordpress.com/2012/10/manzana3.jpg?w=270&amp;h=1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8100" cy="1718945"/>
                    </a:xfrm>
                    <a:prstGeom prst="rect">
                      <a:avLst/>
                    </a:prstGeom>
                    <a:noFill/>
                    <a:ln>
                      <a:noFill/>
                    </a:ln>
                  </pic:spPr>
                </pic:pic>
              </a:graphicData>
            </a:graphic>
          </wp:inline>
        </w:drawing>
      </w:r>
      <w:r w:rsidRPr="001C27B2">
        <w:rPr>
          <w:rFonts w:ascii="Arial" w:eastAsia="Times New Roman" w:hAnsi="Arial" w:cs="Arial"/>
          <w:sz w:val="21"/>
          <w:szCs w:val="21"/>
          <w:u w:val="single"/>
        </w:rPr>
        <w:t>DONUTS</w:t>
      </w:r>
      <w:r w:rsidRPr="001C27B2">
        <w:rPr>
          <w:rFonts w:ascii="Arial" w:eastAsia="Times New Roman" w:hAnsi="Arial" w:cs="Arial"/>
          <w:sz w:val="21"/>
          <w:szCs w:val="21"/>
        </w:rPr>
        <w:t>: Aporta sobre todo hidratos de carbono. KILOCALORÍAS (1 unidad): </w:t>
      </w:r>
      <w:r w:rsidRPr="001C27B2">
        <w:rPr>
          <w:rFonts w:ascii="Arial" w:eastAsia="Times New Roman" w:hAnsi="Arial" w:cs="Arial"/>
          <w:b/>
          <w:bCs/>
          <w:sz w:val="21"/>
          <w:szCs w:val="21"/>
        </w:rPr>
        <w:t>150</w:t>
      </w:r>
      <w:r w:rsidRPr="001C27B2">
        <w:rPr>
          <w:rFonts w:ascii="Arial" w:eastAsia="Times New Roman" w:hAnsi="Arial" w:cs="Arial"/>
          <w:sz w:val="21"/>
          <w:szCs w:val="21"/>
        </w:rPr>
        <w:t> CON ADITIVOS</w:t>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rPr>
      </w:pPr>
      <w:r w:rsidRPr="001C27B2">
        <w:rPr>
          <w:rFonts w:ascii="Arial" w:eastAsia="Times New Roman" w:hAnsi="Arial" w:cs="Arial"/>
          <w:sz w:val="21"/>
          <w:szCs w:val="21"/>
          <w:u w:val="single"/>
        </w:rPr>
        <w:br/>
        <w:t>BOLSAS DE PATATA Y SUCEDÁNEOS</w:t>
      </w:r>
      <w:r w:rsidRPr="001C27B2">
        <w:rPr>
          <w:rFonts w:ascii="Arial" w:eastAsia="Times New Roman" w:hAnsi="Arial" w:cs="Arial"/>
          <w:sz w:val="21"/>
          <w:szCs w:val="21"/>
        </w:rPr>
        <w:t xml:space="preserve">: En algunas </w:t>
      </w:r>
      <w:proofErr w:type="spellStart"/>
      <w:r w:rsidRPr="001C27B2">
        <w:rPr>
          <w:rFonts w:ascii="Arial" w:eastAsia="Times New Roman" w:hAnsi="Arial" w:cs="Arial"/>
          <w:sz w:val="21"/>
          <w:szCs w:val="21"/>
        </w:rPr>
        <w:t>bolasa</w:t>
      </w:r>
      <w:proofErr w:type="spellEnd"/>
      <w:r w:rsidRPr="001C27B2">
        <w:rPr>
          <w:rFonts w:ascii="Arial" w:eastAsia="Times New Roman" w:hAnsi="Arial" w:cs="Arial"/>
          <w:sz w:val="21"/>
          <w:szCs w:val="21"/>
        </w:rPr>
        <w:t xml:space="preserve"> aparecen ingredientes como: Acetato de alfa tocoferol, maicena y soja modificada, tocoferoles, aromas y colorantes, etc.         KILOCALORÍAS (de una bolsa pequeña): </w:t>
      </w:r>
      <w:r w:rsidRPr="001C27B2">
        <w:rPr>
          <w:rFonts w:ascii="Arial" w:eastAsia="Times New Roman" w:hAnsi="Arial" w:cs="Arial"/>
          <w:b/>
          <w:bCs/>
          <w:sz w:val="21"/>
          <w:szCs w:val="21"/>
        </w:rPr>
        <w:t>160</w:t>
      </w:r>
      <w:r w:rsidRPr="001C27B2">
        <w:rPr>
          <w:rFonts w:ascii="Arial" w:eastAsia="Times New Roman" w:hAnsi="Arial" w:cs="Arial"/>
          <w:sz w:val="21"/>
          <w:szCs w:val="21"/>
        </w:rPr>
        <w:t>. (Si es bolsa grande) unas </w:t>
      </w:r>
      <w:r w:rsidRPr="001C27B2">
        <w:rPr>
          <w:rFonts w:ascii="Arial" w:eastAsia="Times New Roman" w:hAnsi="Arial" w:cs="Arial"/>
          <w:b/>
          <w:bCs/>
          <w:sz w:val="21"/>
          <w:szCs w:val="21"/>
        </w:rPr>
        <w:t>460</w:t>
      </w:r>
      <w:r w:rsidRPr="001C27B2">
        <w:rPr>
          <w:rFonts w:ascii="Arial" w:eastAsia="Times New Roman" w:hAnsi="Arial" w:cs="Arial"/>
          <w:sz w:val="21"/>
          <w:szCs w:val="21"/>
        </w:rPr>
        <w:t>.   Y POR SUPUESTO CON ADITIVOS (Salvo honrosas excepciones)</w:t>
      </w:r>
    </w:p>
    <w:p w:rsidR="001C27B2" w:rsidRPr="001C27B2" w:rsidRDefault="001C27B2" w:rsidP="001C27B2">
      <w:pPr>
        <w:shd w:val="clear" w:color="auto" w:fill="FFFFFF" w:themeFill="background1"/>
        <w:spacing w:after="0" w:line="240" w:lineRule="auto"/>
        <w:outlineLvl w:val="1"/>
        <w:rPr>
          <w:rFonts w:ascii="Georgia" w:eastAsia="Times New Roman" w:hAnsi="Georgia" w:cs="Times New Roman"/>
          <w:spacing w:val="-15"/>
          <w:sz w:val="42"/>
          <w:szCs w:val="42"/>
        </w:rPr>
      </w:pPr>
      <w:r w:rsidRPr="001C27B2">
        <w:rPr>
          <w:rFonts w:ascii="Georgia" w:eastAsia="Times New Roman" w:hAnsi="Georgia" w:cs="Times New Roman"/>
          <w:spacing w:val="-15"/>
          <w:sz w:val="42"/>
          <w:szCs w:val="42"/>
          <w:u w:val="single"/>
        </w:rPr>
        <w:t>¿Y Qué vas a cenar hoy?</w:t>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lang w:val="en-US"/>
        </w:rPr>
      </w:pPr>
      <w:r w:rsidRPr="001C27B2">
        <w:rPr>
          <w:rFonts w:ascii="Arial" w:eastAsia="Times New Roman" w:hAnsi="Arial" w:cs="Arial"/>
          <w:noProof/>
          <w:sz w:val="21"/>
          <w:szCs w:val="21"/>
          <w:lang w:val="en-US"/>
        </w:rPr>
        <w:lastRenderedPageBreak/>
        <w:drawing>
          <wp:inline distT="0" distB="0" distL="0" distR="0" wp14:anchorId="6E54D35C" wp14:editId="473D73EC">
            <wp:extent cx="4175125" cy="2578100"/>
            <wp:effectExtent l="0" t="0" r="0" b="0"/>
            <wp:docPr id="7" name="Picture 7" descr="https://eltejo.files.wordpress.com/2012/10/hambuguesa-pizza.jpg?w=69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ltejo.files.wordpress.com/2012/10/hambuguesa-pizza.jpg?w=690">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5125" cy="2578100"/>
                    </a:xfrm>
                    <a:prstGeom prst="rect">
                      <a:avLst/>
                    </a:prstGeom>
                    <a:noFill/>
                    <a:ln>
                      <a:noFill/>
                    </a:ln>
                  </pic:spPr>
                </pic:pic>
              </a:graphicData>
            </a:graphic>
          </wp:inline>
        </w:drawing>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rPr>
      </w:pPr>
      <w:r w:rsidRPr="001C27B2">
        <w:rPr>
          <w:rFonts w:ascii="Arial" w:eastAsia="Times New Roman" w:hAnsi="Arial" w:cs="Arial"/>
          <w:sz w:val="21"/>
          <w:szCs w:val="21"/>
        </w:rPr>
        <w:t>Supongo que es difícil de decidirse, ambas están tan ricas.</w:t>
      </w:r>
      <w:r w:rsidRPr="001C27B2">
        <w:rPr>
          <w:rFonts w:ascii="Arial" w:eastAsia="Times New Roman" w:hAnsi="Arial" w:cs="Arial"/>
          <w:sz w:val="21"/>
          <w:szCs w:val="21"/>
        </w:rPr>
        <w:br/>
        <w:t xml:space="preserve">Las pizzas y sobre todo las hamburguesas forman parte de la llamada FAST FOOD. Una corriente alimenticia creada en EEUU para personas con poco tiempo para cocinar y mucho trabajo por delante (aunque esto es sólo una teoría). En nuestro país fue introduciéndose en los años 80 y hoy en día forman parte de nuestra dieta. Desgraciadamente estamos dando la espalda a nuestra maravillosa  Dieta </w:t>
      </w:r>
      <w:proofErr w:type="spellStart"/>
      <w:r w:rsidRPr="001C27B2">
        <w:rPr>
          <w:rFonts w:ascii="Arial" w:eastAsia="Times New Roman" w:hAnsi="Arial" w:cs="Arial"/>
          <w:sz w:val="21"/>
          <w:szCs w:val="21"/>
        </w:rPr>
        <w:t>Mediterranea</w:t>
      </w:r>
      <w:proofErr w:type="spellEnd"/>
      <w:r w:rsidRPr="001C27B2">
        <w:rPr>
          <w:rFonts w:ascii="Arial" w:eastAsia="Times New Roman" w:hAnsi="Arial" w:cs="Arial"/>
          <w:sz w:val="21"/>
          <w:szCs w:val="21"/>
        </w:rPr>
        <w:t xml:space="preserve"> rica en verduras de temporada, fruta, </w:t>
      </w:r>
      <w:proofErr w:type="spellStart"/>
      <w:r w:rsidRPr="001C27B2">
        <w:rPr>
          <w:rFonts w:ascii="Arial" w:eastAsia="Times New Roman" w:hAnsi="Arial" w:cs="Arial"/>
          <w:sz w:val="21"/>
          <w:szCs w:val="21"/>
        </w:rPr>
        <w:t>legúmbres</w:t>
      </w:r>
      <w:proofErr w:type="spellEnd"/>
      <w:r w:rsidRPr="001C27B2">
        <w:rPr>
          <w:rFonts w:ascii="Arial" w:eastAsia="Times New Roman" w:hAnsi="Arial" w:cs="Arial"/>
          <w:sz w:val="21"/>
          <w:szCs w:val="21"/>
        </w:rPr>
        <w:t>, cereales, pescado y aceite de oliva, con nuestros platos de cuchara y nuestras ensaladas de la huerta  para ir asumiendo esta manera de comer a la americana.</w:t>
      </w:r>
    </w:p>
    <w:p w:rsidR="001C27B2" w:rsidRPr="001C27B2" w:rsidRDefault="001C27B2" w:rsidP="001C27B2">
      <w:pPr>
        <w:shd w:val="clear" w:color="auto" w:fill="FFFFFF" w:themeFill="background1"/>
        <w:spacing w:after="180" w:line="240" w:lineRule="auto"/>
        <w:rPr>
          <w:rFonts w:ascii="Arial" w:eastAsia="Times New Roman" w:hAnsi="Arial" w:cs="Arial"/>
          <w:sz w:val="21"/>
          <w:szCs w:val="21"/>
        </w:rPr>
      </w:pPr>
      <w:r w:rsidRPr="001C27B2">
        <w:rPr>
          <w:rFonts w:ascii="Arial" w:eastAsia="Times New Roman" w:hAnsi="Arial" w:cs="Arial"/>
          <w:sz w:val="21"/>
          <w:szCs w:val="21"/>
        </w:rPr>
        <w:t>¿Es saludable este tipo de comida? Tú ya sabes la respuesta:</w:t>
      </w:r>
      <w:proofErr w:type="gramStart"/>
      <w:r w:rsidRPr="001C27B2">
        <w:rPr>
          <w:rFonts w:ascii="Arial" w:eastAsia="Times New Roman" w:hAnsi="Arial" w:cs="Arial"/>
          <w:sz w:val="21"/>
          <w:szCs w:val="21"/>
        </w:rPr>
        <w:t>  NO</w:t>
      </w:r>
      <w:proofErr w:type="gramEnd"/>
      <w:r w:rsidRPr="001C27B2">
        <w:rPr>
          <w:rFonts w:ascii="Arial" w:eastAsia="Times New Roman" w:hAnsi="Arial" w:cs="Arial"/>
          <w:sz w:val="21"/>
          <w:szCs w:val="21"/>
        </w:rPr>
        <w:t>. Estos alimentos no respetan la proporción que vemos en la rueda de la alimentación saludable, están en la zona alta de la pirámide y sobre todo TIENEN UN MONTÓN DE KILOCALORÍAS.</w:t>
      </w:r>
    </w:p>
    <w:p w:rsidR="001C27B2" w:rsidRPr="001C27B2" w:rsidRDefault="001C27B2" w:rsidP="001C27B2">
      <w:pPr>
        <w:shd w:val="clear" w:color="auto" w:fill="FFFFFF" w:themeFill="background1"/>
        <w:spacing w:after="180" w:line="240" w:lineRule="auto"/>
        <w:rPr>
          <w:rFonts w:ascii="Arial" w:eastAsia="Times New Roman" w:hAnsi="Arial" w:cs="Arial"/>
          <w:sz w:val="21"/>
          <w:szCs w:val="21"/>
        </w:rPr>
      </w:pPr>
      <w:r w:rsidRPr="001C27B2">
        <w:rPr>
          <w:rFonts w:ascii="Arial" w:eastAsia="Times New Roman" w:hAnsi="Arial" w:cs="Arial"/>
          <w:sz w:val="21"/>
          <w:szCs w:val="21"/>
        </w:rPr>
        <w:t>Por lo tanto su consumo debe ser ocasional (una o dos veces al mes)</w:t>
      </w:r>
    </w:p>
    <w:p w:rsidR="001C27B2" w:rsidRPr="001C27B2" w:rsidRDefault="001C27B2" w:rsidP="001C27B2">
      <w:pPr>
        <w:shd w:val="clear" w:color="auto" w:fill="FFFFFF" w:themeFill="background1"/>
        <w:spacing w:after="0" w:line="240" w:lineRule="auto"/>
        <w:outlineLvl w:val="1"/>
        <w:rPr>
          <w:rFonts w:ascii="Georgia" w:eastAsia="Times New Roman" w:hAnsi="Georgia" w:cs="Times New Roman"/>
          <w:spacing w:val="-15"/>
          <w:sz w:val="42"/>
          <w:szCs w:val="42"/>
        </w:rPr>
      </w:pPr>
      <w:r w:rsidRPr="001C27B2">
        <w:rPr>
          <w:rFonts w:ascii="Georgia" w:eastAsia="Times New Roman" w:hAnsi="Georgia" w:cs="Times New Roman"/>
          <w:spacing w:val="-15"/>
          <w:sz w:val="42"/>
          <w:szCs w:val="42"/>
        </w:rPr>
        <w:t>La Pirámide de la alimentación:</w:t>
      </w:r>
    </w:p>
    <w:p w:rsidR="001C27B2" w:rsidRPr="001C27B2" w:rsidRDefault="001C27B2" w:rsidP="001C27B2">
      <w:pPr>
        <w:shd w:val="clear" w:color="auto" w:fill="FFFFFF" w:themeFill="background1"/>
        <w:spacing w:after="180" w:line="240" w:lineRule="auto"/>
        <w:rPr>
          <w:rFonts w:ascii="Arial" w:eastAsia="Times New Roman" w:hAnsi="Arial" w:cs="Arial"/>
          <w:sz w:val="21"/>
          <w:szCs w:val="21"/>
        </w:rPr>
      </w:pPr>
      <w:proofErr w:type="spellStart"/>
      <w:r w:rsidRPr="001C27B2">
        <w:rPr>
          <w:rFonts w:ascii="Arial" w:eastAsia="Times New Roman" w:hAnsi="Arial" w:cs="Arial"/>
          <w:sz w:val="21"/>
          <w:szCs w:val="21"/>
        </w:rPr>
        <w:t>Actuamente</w:t>
      </w:r>
      <w:proofErr w:type="spellEnd"/>
      <w:r w:rsidRPr="001C27B2">
        <w:rPr>
          <w:rFonts w:ascii="Arial" w:eastAsia="Times New Roman" w:hAnsi="Arial" w:cs="Arial"/>
          <w:sz w:val="21"/>
          <w:szCs w:val="21"/>
        </w:rPr>
        <w:t xml:space="preserve"> se tiende a sustituir la pirámide por el plato o la rueda, al parecer había niños que creían que los alimentos de la cúspide eran los más importantes y por lo tanto los que había que comer en mayor cantidad (no es broma). A nosotros nos sigue pareciendo muy válida y nos da  </w:t>
      </w:r>
      <w:proofErr w:type="gramStart"/>
      <w:r w:rsidRPr="001C27B2">
        <w:rPr>
          <w:rFonts w:ascii="Arial" w:eastAsia="Times New Roman" w:hAnsi="Arial" w:cs="Arial"/>
          <w:sz w:val="21"/>
          <w:szCs w:val="21"/>
        </w:rPr>
        <w:t>las clave</w:t>
      </w:r>
      <w:proofErr w:type="gramEnd"/>
      <w:r w:rsidRPr="001C27B2">
        <w:rPr>
          <w:rFonts w:ascii="Arial" w:eastAsia="Times New Roman" w:hAnsi="Arial" w:cs="Arial"/>
          <w:sz w:val="21"/>
          <w:szCs w:val="21"/>
        </w:rPr>
        <w:t xml:space="preserve"> para  llevar a cabo una dieta sana y equilibrada.</w:t>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rPr>
      </w:pPr>
      <w:r w:rsidRPr="001C27B2">
        <w:rPr>
          <w:rFonts w:ascii="Arial" w:eastAsia="Times New Roman" w:hAnsi="Arial" w:cs="Arial"/>
          <w:noProof/>
          <w:sz w:val="21"/>
          <w:szCs w:val="21"/>
          <w:lang w:val="en-US"/>
        </w:rPr>
        <w:lastRenderedPageBreak/>
        <w:drawing>
          <wp:inline distT="0" distB="0" distL="0" distR="0" wp14:anchorId="1B94F62F" wp14:editId="3CB52D8F">
            <wp:extent cx="4417695" cy="3426460"/>
            <wp:effectExtent l="0" t="0" r="1905" b="2540"/>
            <wp:docPr id="6" name="Picture 6" descr="https://eltejo.files.wordpress.com/2012/10/pirc3a1mide1.jpeg?w=464&amp;h=3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ltejo.files.wordpress.com/2012/10/pirc3a1mide1.jpeg?w=464&amp;h=360">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17695" cy="3426460"/>
                    </a:xfrm>
                    <a:prstGeom prst="rect">
                      <a:avLst/>
                    </a:prstGeom>
                    <a:noFill/>
                    <a:ln>
                      <a:noFill/>
                    </a:ln>
                  </pic:spPr>
                </pic:pic>
              </a:graphicData>
            </a:graphic>
          </wp:inline>
        </w:drawing>
      </w:r>
      <w:r w:rsidRPr="001C27B2">
        <w:rPr>
          <w:rFonts w:ascii="Arial" w:eastAsia="Times New Roman" w:hAnsi="Arial" w:cs="Arial"/>
          <w:sz w:val="21"/>
          <w:szCs w:val="21"/>
        </w:rPr>
        <w:t>ESTAS SON LAS PRINCIPALES CARACTERÍSTICAS DE LA PIRÁMIDE DE LA ALIMENTACIÓN</w:t>
      </w:r>
    </w:p>
    <w:p w:rsidR="001C27B2" w:rsidRPr="001C27B2" w:rsidRDefault="001C27B2" w:rsidP="001C27B2">
      <w:pPr>
        <w:shd w:val="clear" w:color="auto" w:fill="FFFFFF" w:themeFill="background1"/>
        <w:spacing w:after="180" w:line="240" w:lineRule="auto"/>
        <w:rPr>
          <w:rFonts w:ascii="Arial" w:eastAsia="Times New Roman" w:hAnsi="Arial" w:cs="Arial"/>
          <w:sz w:val="21"/>
          <w:szCs w:val="21"/>
        </w:rPr>
      </w:pPr>
      <w:r w:rsidRPr="001C27B2">
        <w:rPr>
          <w:rFonts w:ascii="Arial" w:eastAsia="Times New Roman" w:hAnsi="Arial" w:cs="Arial"/>
          <w:sz w:val="21"/>
          <w:szCs w:val="21"/>
        </w:rPr>
        <w:t>1. Abundancia de alimentos de origen vegetal: frutas, verduras, pan, pasta, arroz, cereales, legumbres y patatas</w:t>
      </w:r>
    </w:p>
    <w:p w:rsidR="001C27B2" w:rsidRPr="001C27B2" w:rsidRDefault="001C27B2" w:rsidP="001C27B2">
      <w:pPr>
        <w:shd w:val="clear" w:color="auto" w:fill="FFFFFF" w:themeFill="background1"/>
        <w:spacing w:after="180" w:line="240" w:lineRule="auto"/>
        <w:rPr>
          <w:rFonts w:ascii="Arial" w:eastAsia="Times New Roman" w:hAnsi="Arial" w:cs="Arial"/>
          <w:sz w:val="21"/>
          <w:szCs w:val="21"/>
        </w:rPr>
      </w:pPr>
      <w:r w:rsidRPr="001C27B2">
        <w:rPr>
          <w:rFonts w:ascii="Arial" w:eastAsia="Times New Roman" w:hAnsi="Arial" w:cs="Arial"/>
          <w:sz w:val="21"/>
          <w:szCs w:val="21"/>
        </w:rPr>
        <w:t>2. Consumir alimentos de temporada en su estado natural, escogiendo siempre los más frescos.</w:t>
      </w:r>
    </w:p>
    <w:p w:rsidR="001C27B2" w:rsidRPr="001C27B2" w:rsidRDefault="001C27B2" w:rsidP="001C27B2">
      <w:pPr>
        <w:shd w:val="clear" w:color="auto" w:fill="FFFFFF" w:themeFill="background1"/>
        <w:spacing w:after="180" w:line="240" w:lineRule="auto"/>
        <w:rPr>
          <w:rFonts w:ascii="Arial" w:eastAsia="Times New Roman" w:hAnsi="Arial" w:cs="Arial"/>
          <w:sz w:val="21"/>
          <w:szCs w:val="21"/>
        </w:rPr>
      </w:pPr>
      <w:r w:rsidRPr="001C27B2">
        <w:rPr>
          <w:rFonts w:ascii="Arial" w:eastAsia="Times New Roman" w:hAnsi="Arial" w:cs="Arial"/>
          <w:sz w:val="21"/>
          <w:szCs w:val="21"/>
        </w:rPr>
        <w:t>3. Utilizar el aceite de oliva como grasa principal, tanto para freír como para aderezar</w:t>
      </w:r>
    </w:p>
    <w:p w:rsidR="001C27B2" w:rsidRPr="001C27B2" w:rsidRDefault="001C27B2" w:rsidP="001C27B2">
      <w:pPr>
        <w:shd w:val="clear" w:color="auto" w:fill="FFFFFF" w:themeFill="background1"/>
        <w:spacing w:after="180" w:line="240" w:lineRule="auto"/>
        <w:rPr>
          <w:rFonts w:ascii="Arial" w:eastAsia="Times New Roman" w:hAnsi="Arial" w:cs="Arial"/>
          <w:sz w:val="21"/>
          <w:szCs w:val="21"/>
        </w:rPr>
      </w:pPr>
      <w:r w:rsidRPr="001C27B2">
        <w:rPr>
          <w:rFonts w:ascii="Arial" w:eastAsia="Times New Roman" w:hAnsi="Arial" w:cs="Arial"/>
          <w:sz w:val="21"/>
          <w:szCs w:val="21"/>
        </w:rPr>
        <w:t>4. Consumir diariamente una cantidad moderada de queso y yogur</w:t>
      </w:r>
    </w:p>
    <w:p w:rsidR="001C27B2" w:rsidRPr="001C27B2" w:rsidRDefault="001C27B2" w:rsidP="001C27B2">
      <w:pPr>
        <w:shd w:val="clear" w:color="auto" w:fill="FFFFFF" w:themeFill="background1"/>
        <w:spacing w:after="180" w:line="240" w:lineRule="auto"/>
        <w:rPr>
          <w:rFonts w:ascii="Arial" w:eastAsia="Times New Roman" w:hAnsi="Arial" w:cs="Arial"/>
          <w:sz w:val="21"/>
          <w:szCs w:val="21"/>
        </w:rPr>
      </w:pPr>
      <w:r w:rsidRPr="001C27B2">
        <w:rPr>
          <w:rFonts w:ascii="Arial" w:eastAsia="Times New Roman" w:hAnsi="Arial" w:cs="Arial"/>
          <w:sz w:val="21"/>
          <w:szCs w:val="21"/>
        </w:rPr>
        <w:t>5. Consumir semanalmente una cantidad moderada de pescado, preferentemente azul, aves y huevos</w:t>
      </w:r>
    </w:p>
    <w:p w:rsidR="001C27B2" w:rsidRPr="001C27B2" w:rsidRDefault="001C27B2" w:rsidP="001C27B2">
      <w:pPr>
        <w:shd w:val="clear" w:color="auto" w:fill="FFFFFF" w:themeFill="background1"/>
        <w:spacing w:after="180" w:line="240" w:lineRule="auto"/>
        <w:rPr>
          <w:rFonts w:ascii="Arial" w:eastAsia="Times New Roman" w:hAnsi="Arial" w:cs="Arial"/>
          <w:sz w:val="21"/>
          <w:szCs w:val="21"/>
        </w:rPr>
      </w:pPr>
      <w:r w:rsidRPr="001C27B2">
        <w:rPr>
          <w:rFonts w:ascii="Arial" w:eastAsia="Times New Roman" w:hAnsi="Arial" w:cs="Arial"/>
          <w:sz w:val="21"/>
          <w:szCs w:val="21"/>
        </w:rPr>
        <w:t>6. Consumir frutos secos, miel y aceitunas con moderación</w:t>
      </w:r>
    </w:p>
    <w:p w:rsidR="001C27B2" w:rsidRPr="001C27B2" w:rsidRDefault="001C27B2" w:rsidP="001C27B2">
      <w:pPr>
        <w:shd w:val="clear" w:color="auto" w:fill="FFFFFF" w:themeFill="background1"/>
        <w:spacing w:after="180" w:line="240" w:lineRule="auto"/>
        <w:rPr>
          <w:rFonts w:ascii="Arial" w:eastAsia="Times New Roman" w:hAnsi="Arial" w:cs="Arial"/>
          <w:sz w:val="21"/>
          <w:szCs w:val="21"/>
        </w:rPr>
      </w:pPr>
      <w:proofErr w:type="gramStart"/>
      <w:r w:rsidRPr="001C27B2">
        <w:rPr>
          <w:rFonts w:ascii="Arial" w:eastAsia="Times New Roman" w:hAnsi="Arial" w:cs="Arial"/>
          <w:sz w:val="21"/>
          <w:szCs w:val="21"/>
        </w:rPr>
        <w:t>7 .</w:t>
      </w:r>
      <w:proofErr w:type="gramEnd"/>
      <w:r w:rsidRPr="001C27B2">
        <w:rPr>
          <w:rFonts w:ascii="Arial" w:eastAsia="Times New Roman" w:hAnsi="Arial" w:cs="Arial"/>
          <w:sz w:val="21"/>
          <w:szCs w:val="21"/>
        </w:rPr>
        <w:t xml:space="preserve"> La carne roja alguna vez que otra  al mes pero sin pasarse</w:t>
      </w:r>
    </w:p>
    <w:p w:rsidR="001C27B2" w:rsidRPr="001C27B2" w:rsidRDefault="001C27B2" w:rsidP="001C27B2">
      <w:pPr>
        <w:shd w:val="clear" w:color="auto" w:fill="FFFFFF" w:themeFill="background1"/>
        <w:spacing w:after="0" w:line="240" w:lineRule="auto"/>
        <w:outlineLvl w:val="2"/>
        <w:rPr>
          <w:rFonts w:ascii="Georgia" w:eastAsia="Times New Roman" w:hAnsi="Georgia" w:cs="Times New Roman"/>
          <w:spacing w:val="-8"/>
          <w:sz w:val="30"/>
          <w:szCs w:val="30"/>
        </w:rPr>
      </w:pPr>
      <w:r w:rsidRPr="001C27B2">
        <w:rPr>
          <w:rFonts w:ascii="Georgia" w:eastAsia="Times New Roman" w:hAnsi="Georgia" w:cs="Times New Roman"/>
          <w:spacing w:val="-8"/>
          <w:sz w:val="30"/>
          <w:szCs w:val="30"/>
          <w:u w:val="single"/>
        </w:rPr>
        <w:t>LA RUEDA</w:t>
      </w:r>
      <w:r w:rsidRPr="001C27B2">
        <w:rPr>
          <w:rFonts w:ascii="Georgia" w:eastAsia="Times New Roman" w:hAnsi="Georgia" w:cs="Times New Roman"/>
          <w:spacing w:val="-8"/>
          <w:sz w:val="30"/>
          <w:szCs w:val="30"/>
        </w:rPr>
        <w:t> Y</w:t>
      </w:r>
      <w:r w:rsidRPr="001C27B2">
        <w:rPr>
          <w:rFonts w:ascii="Georgia" w:eastAsia="Times New Roman" w:hAnsi="Georgia" w:cs="Times New Roman"/>
          <w:spacing w:val="-8"/>
          <w:sz w:val="30"/>
          <w:szCs w:val="30"/>
          <w:u w:val="single"/>
        </w:rPr>
        <w:t> EL PLATO</w:t>
      </w:r>
      <w:r w:rsidRPr="001C27B2">
        <w:rPr>
          <w:rFonts w:ascii="Georgia" w:eastAsia="Times New Roman" w:hAnsi="Georgia" w:cs="Times New Roman"/>
          <w:spacing w:val="-8"/>
          <w:sz w:val="30"/>
          <w:szCs w:val="30"/>
        </w:rPr>
        <w:t> DE LA ALIMENTACIÓN SALUDABLE</w:t>
      </w:r>
    </w:p>
    <w:p w:rsidR="001C27B2" w:rsidRPr="001C27B2" w:rsidRDefault="001C27B2" w:rsidP="001C27B2">
      <w:pPr>
        <w:shd w:val="clear" w:color="auto" w:fill="FFFFFF" w:themeFill="background1"/>
        <w:spacing w:after="0" w:line="240" w:lineRule="auto"/>
        <w:jc w:val="center"/>
        <w:rPr>
          <w:rFonts w:ascii="Arial" w:eastAsia="Times New Roman" w:hAnsi="Arial" w:cs="Arial"/>
          <w:sz w:val="21"/>
          <w:szCs w:val="21"/>
          <w:lang w:val="en-US"/>
        </w:rPr>
      </w:pPr>
      <w:r w:rsidRPr="001C27B2">
        <w:rPr>
          <w:rFonts w:ascii="Arial" w:eastAsia="Times New Roman" w:hAnsi="Arial" w:cs="Arial"/>
          <w:noProof/>
          <w:sz w:val="21"/>
          <w:szCs w:val="21"/>
          <w:lang w:val="en-US"/>
        </w:rPr>
        <w:lastRenderedPageBreak/>
        <w:drawing>
          <wp:inline distT="0" distB="0" distL="0" distR="0" wp14:anchorId="0DA1A18A" wp14:editId="0CBEF5C4">
            <wp:extent cx="2853055" cy="2753995"/>
            <wp:effectExtent l="0" t="0" r="4445" b="8255"/>
            <wp:docPr id="5" name="Picture 5" descr="https://eltejo.files.wordpress.com/2012/10/plato_suned.jpg?w=69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ltejo.files.wordpress.com/2012/10/plato_suned.jpg?w=690">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3055" cy="2753995"/>
                    </a:xfrm>
                    <a:prstGeom prst="rect">
                      <a:avLst/>
                    </a:prstGeom>
                    <a:noFill/>
                    <a:ln>
                      <a:noFill/>
                    </a:ln>
                  </pic:spPr>
                </pic:pic>
              </a:graphicData>
            </a:graphic>
          </wp:inline>
        </w:drawing>
      </w:r>
      <w:r w:rsidRPr="001C27B2">
        <w:rPr>
          <w:rFonts w:ascii="Arial" w:eastAsia="Times New Roman" w:hAnsi="Arial" w:cs="Arial"/>
          <w:sz w:val="21"/>
          <w:szCs w:val="21"/>
          <w:lang w:val="en-US"/>
        </w:rPr>
        <w:br/>
      </w:r>
      <w:r w:rsidRPr="001C27B2">
        <w:rPr>
          <w:rFonts w:ascii="Arial" w:eastAsia="Times New Roman" w:hAnsi="Arial" w:cs="Arial"/>
          <w:noProof/>
          <w:sz w:val="21"/>
          <w:szCs w:val="21"/>
          <w:lang w:val="en-US"/>
        </w:rPr>
        <w:drawing>
          <wp:inline distT="0" distB="0" distL="0" distR="0" wp14:anchorId="14E71063" wp14:editId="7F6C5192">
            <wp:extent cx="2578100" cy="2853055"/>
            <wp:effectExtent l="0" t="0" r="0" b="4445"/>
            <wp:docPr id="4" name="Picture 4" descr="https://eltejo.files.wordpress.com/2012/10/rueda_alimentos_sedca.jpg?w=271&amp;h=30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ltejo.files.wordpress.com/2012/10/rueda_alimentos_sedca.jpg?w=271&amp;h=300">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8100" cy="2853055"/>
                    </a:xfrm>
                    <a:prstGeom prst="rect">
                      <a:avLst/>
                    </a:prstGeom>
                    <a:noFill/>
                    <a:ln>
                      <a:noFill/>
                    </a:ln>
                  </pic:spPr>
                </pic:pic>
              </a:graphicData>
            </a:graphic>
          </wp:inline>
        </w:drawing>
      </w:r>
    </w:p>
    <w:p w:rsidR="001C27B2" w:rsidRPr="001C27B2" w:rsidRDefault="001C27B2" w:rsidP="001C27B2">
      <w:pPr>
        <w:shd w:val="clear" w:color="auto" w:fill="FFFFFF" w:themeFill="background1"/>
        <w:spacing w:after="180" w:line="240" w:lineRule="auto"/>
        <w:rPr>
          <w:rFonts w:ascii="Arial" w:eastAsia="Times New Roman" w:hAnsi="Arial" w:cs="Arial"/>
          <w:sz w:val="21"/>
          <w:szCs w:val="21"/>
        </w:rPr>
      </w:pPr>
      <w:r w:rsidRPr="001C27B2">
        <w:rPr>
          <w:rFonts w:ascii="Arial" w:eastAsia="Times New Roman" w:hAnsi="Arial" w:cs="Arial"/>
          <w:sz w:val="21"/>
          <w:szCs w:val="21"/>
        </w:rPr>
        <w:t xml:space="preserve">Es un modelo bastante sencillo de entender, básicamente representa las porciones que nuestro plato de alimentación semanal debería tener. Las porciones más grandes son las de los grupos de alimentos más importantes: verduras, fruta fresca, legumbres y cereales. Las porciones intermedias son de grupos de consumo moderado: carnes blancas, pescado y carnes rojas, </w:t>
      </w:r>
      <w:proofErr w:type="spellStart"/>
      <w:r w:rsidRPr="001C27B2">
        <w:rPr>
          <w:rFonts w:ascii="Arial" w:eastAsia="Times New Roman" w:hAnsi="Arial" w:cs="Arial"/>
          <w:sz w:val="21"/>
          <w:szCs w:val="21"/>
        </w:rPr>
        <w:t>lacteos</w:t>
      </w:r>
      <w:proofErr w:type="spellEnd"/>
      <w:r w:rsidRPr="001C27B2">
        <w:rPr>
          <w:rFonts w:ascii="Arial" w:eastAsia="Times New Roman" w:hAnsi="Arial" w:cs="Arial"/>
          <w:sz w:val="21"/>
          <w:szCs w:val="21"/>
        </w:rPr>
        <w:t>, etc. y las porciones pequeñas se corresponden con los alimentos que o bien hay que consumirlos ocasionalmente o bien en pequeñas cantidades como los dulces y las grasas. Fíjate que el aceite de oliva está en este grupo pese a ser un alimento vital en nuestra dieta, puede consumirse a diario pero en pequeñas cantidades pues no deja de ser una grasa.</w:t>
      </w:r>
    </w:p>
    <w:p w:rsidR="001C27B2" w:rsidRPr="001C27B2" w:rsidRDefault="001C27B2" w:rsidP="001C27B2">
      <w:pPr>
        <w:shd w:val="clear" w:color="auto" w:fill="FFFFFF" w:themeFill="background1"/>
        <w:spacing w:after="180" w:line="240" w:lineRule="auto"/>
        <w:rPr>
          <w:rFonts w:ascii="Arial" w:eastAsia="Times New Roman" w:hAnsi="Arial" w:cs="Arial"/>
          <w:sz w:val="21"/>
          <w:szCs w:val="21"/>
        </w:rPr>
      </w:pPr>
      <w:r w:rsidRPr="001C27B2">
        <w:rPr>
          <w:rFonts w:ascii="Arial" w:eastAsia="Times New Roman" w:hAnsi="Arial" w:cs="Arial"/>
          <w:sz w:val="21"/>
          <w:szCs w:val="21"/>
        </w:rPr>
        <w:t xml:space="preserve">El agua y el ejercicio físico se </w:t>
      </w:r>
      <w:proofErr w:type="spellStart"/>
      <w:r w:rsidRPr="001C27B2">
        <w:rPr>
          <w:rFonts w:ascii="Arial" w:eastAsia="Times New Roman" w:hAnsi="Arial" w:cs="Arial"/>
          <w:sz w:val="21"/>
          <w:szCs w:val="21"/>
        </w:rPr>
        <w:t>situan</w:t>
      </w:r>
      <w:proofErr w:type="spellEnd"/>
      <w:r w:rsidRPr="001C27B2">
        <w:rPr>
          <w:rFonts w:ascii="Arial" w:eastAsia="Times New Roman" w:hAnsi="Arial" w:cs="Arial"/>
          <w:sz w:val="21"/>
          <w:szCs w:val="21"/>
        </w:rPr>
        <w:t xml:space="preserve"> en el centro del plato y por lo tanto han de ser un componente diario en nuestros hábitos.</w:t>
      </w:r>
    </w:p>
    <w:p w:rsidR="001C27B2" w:rsidRPr="001C27B2" w:rsidRDefault="001C27B2" w:rsidP="001C27B2">
      <w:pPr>
        <w:shd w:val="clear" w:color="auto" w:fill="FFFFFF" w:themeFill="background1"/>
        <w:spacing w:after="0" w:line="240" w:lineRule="auto"/>
        <w:outlineLvl w:val="2"/>
        <w:rPr>
          <w:rFonts w:ascii="Georgia" w:eastAsia="Times New Roman" w:hAnsi="Georgia" w:cs="Times New Roman"/>
          <w:spacing w:val="-8"/>
          <w:sz w:val="30"/>
          <w:szCs w:val="30"/>
        </w:rPr>
      </w:pPr>
      <w:r w:rsidRPr="001C27B2">
        <w:rPr>
          <w:rFonts w:ascii="Georgia" w:eastAsia="Times New Roman" w:hAnsi="Georgia" w:cs="Times New Roman"/>
          <w:spacing w:val="-8"/>
          <w:sz w:val="30"/>
          <w:szCs w:val="30"/>
          <w:u w:val="single"/>
        </w:rPr>
        <w:t>PROBLEMAS Y ENFERMEDADES DERIVADOS DE UNA MALA ALIMENTACIÓN:</w:t>
      </w:r>
    </w:p>
    <w:p w:rsidR="001C27B2" w:rsidRPr="001C27B2" w:rsidRDefault="001C27B2" w:rsidP="001C27B2">
      <w:pPr>
        <w:shd w:val="clear" w:color="auto" w:fill="FFFFFF" w:themeFill="background1"/>
        <w:spacing w:after="180" w:line="240" w:lineRule="auto"/>
        <w:rPr>
          <w:rFonts w:ascii="Arial" w:eastAsia="Times New Roman" w:hAnsi="Arial" w:cs="Arial"/>
          <w:sz w:val="21"/>
          <w:szCs w:val="21"/>
        </w:rPr>
      </w:pPr>
      <w:r w:rsidRPr="001C27B2">
        <w:rPr>
          <w:rFonts w:ascii="Arial" w:eastAsia="Times New Roman" w:hAnsi="Arial" w:cs="Arial"/>
          <w:sz w:val="21"/>
          <w:szCs w:val="21"/>
        </w:rPr>
        <w:t xml:space="preserve">En nuestra sociedad moderna, los problemas derivados por una mala alimentación, a veces asociados a problemas de tipo psicológico, están aumentando de una manera preocupante. El ritmo </w:t>
      </w:r>
      <w:r w:rsidRPr="001C27B2">
        <w:rPr>
          <w:rFonts w:ascii="Arial" w:eastAsia="Times New Roman" w:hAnsi="Arial" w:cs="Arial"/>
          <w:sz w:val="21"/>
          <w:szCs w:val="21"/>
        </w:rPr>
        <w:lastRenderedPageBreak/>
        <w:t xml:space="preserve">de vida de las familias, el aumento de la cultura </w:t>
      </w:r>
      <w:proofErr w:type="spellStart"/>
      <w:r w:rsidRPr="001C27B2">
        <w:rPr>
          <w:rFonts w:ascii="Arial" w:eastAsia="Times New Roman" w:hAnsi="Arial" w:cs="Arial"/>
          <w:sz w:val="21"/>
          <w:szCs w:val="21"/>
        </w:rPr>
        <w:t>fast</w:t>
      </w:r>
      <w:proofErr w:type="spellEnd"/>
      <w:r w:rsidRPr="001C27B2">
        <w:rPr>
          <w:rFonts w:ascii="Arial" w:eastAsia="Times New Roman" w:hAnsi="Arial" w:cs="Arial"/>
          <w:sz w:val="21"/>
          <w:szCs w:val="21"/>
        </w:rPr>
        <w:t xml:space="preserve"> </w:t>
      </w:r>
      <w:proofErr w:type="spellStart"/>
      <w:r w:rsidRPr="001C27B2">
        <w:rPr>
          <w:rFonts w:ascii="Arial" w:eastAsia="Times New Roman" w:hAnsi="Arial" w:cs="Arial"/>
          <w:sz w:val="21"/>
          <w:szCs w:val="21"/>
        </w:rPr>
        <w:t>food</w:t>
      </w:r>
      <w:proofErr w:type="spellEnd"/>
      <w:r w:rsidRPr="001C27B2">
        <w:rPr>
          <w:rFonts w:ascii="Arial" w:eastAsia="Times New Roman" w:hAnsi="Arial" w:cs="Arial"/>
          <w:sz w:val="21"/>
          <w:szCs w:val="21"/>
        </w:rPr>
        <w:t>, la publicidad engañosa y un estilo de vida cada vez menos activo favorecen esos malos hábitos a la hora de alimentarse.</w:t>
      </w:r>
    </w:p>
    <w:p w:rsidR="001C27B2" w:rsidRPr="001C27B2" w:rsidRDefault="001C27B2" w:rsidP="001C27B2">
      <w:pPr>
        <w:shd w:val="clear" w:color="auto" w:fill="FFFFFF" w:themeFill="background1"/>
        <w:spacing w:after="180" w:line="240" w:lineRule="auto"/>
        <w:rPr>
          <w:rFonts w:ascii="Arial" w:eastAsia="Times New Roman" w:hAnsi="Arial" w:cs="Arial"/>
          <w:sz w:val="21"/>
          <w:szCs w:val="21"/>
        </w:rPr>
      </w:pPr>
      <w:r w:rsidRPr="001C27B2">
        <w:rPr>
          <w:rFonts w:ascii="Arial" w:eastAsia="Times New Roman" w:hAnsi="Arial" w:cs="Arial"/>
          <w:sz w:val="21"/>
          <w:szCs w:val="21"/>
        </w:rPr>
        <w:t>De entre los numerosos problemas y enfermedades podemos comentar tres:</w:t>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rPr>
      </w:pPr>
      <w:r w:rsidRPr="001C27B2">
        <w:rPr>
          <w:rFonts w:ascii="Arial" w:eastAsia="Times New Roman" w:hAnsi="Arial" w:cs="Arial"/>
          <w:b/>
          <w:bCs/>
          <w:sz w:val="21"/>
          <w:szCs w:val="21"/>
          <w:u w:val="single"/>
        </w:rPr>
        <w:t> </w:t>
      </w:r>
      <w:r w:rsidRPr="001C27B2">
        <w:rPr>
          <w:rFonts w:ascii="Arial" w:eastAsia="Times New Roman" w:hAnsi="Arial" w:cs="Arial"/>
          <w:b/>
          <w:bCs/>
          <w:noProof/>
          <w:sz w:val="21"/>
          <w:szCs w:val="21"/>
          <w:lang w:val="en-US"/>
        </w:rPr>
        <w:drawing>
          <wp:inline distT="0" distB="0" distL="0" distR="0" wp14:anchorId="7982434C" wp14:editId="155CC528">
            <wp:extent cx="2853055" cy="2137410"/>
            <wp:effectExtent l="0" t="0" r="4445" b="0"/>
            <wp:docPr id="3" name="Picture 3" descr="obesidad infantil I">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besidad infantil I"/>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3055" cy="2137410"/>
                    </a:xfrm>
                    <a:prstGeom prst="rect">
                      <a:avLst/>
                    </a:prstGeom>
                    <a:noFill/>
                    <a:ln>
                      <a:noFill/>
                    </a:ln>
                  </pic:spPr>
                </pic:pic>
              </a:graphicData>
            </a:graphic>
          </wp:inline>
        </w:drawing>
      </w:r>
      <w:r w:rsidRPr="001C27B2">
        <w:rPr>
          <w:rFonts w:ascii="Arial" w:eastAsia="Times New Roman" w:hAnsi="Arial" w:cs="Arial"/>
          <w:b/>
          <w:bCs/>
          <w:sz w:val="21"/>
          <w:szCs w:val="21"/>
          <w:u w:val="single"/>
        </w:rPr>
        <w:t>1) El sobrepeso y la Obesidad</w:t>
      </w:r>
      <w:r w:rsidRPr="001C27B2">
        <w:rPr>
          <w:rFonts w:ascii="Arial" w:eastAsia="Times New Roman" w:hAnsi="Arial" w:cs="Arial"/>
          <w:sz w:val="21"/>
          <w:szCs w:val="21"/>
        </w:rPr>
        <w:t>. Es cuando nuestro peso está por encima o muy por encima del peso recomendable según nuestra altura y constitución. La obesidad no sólo es un inconveniente a nivel estético sino, lo que es más grave, está asociada a problemas cardiovasculares, molestias y dolores, limitaciones físicas, etc. La obesidad no es consecuencia siempre de comer mucho sino de comer mal (exceso de dulces y grasas, pizzas y hamburguesas, chucherías, comida precocinada, bolsas, etc.).</w:t>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rPr>
      </w:pPr>
      <w:r w:rsidRPr="001C27B2">
        <w:rPr>
          <w:rFonts w:ascii="Arial" w:eastAsia="Times New Roman" w:hAnsi="Arial" w:cs="Arial"/>
          <w:noProof/>
          <w:sz w:val="21"/>
          <w:szCs w:val="21"/>
          <w:lang w:val="en-US"/>
        </w:rPr>
        <w:drawing>
          <wp:inline distT="0" distB="0" distL="0" distR="0" wp14:anchorId="23043D77" wp14:editId="74B6BEF7">
            <wp:extent cx="2853055" cy="2313305"/>
            <wp:effectExtent l="0" t="0" r="4445" b="0"/>
            <wp:docPr id="2" name="Picture 2" descr="https://eltejo.files.wordpress.com/2009/09/walle-2-b.jpg?w=300&amp;h=243">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ltejo.files.wordpress.com/2009/09/walle-2-b.jpg?w=300&amp;h=243">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3055" cy="2313305"/>
                    </a:xfrm>
                    <a:prstGeom prst="rect">
                      <a:avLst/>
                    </a:prstGeom>
                    <a:noFill/>
                    <a:ln>
                      <a:noFill/>
                    </a:ln>
                  </pic:spPr>
                </pic:pic>
              </a:graphicData>
            </a:graphic>
          </wp:inline>
        </w:drawing>
      </w:r>
      <w:r w:rsidRPr="001C27B2">
        <w:rPr>
          <w:rFonts w:ascii="Arial" w:eastAsia="Times New Roman" w:hAnsi="Arial" w:cs="Arial"/>
          <w:sz w:val="21"/>
          <w:szCs w:val="21"/>
        </w:rPr>
        <w:t xml:space="preserve"> El metabolismo y la obesidad. A veces ante un problema de obesidad se escucha eso de “Es un problema de metabolismo”. Parece que hubiera personas que tienen el metabolismo de un caracol y otras el de un guepardo. Esto no es así. Por supuesto que cada organismo tiene un ritmo metabólico diferente y que, en algunos </w:t>
      </w:r>
      <w:proofErr w:type="gramStart"/>
      <w:r w:rsidRPr="001C27B2">
        <w:rPr>
          <w:rFonts w:ascii="Arial" w:eastAsia="Times New Roman" w:hAnsi="Arial" w:cs="Arial"/>
          <w:sz w:val="21"/>
          <w:szCs w:val="21"/>
        </w:rPr>
        <w:t>casos ,algunas</w:t>
      </w:r>
      <w:proofErr w:type="gramEnd"/>
      <w:r w:rsidRPr="001C27B2">
        <w:rPr>
          <w:rFonts w:ascii="Arial" w:eastAsia="Times New Roman" w:hAnsi="Arial" w:cs="Arial"/>
          <w:sz w:val="21"/>
          <w:szCs w:val="21"/>
        </w:rPr>
        <w:t xml:space="preserve"> personas presentan problemas endocrinos o metabólicos que pueden favorecer esa obesidad pero no existe ningún organismo que almacene calorías de la nada. La obesidad es un problema creado por una mala alimentación y ejercicio físico insuficiente. De ahí que sea tan importante crear esos buenos hábitos de alimentación y ejercicio desde la infancia puesto que luego cuesta mucho más cambiar esos hábitos. Echa un vistazo a los dos videos de </w:t>
      </w:r>
      <w:proofErr w:type="spellStart"/>
      <w:r w:rsidRPr="001C27B2">
        <w:rPr>
          <w:rFonts w:ascii="Arial" w:eastAsia="Times New Roman" w:hAnsi="Arial" w:cs="Arial"/>
          <w:sz w:val="21"/>
          <w:szCs w:val="21"/>
        </w:rPr>
        <w:t>cabezera</w:t>
      </w:r>
      <w:proofErr w:type="spellEnd"/>
      <w:r w:rsidRPr="001C27B2">
        <w:rPr>
          <w:rFonts w:ascii="Arial" w:eastAsia="Times New Roman" w:hAnsi="Arial" w:cs="Arial"/>
          <w:sz w:val="21"/>
          <w:szCs w:val="21"/>
        </w:rPr>
        <w:t xml:space="preserve"> del documento y comenta al profesor tu opinión.</w:t>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rPr>
      </w:pPr>
      <w:r w:rsidRPr="001C27B2">
        <w:rPr>
          <w:rFonts w:ascii="Arial" w:eastAsia="Times New Roman" w:hAnsi="Arial" w:cs="Arial"/>
          <w:sz w:val="21"/>
          <w:szCs w:val="21"/>
        </w:rPr>
        <w:t xml:space="preserve">La correcta alimentación es algo que forma parte de un estilo de vida saludable. No vale sólo con hacer deporte. Es importante que la ingesta de alimentos sea completa y equilibrada (fíjate en la pirámide de la alimentación). Pero además, también es importante que el gasto calórico diario esté a la par con ese consumo. Y aquí las matemáticas funcionan: Si como más calorías de las que </w:t>
      </w:r>
      <w:r w:rsidRPr="001C27B2">
        <w:rPr>
          <w:rFonts w:ascii="Arial" w:eastAsia="Times New Roman" w:hAnsi="Arial" w:cs="Arial"/>
          <w:sz w:val="21"/>
          <w:szCs w:val="21"/>
        </w:rPr>
        <w:lastRenderedPageBreak/>
        <w:t xml:space="preserve">gasto ENGORDO. Si gasto más de lo que </w:t>
      </w:r>
      <w:proofErr w:type="spellStart"/>
      <w:r w:rsidRPr="001C27B2">
        <w:rPr>
          <w:rFonts w:ascii="Arial" w:eastAsia="Times New Roman" w:hAnsi="Arial" w:cs="Arial"/>
          <w:sz w:val="21"/>
          <w:szCs w:val="21"/>
        </w:rPr>
        <w:t>ingesto</w:t>
      </w:r>
      <w:proofErr w:type="spellEnd"/>
      <w:r w:rsidRPr="001C27B2">
        <w:rPr>
          <w:rFonts w:ascii="Arial" w:eastAsia="Times New Roman" w:hAnsi="Arial" w:cs="Arial"/>
          <w:sz w:val="21"/>
          <w:szCs w:val="21"/>
        </w:rPr>
        <w:t xml:space="preserve"> ADELGAZO. Lo ideal sería mantener gasto e ingesta a la par una vez hayamos alcanzado nuestro peso ideal.</w:t>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rPr>
      </w:pPr>
      <w:r w:rsidRPr="001C27B2">
        <w:rPr>
          <w:rFonts w:ascii="Arial" w:eastAsia="Times New Roman" w:hAnsi="Arial" w:cs="Arial"/>
          <w:b/>
          <w:bCs/>
          <w:sz w:val="21"/>
          <w:szCs w:val="21"/>
          <w:u w:val="single"/>
        </w:rPr>
        <w:t>2) Anorexia</w:t>
      </w:r>
      <w:r w:rsidRPr="001C27B2">
        <w:rPr>
          <w:rFonts w:ascii="Arial" w:eastAsia="Times New Roman" w:hAnsi="Arial" w:cs="Arial"/>
          <w:sz w:val="21"/>
          <w:szCs w:val="21"/>
        </w:rPr>
        <w:t xml:space="preserve">: Es la negativa a comer con carencia total de apetito. Va unida a </w:t>
      </w:r>
      <w:proofErr w:type="gramStart"/>
      <w:r w:rsidRPr="001C27B2">
        <w:rPr>
          <w:rFonts w:ascii="Arial" w:eastAsia="Times New Roman" w:hAnsi="Arial" w:cs="Arial"/>
          <w:sz w:val="21"/>
          <w:szCs w:val="21"/>
        </w:rPr>
        <w:t>problemas físico, psíquicos y sociales</w:t>
      </w:r>
      <w:proofErr w:type="gramEnd"/>
      <w:r w:rsidRPr="001C27B2">
        <w:rPr>
          <w:rFonts w:ascii="Arial" w:eastAsia="Times New Roman" w:hAnsi="Arial" w:cs="Arial"/>
          <w:sz w:val="21"/>
          <w:szCs w:val="21"/>
        </w:rPr>
        <w:t>. </w:t>
      </w:r>
      <w:r w:rsidRPr="001C27B2">
        <w:rPr>
          <w:rFonts w:ascii="Arial" w:eastAsia="Times New Roman" w:hAnsi="Arial" w:cs="Arial"/>
          <w:noProof/>
          <w:sz w:val="21"/>
          <w:szCs w:val="21"/>
          <w:lang w:val="en-US"/>
        </w:rPr>
        <w:drawing>
          <wp:anchor distT="0" distB="0" distL="114300" distR="114300" simplePos="0" relativeHeight="251658240" behindDoc="0" locked="0" layoutInCell="1" allowOverlap="1" wp14:anchorId="21C9078A" wp14:editId="3832EBB6">
            <wp:simplePos x="0" y="0"/>
            <wp:positionH relativeFrom="column">
              <wp:posOffset>1255395</wp:posOffset>
            </wp:positionH>
            <wp:positionV relativeFrom="paragraph">
              <wp:posOffset>155575</wp:posOffset>
            </wp:positionV>
            <wp:extent cx="2059940" cy="2214245"/>
            <wp:effectExtent l="0" t="0" r="0" b="0"/>
            <wp:wrapSquare wrapText="bothSides"/>
            <wp:docPr id="1" name="Picture 1" descr="https://eltejo.files.wordpress.com/2012/10/anorexia.jpeg?w=69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ltejo.files.wordpress.com/2012/10/anorexia.jpeg?w=690">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59940" cy="2214245"/>
                    </a:xfrm>
                    <a:prstGeom prst="rect">
                      <a:avLst/>
                    </a:prstGeom>
                    <a:noFill/>
                    <a:ln>
                      <a:noFill/>
                    </a:ln>
                  </pic:spPr>
                </pic:pic>
              </a:graphicData>
            </a:graphic>
          </wp:anchor>
        </w:drawing>
      </w:r>
      <w:r w:rsidRPr="001C27B2">
        <w:rPr>
          <w:rFonts w:ascii="Arial" w:eastAsia="Times New Roman" w:hAnsi="Arial" w:cs="Arial"/>
          <w:sz w:val="21"/>
          <w:szCs w:val="21"/>
        </w:rPr>
        <w:t>Requiere tratamiento específico y urgente por parte de especialista pues puede peligrar la vida. Las personas anoréxicas se siguen viendo gordas pese a su extrema delgadez pues se trata de un trastorno mental que les altera la percepción de la realidad. La anorexia es más frecuente en chicas y a veces se asocia a problemas de sobreprotección y falta de autoestima</w:t>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rPr>
      </w:pPr>
      <w:r w:rsidRPr="001C27B2">
        <w:rPr>
          <w:rFonts w:ascii="Arial" w:eastAsia="Times New Roman" w:hAnsi="Arial" w:cs="Arial"/>
          <w:b/>
          <w:bCs/>
          <w:sz w:val="21"/>
          <w:szCs w:val="21"/>
          <w:u w:val="single"/>
        </w:rPr>
        <w:t>3) La bulimia:</w:t>
      </w:r>
      <w:r w:rsidRPr="001C27B2">
        <w:rPr>
          <w:rFonts w:ascii="Arial" w:eastAsia="Times New Roman" w:hAnsi="Arial" w:cs="Arial"/>
          <w:b/>
          <w:bCs/>
          <w:sz w:val="21"/>
          <w:szCs w:val="21"/>
        </w:rPr>
        <w:t> </w:t>
      </w:r>
      <w:r w:rsidRPr="001C27B2">
        <w:rPr>
          <w:rFonts w:ascii="Arial" w:eastAsia="Times New Roman" w:hAnsi="Arial" w:cs="Arial"/>
          <w:sz w:val="21"/>
          <w:szCs w:val="21"/>
        </w:rPr>
        <w:t>Es comer sin control, hasta la saciedad y luego se es capaz de vomitar para no caer en la obesidad. Al igual que la anorexia requiere un tratamiento específico por especialistas.</w:t>
      </w:r>
    </w:p>
    <w:p w:rsidR="001C27B2" w:rsidRPr="001C27B2" w:rsidRDefault="001C27B2" w:rsidP="001C27B2">
      <w:pPr>
        <w:shd w:val="clear" w:color="auto" w:fill="FFFFFF" w:themeFill="background1"/>
        <w:spacing w:after="0" w:line="240" w:lineRule="auto"/>
        <w:outlineLvl w:val="2"/>
        <w:rPr>
          <w:rFonts w:ascii="Georgia" w:eastAsia="Times New Roman" w:hAnsi="Georgia" w:cs="Times New Roman"/>
          <w:spacing w:val="-8"/>
          <w:sz w:val="30"/>
          <w:szCs w:val="30"/>
        </w:rPr>
      </w:pPr>
      <w:r w:rsidRPr="001C27B2">
        <w:rPr>
          <w:rFonts w:ascii="Georgia" w:eastAsia="Times New Roman" w:hAnsi="Georgia" w:cs="Times New Roman"/>
          <w:spacing w:val="-8"/>
          <w:sz w:val="30"/>
          <w:szCs w:val="30"/>
        </w:rPr>
        <w:t xml:space="preserve">Está en tu mano el evitar estos problemas, no te obsesiones, averigua </w:t>
      </w:r>
      <w:proofErr w:type="spellStart"/>
      <w:r w:rsidRPr="001C27B2">
        <w:rPr>
          <w:rFonts w:ascii="Georgia" w:eastAsia="Times New Roman" w:hAnsi="Georgia" w:cs="Times New Roman"/>
          <w:spacing w:val="-8"/>
          <w:sz w:val="30"/>
          <w:szCs w:val="30"/>
        </w:rPr>
        <w:t>cual</w:t>
      </w:r>
      <w:proofErr w:type="spellEnd"/>
      <w:r w:rsidRPr="001C27B2">
        <w:rPr>
          <w:rFonts w:ascii="Georgia" w:eastAsia="Times New Roman" w:hAnsi="Georgia" w:cs="Times New Roman"/>
          <w:spacing w:val="-8"/>
          <w:sz w:val="30"/>
          <w:szCs w:val="30"/>
        </w:rPr>
        <w:t xml:space="preserve"> es tu peso ideal y asume un estilo de vida con ejercicio físico regular, con una vida diaria activa y por supuesto con una alimentación equilibrada que permita mantener ese peso el resto de tu vida. ¡A por ello! Ahora que ya sabes muchas cosas sobre alimentación es hora de que analices tus hábitos alimentarios seas crítico con aquello que perjudica tu salud.</w:t>
      </w:r>
    </w:p>
    <w:p w:rsidR="001C27B2" w:rsidRPr="001C27B2" w:rsidRDefault="001C27B2" w:rsidP="001C27B2">
      <w:pPr>
        <w:shd w:val="clear" w:color="auto" w:fill="FFFFFF" w:themeFill="background1"/>
        <w:spacing w:after="0" w:line="240" w:lineRule="auto"/>
        <w:jc w:val="center"/>
        <w:outlineLvl w:val="1"/>
        <w:rPr>
          <w:rFonts w:ascii="Georgia" w:eastAsia="Times New Roman" w:hAnsi="Georgia" w:cs="Times New Roman"/>
          <w:spacing w:val="-15"/>
          <w:sz w:val="42"/>
          <w:szCs w:val="42"/>
        </w:rPr>
      </w:pPr>
      <w:r w:rsidRPr="001C27B2">
        <w:rPr>
          <w:rFonts w:ascii="Georgia" w:eastAsia="Times New Roman" w:hAnsi="Georgia" w:cs="Times New Roman"/>
          <w:spacing w:val="-15"/>
          <w:sz w:val="42"/>
          <w:szCs w:val="42"/>
        </w:rPr>
        <w:t>¿Te apuntas a un estilo de vida saludable?</w:t>
      </w:r>
    </w:p>
    <w:p w:rsidR="001C27B2" w:rsidRPr="001C27B2" w:rsidRDefault="001C27B2" w:rsidP="001C27B2">
      <w:pPr>
        <w:shd w:val="clear" w:color="auto" w:fill="FFFFFF" w:themeFill="background1"/>
        <w:spacing w:after="0" w:line="240" w:lineRule="auto"/>
        <w:rPr>
          <w:rFonts w:ascii="Arial" w:eastAsia="Times New Roman" w:hAnsi="Arial" w:cs="Arial"/>
          <w:sz w:val="21"/>
          <w:szCs w:val="21"/>
        </w:rPr>
      </w:pPr>
      <w:r w:rsidRPr="001C27B2">
        <w:rPr>
          <w:rFonts w:ascii="Arial" w:eastAsia="Times New Roman" w:hAnsi="Arial" w:cs="Arial"/>
          <w:sz w:val="21"/>
          <w:szCs w:val="21"/>
        </w:rPr>
        <w:t> </w:t>
      </w:r>
    </w:p>
    <w:p w:rsidR="001C27B2" w:rsidRPr="001C27B2" w:rsidRDefault="001C27B2" w:rsidP="001C27B2">
      <w:pPr>
        <w:shd w:val="clear" w:color="auto" w:fill="FFFFFF" w:themeFill="background1"/>
        <w:spacing w:after="0" w:line="240" w:lineRule="auto"/>
        <w:jc w:val="center"/>
        <w:outlineLvl w:val="2"/>
        <w:rPr>
          <w:rFonts w:ascii="Georgia" w:eastAsia="Times New Roman" w:hAnsi="Georgia" w:cs="Times New Roman"/>
          <w:spacing w:val="-8"/>
          <w:sz w:val="30"/>
          <w:szCs w:val="30"/>
        </w:rPr>
      </w:pPr>
      <w:r w:rsidRPr="001C27B2">
        <w:rPr>
          <w:rFonts w:ascii="Georgia" w:eastAsia="Times New Roman" w:hAnsi="Georgia" w:cs="Times New Roman"/>
          <w:spacing w:val="-8"/>
          <w:sz w:val="30"/>
          <w:szCs w:val="30"/>
        </w:rPr>
        <w:t>Y HORA COGE EL CUADERNO Y MIRA CÓMO ES EL EJERCICIO DE ALIMENTACIÓN QUE OS MANDAMOS.</w:t>
      </w:r>
    </w:p>
    <w:p w:rsidR="001C27B2" w:rsidRPr="001C27B2" w:rsidRDefault="001C27B2" w:rsidP="001C27B2">
      <w:pPr>
        <w:shd w:val="clear" w:color="auto" w:fill="FFFFFF" w:themeFill="background1"/>
        <w:spacing w:after="180" w:line="240" w:lineRule="auto"/>
        <w:rPr>
          <w:rFonts w:ascii="Arial" w:eastAsia="Times New Roman" w:hAnsi="Arial" w:cs="Arial"/>
          <w:sz w:val="21"/>
          <w:szCs w:val="21"/>
        </w:rPr>
      </w:pPr>
      <w:r w:rsidRPr="001C27B2">
        <w:rPr>
          <w:rFonts w:ascii="Arial" w:eastAsia="Times New Roman" w:hAnsi="Arial" w:cs="Arial"/>
          <w:sz w:val="21"/>
          <w:szCs w:val="21"/>
        </w:rPr>
        <w:t xml:space="preserve">Una vez hayas hecho el ejercicio de tu </w:t>
      </w:r>
      <w:proofErr w:type="spellStart"/>
      <w:r w:rsidRPr="001C27B2">
        <w:rPr>
          <w:rFonts w:ascii="Arial" w:eastAsia="Times New Roman" w:hAnsi="Arial" w:cs="Arial"/>
          <w:sz w:val="21"/>
          <w:szCs w:val="21"/>
        </w:rPr>
        <w:t>cuadeno</w:t>
      </w:r>
      <w:proofErr w:type="spellEnd"/>
      <w:r w:rsidRPr="001C27B2">
        <w:rPr>
          <w:rFonts w:ascii="Arial" w:eastAsia="Times New Roman" w:hAnsi="Arial" w:cs="Arial"/>
          <w:sz w:val="21"/>
          <w:szCs w:val="21"/>
        </w:rPr>
        <w:t xml:space="preserve"> comprueba si estás llevando una correcta alimentación a través de la </w:t>
      </w:r>
      <w:proofErr w:type="spellStart"/>
      <w:r w:rsidRPr="001C27B2">
        <w:rPr>
          <w:rFonts w:ascii="Arial" w:eastAsia="Times New Roman" w:hAnsi="Arial" w:cs="Arial"/>
          <w:sz w:val="21"/>
          <w:szCs w:val="21"/>
        </w:rPr>
        <w:t>la</w:t>
      </w:r>
      <w:proofErr w:type="spellEnd"/>
      <w:r w:rsidRPr="001C27B2">
        <w:rPr>
          <w:rFonts w:ascii="Arial" w:eastAsia="Times New Roman" w:hAnsi="Arial" w:cs="Arial"/>
          <w:sz w:val="21"/>
          <w:szCs w:val="21"/>
        </w:rPr>
        <w:t xml:space="preserve"> estupenda pirámide alimenticia interactiva de la asociación de consumidores y usuarios (OCU):</w:t>
      </w:r>
    </w:p>
    <w:bookmarkEnd w:id="0"/>
    <w:p w:rsidR="009D6C58" w:rsidRPr="001C27B2" w:rsidRDefault="009D6C58" w:rsidP="001C27B2">
      <w:pPr>
        <w:shd w:val="clear" w:color="auto" w:fill="FFFFFF" w:themeFill="background1"/>
      </w:pPr>
    </w:p>
    <w:sectPr w:rsidR="009D6C58" w:rsidRPr="001C27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B2"/>
    <w:rsid w:val="001C27B2"/>
    <w:rsid w:val="009D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1B947-0F94-4A5A-BA1E-455F7174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C27B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1C27B2"/>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1C27B2"/>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27B2"/>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1C27B2"/>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1C27B2"/>
    <w:rPr>
      <w:rFonts w:ascii="Times New Roman" w:eastAsia="Times New Roman" w:hAnsi="Times New Roman" w:cs="Times New Roman"/>
      <w:b/>
      <w:bCs/>
      <w:sz w:val="24"/>
      <w:szCs w:val="24"/>
      <w:lang w:val="en-US"/>
    </w:rPr>
  </w:style>
  <w:style w:type="character" w:styleId="Strong">
    <w:name w:val="Strong"/>
    <w:basedOn w:val="DefaultParagraphFont"/>
    <w:uiPriority w:val="22"/>
    <w:qFormat/>
    <w:rsid w:val="001C27B2"/>
    <w:rPr>
      <w:b/>
      <w:bCs/>
    </w:rPr>
  </w:style>
  <w:style w:type="paragraph" w:styleId="NormalWeb">
    <w:name w:val="Normal (Web)"/>
    <w:basedOn w:val="Normal"/>
    <w:uiPriority w:val="99"/>
    <w:semiHidden/>
    <w:unhideWhenUsed/>
    <w:rsid w:val="001C27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C27B2"/>
  </w:style>
  <w:style w:type="character" w:styleId="Hyperlink">
    <w:name w:val="Hyperlink"/>
    <w:basedOn w:val="DefaultParagraphFont"/>
    <w:uiPriority w:val="99"/>
    <w:semiHidden/>
    <w:unhideWhenUsed/>
    <w:rsid w:val="001C2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0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ltejo.files.wordpress.com/2012/10/bocadillo1.jpg" TargetMode="External"/><Relationship Id="rId18" Type="http://schemas.openxmlformats.org/officeDocument/2006/relationships/hyperlink" Target="https://eltejo.files.wordpress.com/2012/10/pirc3a1mide1.jpeg" TargetMode="External"/><Relationship Id="rId26" Type="http://schemas.openxmlformats.org/officeDocument/2006/relationships/hyperlink" Target="https://eltejo.files.wordpress.com/2009/09/walle-2-b.jpg"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eltejo.files.wordpress.com/2012/10/obesidad3.jpg" TargetMode="External"/><Relationship Id="rId12" Type="http://schemas.openxmlformats.org/officeDocument/2006/relationships/hyperlink" Target="https://eltejo.files.wordpress.com/2012/10/tabla-gasto-calc3b3rico-por-deportes.doc"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hyperlink" Target="https://eltejo.files.wordpress.com/2012/10/hambuguesa-pizza.jpg" TargetMode="External"/><Relationship Id="rId20" Type="http://schemas.openxmlformats.org/officeDocument/2006/relationships/hyperlink" Target="https://eltejo.files.wordpress.com/2012/10/plato_suned.jpg" TargetMode="External"/><Relationship Id="rId29"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eltejo.files.wordpress.com/2012/10/tabla-gasto-tareas-domc3a9sticas.doc" TargetMode="External"/><Relationship Id="rId24" Type="http://schemas.openxmlformats.org/officeDocument/2006/relationships/hyperlink" Target="https://eltejo.files.wordpress.com/2009/09/obesidad-infantil-i.jpg" TargetMode="External"/><Relationship Id="rId5" Type="http://schemas.openxmlformats.org/officeDocument/2006/relationships/hyperlink" Target="https://eltejo.files.wordpress.com/2012/10/pefilc1.gif" TargetMode="Externa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eltejo.files.wordpress.com/2012/10/anorexia.jpeg" TargetMode="External"/><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hyperlink" Target="https://eltejo.files.wordpress.com/2009/09/tabla-de-composicion-de-los-alimentos.pdf" TargetMode="External"/><Relationship Id="rId9" Type="http://schemas.openxmlformats.org/officeDocument/2006/relationships/hyperlink" Target="https://eltejo.files.wordpress.com/2012/10/distribucic3b3n-de-calorias-por-comida.jpg" TargetMode="External"/><Relationship Id="rId14" Type="http://schemas.openxmlformats.org/officeDocument/2006/relationships/image" Target="media/image4.jpeg"/><Relationship Id="rId22" Type="http://schemas.openxmlformats.org/officeDocument/2006/relationships/hyperlink" Target="https://eltejo.files.wordpress.com/2012/10/rueda_alimentos_sedca.jpg" TargetMode="External"/><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cp:revision>
  <dcterms:created xsi:type="dcterms:W3CDTF">2016-10-14T03:10:00Z</dcterms:created>
  <dcterms:modified xsi:type="dcterms:W3CDTF">2016-10-14T03:13:00Z</dcterms:modified>
</cp:coreProperties>
</file>