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FD" w:rsidRDefault="005F10FD" w:rsidP="005F10F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países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megadiversos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son un grupo de países que albergan el mayor índice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de</w:t>
      </w:r>
      <w:hyperlink r:id="rId4" w:tooltip="Biodiversidad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biodiversidad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de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" w:tooltip="Tierr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Tierra</w:t>
        </w:r>
      </w:hyperlink>
      <w:r>
        <w:rPr>
          <w:rFonts w:ascii="Arial" w:hAnsi="Arial" w:cs="Arial"/>
          <w:color w:val="252525"/>
          <w:sz w:val="21"/>
          <w:szCs w:val="21"/>
        </w:rPr>
        <w:t>.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" w:tooltip="Centro de Monitoreo de la Conservación del Ambient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Centro de Monitoreo de la Conservación del Ambiente</w:t>
        </w:r>
      </w:hyperlink>
      <w:r>
        <w:rPr>
          <w:rFonts w:ascii="Arial" w:hAnsi="Arial" w:cs="Arial"/>
          <w:color w:val="252525"/>
          <w:sz w:val="21"/>
          <w:szCs w:val="21"/>
        </w:rPr>
        <w:t>, un organismo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7" w:tooltip="Programa de las Naciones Unidas para el Medio Ambient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Programa de las Naciones Unidas para el Medio Ambiente</w:t>
        </w:r>
      </w:hyperlink>
      <w:r>
        <w:rPr>
          <w:rFonts w:ascii="Arial" w:hAnsi="Arial" w:cs="Arial"/>
          <w:color w:val="252525"/>
          <w:sz w:val="21"/>
          <w:szCs w:val="21"/>
        </w:rPr>
        <w:t>, ha identificado 17 países megadiversos.</w:t>
      </w:r>
      <w:hyperlink r:id="rId8" w:anchor="cite_note-AUSGOP-1" w:history="1">
        <w:r>
          <w:rPr>
            <w:rStyle w:val="Hipervnculo"/>
            <w:rFonts w:ascii="Arial" w:hAnsi="Arial" w:cs="Arial"/>
            <w:color w:val="0B0080"/>
            <w:sz w:val="21"/>
            <w:szCs w:val="21"/>
            <w:vertAlign w:val="superscript"/>
          </w:rPr>
          <w:t>1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Se trata principalmente de países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" w:tooltip="Tróp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tropicales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, como los del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sureste</w:t>
      </w:r>
      <w:hyperlink r:id="rId10" w:tooltip="Asi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asiático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" w:tooltip="Améric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América</w:t>
        </w:r>
      </w:hyperlink>
      <w:r>
        <w:rPr>
          <w:rFonts w:ascii="Arial" w:hAnsi="Arial" w:cs="Arial"/>
          <w:color w:val="252525"/>
          <w:sz w:val="21"/>
          <w:szCs w:val="21"/>
        </w:rPr>
        <w:t>. Albergan en conjunto más del 70 % de la biodiversidad del planeta, suponiendo sus territorios el 10 % de la superficie del planeta.</w:t>
      </w:r>
    </w:p>
    <w:p w:rsidR="005F10FD" w:rsidRDefault="005F10FD" w:rsidP="005F10F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2002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2002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, una organización independiente, Países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Megadiversos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Afines (LMMC, por sus siglas en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3" w:tooltip="Idioma inglé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inglés</w:t>
        </w:r>
      </w:hyperlink>
      <w:r>
        <w:rPr>
          <w:rFonts w:ascii="Arial" w:hAnsi="Arial" w:cs="Arial"/>
          <w:color w:val="252525"/>
          <w:sz w:val="21"/>
          <w:szCs w:val="21"/>
        </w:rPr>
        <w:t>), se formó en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4" w:tooltip="Méx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México</w:t>
        </w:r>
      </w:hyperlink>
      <w:r>
        <w:rPr>
          <w:rFonts w:ascii="Arial" w:hAnsi="Arial" w:cs="Arial"/>
          <w:color w:val="252525"/>
          <w:sz w:val="21"/>
          <w:szCs w:val="21"/>
        </w:rPr>
        <w:t>, compuesto por los países más ricos en diversidad biológica y conocimientos tradicionales asociados.</w:t>
      </w:r>
      <w:hyperlink r:id="rId15" w:anchor="cite_note-llmc-2" w:history="1">
        <w:r>
          <w:rPr>
            <w:rStyle w:val="Hipervnculo"/>
            <w:rFonts w:ascii="Arial" w:hAnsi="Arial" w:cs="Arial"/>
            <w:color w:val="0B0080"/>
            <w:sz w:val="21"/>
            <w:szCs w:val="21"/>
            <w:vertAlign w:val="superscript"/>
          </w:rPr>
          <w:t>2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Esta organización no incluye todos los países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megadiversos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identificados por el Centro de Monitoreo de la Conservación del Ambiente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6" w:tooltip="ONU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Naciones Unidas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5F10FD" w:rsidRDefault="005F10FD" w:rsidP="005F10F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Países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megadiversos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por continente, los 17 países de la lista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7" w:tooltip="Centro de Monitoreo de la Conservación del Ambient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Centro de Monitoreo de la Conservación del Ambiente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son:</w:t>
      </w:r>
      <w:hyperlink r:id="rId18" w:anchor="cite_note-AUSGOP-1" w:history="1">
        <w:r>
          <w:rPr>
            <w:rStyle w:val="Hipervnculo"/>
            <w:rFonts w:ascii="Arial" w:hAnsi="Arial" w:cs="Arial"/>
            <w:color w:val="0B0080"/>
            <w:sz w:val="21"/>
            <w:szCs w:val="21"/>
            <w:vertAlign w:val="superscript"/>
          </w:rPr>
          <w:t>1</w:t>
        </w:r>
      </w:hyperlink>
    </w:p>
    <w:p w:rsidR="0057387B" w:rsidRDefault="005F10FD">
      <w:bookmarkStart w:id="0" w:name="_GoBack"/>
      <w:bookmarkEnd w:id="0"/>
    </w:p>
    <w:sectPr w:rsidR="005738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FD"/>
    <w:rsid w:val="005F10FD"/>
    <w:rsid w:val="00CA15D3"/>
    <w:rsid w:val="00F3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C0040-8198-46FD-BEE8-AE24D687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5F10FD"/>
  </w:style>
  <w:style w:type="character" w:styleId="Hipervnculo">
    <w:name w:val="Hyperlink"/>
    <w:basedOn w:val="Fuentedeprrafopredeter"/>
    <w:uiPriority w:val="99"/>
    <w:semiHidden/>
    <w:unhideWhenUsed/>
    <w:rsid w:val="005F1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a%C3%ADses_megadiversos" TargetMode="External"/><Relationship Id="rId13" Type="http://schemas.openxmlformats.org/officeDocument/2006/relationships/hyperlink" Target="https://es.wikipedia.org/wiki/Idioma_ingl%C3%A9s" TargetMode="External"/><Relationship Id="rId18" Type="http://schemas.openxmlformats.org/officeDocument/2006/relationships/hyperlink" Target="https://es.wikipedia.org/wiki/Pa%C3%ADses_megadivers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Programa_de_las_Naciones_Unidas_para_el_Medio_Ambiente" TargetMode="External"/><Relationship Id="rId12" Type="http://schemas.openxmlformats.org/officeDocument/2006/relationships/hyperlink" Target="https://es.wikipedia.org/wiki/2002" TargetMode="External"/><Relationship Id="rId17" Type="http://schemas.openxmlformats.org/officeDocument/2006/relationships/hyperlink" Target="https://es.wikipedia.org/wiki/Centro_de_Monitoreo_de_la_Conservaci%C3%B3n_del_Ambien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ON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Centro_de_Monitoreo_de_la_Conservaci%C3%B3n_del_Ambiente" TargetMode="External"/><Relationship Id="rId11" Type="http://schemas.openxmlformats.org/officeDocument/2006/relationships/hyperlink" Target="https://es.wikipedia.org/wiki/Am%C3%A9rica" TargetMode="External"/><Relationship Id="rId5" Type="http://schemas.openxmlformats.org/officeDocument/2006/relationships/hyperlink" Target="https://es.wikipedia.org/wiki/Tierra" TargetMode="External"/><Relationship Id="rId15" Type="http://schemas.openxmlformats.org/officeDocument/2006/relationships/hyperlink" Target="https://es.wikipedia.org/wiki/Pa%C3%ADses_megadiversos" TargetMode="External"/><Relationship Id="rId10" Type="http://schemas.openxmlformats.org/officeDocument/2006/relationships/hyperlink" Target="https://es.wikipedia.org/wiki/Asi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s.wikipedia.org/wiki/Biodiversidad" TargetMode="External"/><Relationship Id="rId9" Type="http://schemas.openxmlformats.org/officeDocument/2006/relationships/hyperlink" Target="https://es.wikipedia.org/wiki/Tr%C3%B3pico" TargetMode="External"/><Relationship Id="rId14" Type="http://schemas.openxmlformats.org/officeDocument/2006/relationships/hyperlink" Target="https://es.wikipedia.org/wiki/M%C3%A9x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2016-10-21T14:51:00Z</dcterms:created>
  <dcterms:modified xsi:type="dcterms:W3CDTF">2016-10-21T14:53:00Z</dcterms:modified>
</cp:coreProperties>
</file>