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4F" w:rsidRPr="0015424F" w:rsidRDefault="0015424F" w:rsidP="001542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METODOLOGÍA</w:t>
      </w:r>
    </w:p>
    <w:p w:rsidR="0015424F" w:rsidRPr="0015424F" w:rsidRDefault="0015424F">
      <w:pPr>
        <w:rPr>
          <w:rFonts w:ascii="Arial" w:hAnsi="Arial" w:cs="Arial"/>
          <w:sz w:val="24"/>
        </w:rPr>
      </w:pPr>
    </w:p>
    <w:p w:rsidR="00F94D22" w:rsidRPr="0015424F" w:rsidRDefault="0015424F" w:rsidP="0015424F">
      <w:pPr>
        <w:jc w:val="both"/>
        <w:rPr>
          <w:rFonts w:ascii="Arial" w:hAnsi="Arial" w:cs="Arial"/>
          <w:sz w:val="24"/>
        </w:rPr>
      </w:pPr>
      <w:r w:rsidRPr="0015424F">
        <w:rPr>
          <w:rFonts w:ascii="Arial" w:hAnsi="Arial" w:cs="Arial"/>
          <w:sz w:val="24"/>
        </w:rPr>
        <w:t>son los métodos que se empl</w:t>
      </w:r>
      <w:bookmarkStart w:id="0" w:name="_GoBack"/>
      <w:bookmarkEnd w:id="0"/>
      <w:r w:rsidRPr="0015424F">
        <w:rPr>
          <w:rFonts w:ascii="Arial" w:hAnsi="Arial" w:cs="Arial"/>
          <w:sz w:val="24"/>
        </w:rPr>
        <w:t>earon para llegar a la solución. (muñoz, 2008).</w:t>
      </w:r>
    </w:p>
    <w:sectPr w:rsidR="00F94D22" w:rsidRPr="00154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F"/>
    <w:rsid w:val="0015424F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91AC"/>
  <w15:chartTrackingRefBased/>
  <w15:docId w15:val="{F36EA6E1-B5BD-40D0-8724-F1C10798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2016-10-27T17:17:00Z</dcterms:created>
  <dcterms:modified xsi:type="dcterms:W3CDTF">2016-10-27T17:18:00Z</dcterms:modified>
</cp:coreProperties>
</file>