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7" w:rsidRPr="00913229" w:rsidRDefault="00913229" w:rsidP="00913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229">
        <w:rPr>
          <w:rFonts w:ascii="Times New Roman" w:hAnsi="Times New Roman" w:cs="Times New Roman"/>
          <w:b/>
          <w:sz w:val="24"/>
          <w:szCs w:val="24"/>
        </w:rPr>
        <w:t>LOS DOS PUNTOS</w:t>
      </w:r>
      <w:r w:rsidRPr="0091322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La magina menciona: que “</w:t>
      </w:r>
      <w:r w:rsidRPr="00913229">
        <w:rPr>
          <w:rFonts w:ascii="Times New Roman" w:hAnsi="Times New Roman" w:cs="Times New Roman"/>
          <w:sz w:val="24"/>
          <w:szCs w:val="24"/>
        </w:rPr>
        <w:t>Se utilizan:</w:t>
      </w:r>
      <w:r w:rsidRPr="00913229">
        <w:rPr>
          <w:rFonts w:ascii="Times New Roman" w:hAnsi="Times New Roman" w:cs="Times New Roman"/>
          <w:sz w:val="24"/>
          <w:szCs w:val="24"/>
        </w:rPr>
        <w:br/>
        <w:t>a. Después  de las palabras a saber, verbigracia, ejemplo, etcétera.</w:t>
      </w:r>
      <w:r w:rsidRPr="0091322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b. Para iniciar una enumeración”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83294204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ITE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13229">
            <w:rPr>
              <w:rFonts w:ascii="Times New Roman" w:hAnsi="Times New Roman" w:cs="Times New Roman"/>
              <w:noProof/>
              <w:sz w:val="24"/>
              <w:szCs w:val="24"/>
            </w:rPr>
            <w:t>(ITESCAM, 2008)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33B07" w:rsidRPr="00913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29"/>
    <w:rsid w:val="00033B07"/>
    <w:rsid w:val="0091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ITE</b:Tag>
    <b:SourceType>InternetSite</b:SourceType>
    <b:Guid>{D04704CE-219D-4F83-943E-D6D45FEF08D8}</b:Guid>
    <b:Author>
      <b:Author>
        <b:Corporate>ITESCAM</b:Corporate>
      </b:Author>
    </b:Author>
    <b:Title>Itescam</b:Title>
    <b:InternetSiteTitle>Itescam</b:InternetSiteTitle>
    <b:URL>http://shounyalamilla.com/31-normas-y-reglas-ortograficas-y-de.html</b:URL>
    <b:Year>2008</b:Year>
    <b:RefOrder>1</b:RefOrder>
  </b:Source>
</b:Sources>
</file>

<file path=customXml/itemProps1.xml><?xml version="1.0" encoding="utf-8"?>
<ds:datastoreItem xmlns:ds="http://schemas.openxmlformats.org/officeDocument/2006/customXml" ds:itemID="{CD9CEECF-2A3A-4BA5-A6AA-75CF7143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2016-11-02T17:37:00Z</dcterms:created>
  <dcterms:modified xsi:type="dcterms:W3CDTF">2016-11-02T17:38:00Z</dcterms:modified>
</cp:coreProperties>
</file>