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68" w:rsidRPr="0028440D" w:rsidRDefault="00327D68" w:rsidP="00327D6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Resumen</w:t>
      </w:r>
    </w:p>
    <w:p w:rsidR="00327D68" w:rsidRPr="0028440D" w:rsidRDefault="00327D68" w:rsidP="00955244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28440D">
        <w:rPr>
          <w:rFonts w:ascii="Arial" w:hAnsi="Arial" w:cs="Arial"/>
          <w:sz w:val="24"/>
          <w:szCs w:val="24"/>
        </w:rPr>
        <w:t xml:space="preserve">Constituye, </w:t>
      </w:r>
      <w:bookmarkStart w:id="0" w:name="_GoBack"/>
      <w:bookmarkEnd w:id="0"/>
      <w:r w:rsidRPr="0028440D">
        <w:rPr>
          <w:rFonts w:ascii="Arial" w:hAnsi="Arial" w:cs="Arial"/>
          <w:sz w:val="24"/>
          <w:szCs w:val="24"/>
        </w:rPr>
        <w:t>de manera breve, el contenido fundamental del reporte de investigación, y en general incluye el planteamiento del problema, el método, los resultados más importantes y las principales conclusiones.</w:t>
      </w:r>
      <w:r>
        <w:rPr>
          <w:rFonts w:ascii="Arial" w:hAnsi="Arial" w:cs="Arial"/>
          <w:sz w:val="24"/>
          <w:szCs w:val="24"/>
        </w:rPr>
        <w:t>”</w:t>
      </w:r>
      <w:sdt>
        <w:sdtPr>
          <w:rPr>
            <w:rFonts w:ascii="Arial" w:hAnsi="Arial" w:cs="Arial"/>
            <w:sz w:val="24"/>
            <w:szCs w:val="24"/>
          </w:rPr>
          <w:id w:val="1040718553"/>
          <w:citation/>
        </w:sdtPr>
        <w:sdtContent>
          <w:r w:rsidRPr="0028440D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 \p 9 \l 2058 </w:instrText>
          </w:r>
          <w:r w:rsidRPr="0028440D"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327D68">
            <w:rPr>
              <w:rFonts w:ascii="Arial" w:hAnsi="Arial" w:cs="Arial"/>
              <w:noProof/>
              <w:sz w:val="24"/>
              <w:szCs w:val="24"/>
            </w:rPr>
            <w:t>(Gratacòs-Roig, pág. 9)</w:t>
          </w:r>
          <w:r w:rsidRPr="0028440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68"/>
    <w:rsid w:val="00327D68"/>
    <w:rsid w:val="00955244"/>
    <w:rsid w:val="00D57CEE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520FC-EDA2-48AC-8C8A-264B9545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D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1</b:RefOrder>
  </b:Source>
</b:Sources>
</file>

<file path=customXml/itemProps1.xml><?xml version="1.0" encoding="utf-8"?>
<ds:datastoreItem xmlns:ds="http://schemas.openxmlformats.org/officeDocument/2006/customXml" ds:itemID="{8629C2B6-BD79-46B5-95BD-4CE29D9E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2017-03-03T08:03:00Z</dcterms:created>
  <dcterms:modified xsi:type="dcterms:W3CDTF">2017-03-03T08:30:00Z</dcterms:modified>
</cp:coreProperties>
</file>