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A8" w:rsidRDefault="000F4AA4" w:rsidP="006402A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6402A8">
        <w:rPr>
          <w:rFonts w:ascii="Times New Roman" w:hAnsi="Times New Roman" w:cs="Times New Roman"/>
          <w:b/>
          <w:sz w:val="24"/>
        </w:rPr>
        <w:t>Estructura</w:t>
      </w:r>
      <w:r w:rsidR="00471DE2">
        <w:rPr>
          <w:rFonts w:ascii="Times New Roman" w:hAnsi="Times New Roman" w:cs="Times New Roman"/>
          <w:b/>
          <w:sz w:val="24"/>
        </w:rPr>
        <w:t xml:space="preserve"> del protocolo</w:t>
      </w:r>
    </w:p>
    <w:p w:rsidR="00AD2E42" w:rsidRPr="000C1C0E" w:rsidRDefault="000722E6" w:rsidP="000C1C0E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 la </w:t>
      </w:r>
      <w:r w:rsidR="008004FD" w:rsidRPr="000C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forma en cual está organizado el protocolo, la cual es la </w:t>
      </w:r>
      <w:r w:rsidRPr="000C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siguiente:</w:t>
      </w:r>
      <w:r w:rsidR="000C1C0E" w:rsidRPr="000C1C0E">
        <w:rPr>
          <w:rFonts w:ascii="Times New Roman" w:hAnsi="Times New Roman" w:cs="Times New Roman"/>
          <w:sz w:val="24"/>
          <w:szCs w:val="24"/>
        </w:rPr>
        <w:t xml:space="preserve"> 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>Portada,</w:t>
      </w:r>
      <w:r w:rsidR="00682C83">
        <w:rPr>
          <w:rFonts w:ascii="Times New Roman" w:hAnsi="Times New Roman" w:cs="Times New Roman"/>
          <w:sz w:val="24"/>
          <w:szCs w:val="24"/>
          <w:highlight w:val="yellow"/>
        </w:rPr>
        <w:t xml:space="preserve"> Resumen, Abstract, 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>Introducción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82C83">
        <w:rPr>
          <w:rFonts w:ascii="Times New Roman" w:hAnsi="Times New Roman" w:cs="Times New Roman"/>
          <w:sz w:val="24"/>
          <w:szCs w:val="24"/>
          <w:highlight w:val="yellow"/>
        </w:rPr>
        <w:t>Planteamiento del Problema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>Objetivos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0A5377">
        <w:rPr>
          <w:rFonts w:ascii="Times New Roman" w:hAnsi="Times New Roman" w:cs="Times New Roman"/>
          <w:sz w:val="24"/>
          <w:szCs w:val="24"/>
          <w:highlight w:val="yellow"/>
        </w:rPr>
        <w:t>ustificación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82C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>Hipótesis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82C83">
        <w:rPr>
          <w:rFonts w:ascii="Times New Roman" w:hAnsi="Times New Roman" w:cs="Times New Roman"/>
          <w:sz w:val="24"/>
          <w:szCs w:val="24"/>
          <w:highlight w:val="yellow"/>
        </w:rPr>
        <w:t>Hipótesis de correlación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2C83">
        <w:rPr>
          <w:rFonts w:ascii="Times New Roman" w:hAnsi="Times New Roman" w:cs="Times New Roman"/>
          <w:sz w:val="24"/>
          <w:szCs w:val="24"/>
          <w:highlight w:val="yellow"/>
        </w:rPr>
        <w:t>Metodología de investigación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82C83">
        <w:rPr>
          <w:rFonts w:ascii="Times New Roman" w:hAnsi="Times New Roman" w:cs="Times New Roman"/>
          <w:sz w:val="24"/>
          <w:szCs w:val="24"/>
          <w:highlight w:val="yellow"/>
        </w:rPr>
        <w:t xml:space="preserve"> Metodología de Desarrollo, Marco Teórico, 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>Cronograma de Actividades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>Bibliografía</w:t>
      </w:r>
      <w:r w:rsidR="00C7080C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 y</w:t>
      </w:r>
      <w:r w:rsidR="000C1C0E" w:rsidRPr="000A53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02A8" w:rsidRPr="000A5377">
        <w:rPr>
          <w:rFonts w:ascii="Times New Roman" w:hAnsi="Times New Roman" w:cs="Times New Roman"/>
          <w:sz w:val="24"/>
          <w:szCs w:val="24"/>
          <w:highlight w:val="yellow"/>
        </w:rPr>
        <w:t>Anexos</w:t>
      </w:r>
      <w:r w:rsidR="00C7080C" w:rsidRPr="000A5377">
        <w:rPr>
          <w:rFonts w:ascii="Times New Roman" w:hAnsi="Times New Roman" w:cs="Times New Roman"/>
          <w:sz w:val="24"/>
          <w:szCs w:val="24"/>
          <w:highlight w:val="yellow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1572495482"/>
          <w:citation/>
        </w:sdtPr>
        <w:sdtEndPr/>
        <w:sdtContent>
          <w:r w:rsidR="00C7080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7080C">
            <w:rPr>
              <w:rFonts w:ascii="Times New Roman" w:hAnsi="Times New Roman" w:cs="Times New Roman"/>
              <w:sz w:val="24"/>
              <w:szCs w:val="24"/>
            </w:rPr>
            <w:instrText xml:space="preserve">CITATION Ari99 \p 8-27 \l 2058 </w:instrText>
          </w:r>
          <w:r w:rsidR="00C7080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080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7080C" w:rsidRPr="00C7080C">
            <w:rPr>
              <w:rFonts w:ascii="Times New Roman" w:hAnsi="Times New Roman" w:cs="Times New Roman"/>
              <w:noProof/>
              <w:sz w:val="24"/>
              <w:szCs w:val="24"/>
            </w:rPr>
            <w:t>(Arias, 1999, págs. 8-27)</w:t>
          </w:r>
          <w:r w:rsidR="00C7080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B73A5" w:rsidRDefault="006B73A5"/>
    <w:p w:rsidR="00AD2E42" w:rsidRDefault="006B73A5" w:rsidP="006B73A5">
      <w:pPr>
        <w:tabs>
          <w:tab w:val="left" w:pos="5415"/>
        </w:tabs>
      </w:pPr>
      <w:r>
        <w:tab/>
      </w: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p w:rsidR="001E10BC" w:rsidRDefault="001E10BC" w:rsidP="006B73A5">
      <w:pPr>
        <w:tabs>
          <w:tab w:val="left" w:pos="5415"/>
        </w:tabs>
      </w:pPr>
    </w:p>
    <w:p w:rsidR="001E10BC" w:rsidRDefault="001E10BC" w:rsidP="006B73A5">
      <w:pPr>
        <w:tabs>
          <w:tab w:val="left" w:pos="5415"/>
        </w:tabs>
      </w:pPr>
    </w:p>
    <w:p w:rsidR="001E10BC" w:rsidRDefault="001E10BC" w:rsidP="006B73A5">
      <w:pPr>
        <w:tabs>
          <w:tab w:val="left" w:pos="5415"/>
        </w:tabs>
      </w:pPr>
      <w:bookmarkStart w:id="0" w:name="_GoBack"/>
      <w:bookmarkEnd w:id="0"/>
    </w:p>
    <w:p w:rsidR="005F0848" w:rsidRDefault="005F0848" w:rsidP="006B73A5">
      <w:pPr>
        <w:tabs>
          <w:tab w:val="left" w:pos="5415"/>
        </w:tabs>
      </w:pPr>
    </w:p>
    <w:p w:rsidR="005F0848" w:rsidRDefault="005F0848" w:rsidP="006B73A5">
      <w:pPr>
        <w:tabs>
          <w:tab w:val="left" w:pos="5415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877151260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5F0848" w:rsidRPr="005F0848" w:rsidRDefault="005F0848" w:rsidP="005F0848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0848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5F0848" w:rsidRPr="005F0848" w:rsidRDefault="005F0848" w:rsidP="005F0848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F084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F0848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5F084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F0848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5F08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5F0848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5F0848" w:rsidRDefault="005F0848" w:rsidP="005F0848">
              <w:pPr>
                <w:spacing w:line="480" w:lineRule="auto"/>
              </w:pPr>
              <w:r w:rsidRPr="005F08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F0848" w:rsidRPr="006B73A5" w:rsidRDefault="005F0848" w:rsidP="006B73A5">
      <w:pPr>
        <w:tabs>
          <w:tab w:val="left" w:pos="5415"/>
        </w:tabs>
      </w:pPr>
    </w:p>
    <w:sectPr w:rsidR="005F0848" w:rsidRPr="006B73A5" w:rsidSect="00231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C"/>
    <w:rsid w:val="000722E6"/>
    <w:rsid w:val="000A5377"/>
    <w:rsid w:val="000C1C0E"/>
    <w:rsid w:val="000F4AA4"/>
    <w:rsid w:val="001E10BC"/>
    <w:rsid w:val="00231C19"/>
    <w:rsid w:val="002B12CF"/>
    <w:rsid w:val="003168C0"/>
    <w:rsid w:val="003819C7"/>
    <w:rsid w:val="00471DE2"/>
    <w:rsid w:val="004D4BF5"/>
    <w:rsid w:val="005F0848"/>
    <w:rsid w:val="006402A8"/>
    <w:rsid w:val="0066244C"/>
    <w:rsid w:val="00682C83"/>
    <w:rsid w:val="006B73A5"/>
    <w:rsid w:val="008004FD"/>
    <w:rsid w:val="00A9257B"/>
    <w:rsid w:val="00AD2E42"/>
    <w:rsid w:val="00BF03C5"/>
    <w:rsid w:val="00C7080C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2592"/>
  <w15:chartTrackingRefBased/>
  <w15:docId w15:val="{2C5DCAA7-7445-4298-A9AC-F62E9A63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0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08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F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AB6C38B-C351-4D30-A5B5-C57E5B99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Amauri González Ruiz</cp:lastModifiedBy>
  <cp:revision>19</cp:revision>
  <dcterms:created xsi:type="dcterms:W3CDTF">2017-02-28T21:38:00Z</dcterms:created>
  <dcterms:modified xsi:type="dcterms:W3CDTF">2017-03-05T14:39:00Z</dcterms:modified>
</cp:coreProperties>
</file>