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/>
    <w:p w:rsidR="00F9299F" w:rsidRDefault="00F9299F" w:rsidP="00F9299F">
      <w:pPr>
        <w:jc w:val="center"/>
        <w:rPr>
          <w:sz w:val="36"/>
          <w:szCs w:val="36"/>
        </w:rPr>
      </w:pPr>
      <w:r w:rsidRPr="00205EB5">
        <w:rPr>
          <w:sz w:val="36"/>
          <w:szCs w:val="36"/>
        </w:rPr>
        <w:t>CAHIER DE L’ÉLÈVE</w:t>
      </w:r>
    </w:p>
    <w:p w:rsidR="00205EB5" w:rsidRDefault="00205EB5" w:rsidP="00F9299F">
      <w:pPr>
        <w:jc w:val="center"/>
        <w:rPr>
          <w:sz w:val="36"/>
          <w:szCs w:val="36"/>
        </w:rPr>
      </w:pPr>
    </w:p>
    <w:p w:rsidR="00205EB5" w:rsidRDefault="00205EB5" w:rsidP="00F9299F">
      <w:pPr>
        <w:jc w:val="center"/>
        <w:rPr>
          <w:sz w:val="36"/>
          <w:szCs w:val="36"/>
        </w:rPr>
      </w:pPr>
    </w:p>
    <w:p w:rsidR="00205EB5" w:rsidRDefault="00205EB5" w:rsidP="00F9299F">
      <w:pPr>
        <w:jc w:val="center"/>
        <w:rPr>
          <w:sz w:val="36"/>
          <w:szCs w:val="36"/>
        </w:rPr>
      </w:pPr>
    </w:p>
    <w:p w:rsidR="00205EB5" w:rsidRDefault="00205EB5" w:rsidP="00205EB5">
      <w:pPr>
        <w:rPr>
          <w:sz w:val="36"/>
          <w:szCs w:val="36"/>
        </w:rPr>
      </w:pPr>
      <w:r w:rsidRPr="00205EB5">
        <w:rPr>
          <w:noProof/>
          <w:sz w:val="36"/>
          <w:szCs w:val="36"/>
          <w:lang w:eastAsia="fr-CA"/>
        </w:rPr>
        <w:drawing>
          <wp:inline distT="0" distB="0" distL="0" distR="0">
            <wp:extent cx="2496563" cy="2463800"/>
            <wp:effectExtent l="0" t="0" r="0" b="0"/>
            <wp:docPr id="39" name="Image 39" descr="http://stock.wikimini.org/w/images/6/6d/Ast%C3%A9rix-Asterix-Ob%C3%A9lix-Obelix-Id%C3%A9fix-Ide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tock.wikimini.org/w/images/6/6d/Ast%C3%A9rix-Asterix-Ob%C3%A9lix-Obelix-Id%C3%A9fix-Idefi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70" cy="24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B5" w:rsidRPr="00205EB5" w:rsidRDefault="00205EB5" w:rsidP="00205EB5">
      <w:pPr>
        <w:rPr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0"/>
      </w:tblGrid>
      <w:tr w:rsidR="00F9299F" w:rsidTr="005D72BF">
        <w:trPr>
          <w:trHeight w:val="1550"/>
        </w:trPr>
        <w:tc>
          <w:tcPr>
            <w:tcW w:w="8630" w:type="dxa"/>
          </w:tcPr>
          <w:p w:rsidR="00F9299F" w:rsidRDefault="00F9299F" w:rsidP="00F9299F">
            <w:pPr>
              <w:jc w:val="center"/>
            </w:pPr>
            <w:r>
              <w:rPr>
                <w:b/>
                <w:u w:val="single"/>
              </w:rPr>
              <w:lastRenderedPageBreak/>
              <w:t xml:space="preserve">Consignes </w:t>
            </w:r>
          </w:p>
          <w:p w:rsidR="00F9299F" w:rsidRDefault="00205EB5" w:rsidP="00205EB5">
            <w:pPr>
              <w:pStyle w:val="Paragraphedeliste"/>
              <w:numPr>
                <w:ilvl w:val="0"/>
                <w:numId w:val="1"/>
              </w:numPr>
            </w:pPr>
            <w:r>
              <w:t>Lis le texte qui suit</w:t>
            </w:r>
          </w:p>
          <w:p w:rsidR="00205EB5" w:rsidRDefault="00205EB5" w:rsidP="00205EB5">
            <w:pPr>
              <w:pStyle w:val="Paragraphedeliste"/>
              <w:numPr>
                <w:ilvl w:val="0"/>
                <w:numId w:val="1"/>
              </w:numPr>
            </w:pPr>
            <w:r>
              <w:t>Tu peux souligner ce qui te semble important</w:t>
            </w:r>
            <w:r w:rsidR="005D72BF">
              <w:t xml:space="preserve"> et les mots que tu ne connais pas pour les chercher dans le dictionnaire</w:t>
            </w:r>
          </w:p>
          <w:p w:rsidR="00205EB5" w:rsidRPr="00F9299F" w:rsidRDefault="00205EB5" w:rsidP="00205EB5">
            <w:pPr>
              <w:pStyle w:val="Paragraphedeliste"/>
              <w:numPr>
                <w:ilvl w:val="0"/>
                <w:numId w:val="1"/>
              </w:numPr>
            </w:pPr>
            <w:r>
              <w:t>À la suite de ta lecture, tu réponds aux questions</w:t>
            </w:r>
          </w:p>
        </w:tc>
      </w:tr>
    </w:tbl>
    <w:p w:rsidR="00F9299F" w:rsidRDefault="00F9299F" w:rsidP="00F9299F"/>
    <w:p w:rsidR="00F9299F" w:rsidRPr="00F9299F" w:rsidRDefault="00F9299F" w:rsidP="00F9299F">
      <w:r w:rsidRPr="00F9299F">
        <w:rPr>
          <w:noProof/>
          <w:lang w:eastAsia="fr-CA"/>
        </w:rPr>
        <w:drawing>
          <wp:inline distT="0" distB="0" distL="0" distR="0">
            <wp:extent cx="5143500" cy="2316480"/>
            <wp:effectExtent l="0" t="0" r="0" b="7620"/>
            <wp:docPr id="38" name="Image 38" descr="http://e.maxicours.com/img/1/2/4/7/1247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.maxicours.com/img/1/2/4/7/124739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9F" w:rsidRPr="00F9299F" w:rsidRDefault="00F9299F" w:rsidP="00F9299F">
      <w:pPr>
        <w:rPr>
          <w:b/>
          <w:bCs/>
        </w:rPr>
      </w:pPr>
      <w:r w:rsidRPr="00F9299F">
        <w:rPr>
          <w:b/>
          <w:bCs/>
        </w:rPr>
        <w:t>1. La Gaule celtique</w:t>
      </w:r>
    </w:p>
    <w:p w:rsidR="00F9299F" w:rsidRPr="00F9299F" w:rsidRDefault="00F9299F" w:rsidP="00F9299F">
      <w:pPr>
        <w:rPr>
          <w:b/>
          <w:bCs/>
          <w:u w:val="single"/>
        </w:rPr>
      </w:pPr>
      <w:r w:rsidRPr="00F9299F">
        <w:rPr>
          <w:b/>
          <w:bCs/>
          <w:u w:val="single"/>
        </w:rPr>
        <w:t>a. Le territoire</w:t>
      </w:r>
    </w:p>
    <w:p w:rsidR="00F9299F" w:rsidRPr="00F9299F" w:rsidRDefault="00F9299F" w:rsidP="00F9299F">
      <w:r w:rsidRPr="00F9299F">
        <w:rPr>
          <w:noProof/>
          <w:lang w:eastAsia="fr-CA"/>
        </w:rPr>
        <w:drawing>
          <wp:inline distT="0" distB="0" distL="0" distR="0">
            <wp:extent cx="137160" cy="121920"/>
            <wp:effectExtent l="0" t="0" r="0" b="0"/>
            <wp:docPr id="37" name="Image 37" descr="http://www.maxicours.com/i/contenu/extrait-sono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3185" descr="http://www.maxicours.com/i/contenu/extrait-sono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9F">
        <w:t> Aux alentours du 5</w:t>
      </w:r>
      <w:r w:rsidRPr="00F9299F">
        <w:rPr>
          <w:vertAlign w:val="superscript"/>
        </w:rPr>
        <w:t>e</w:t>
      </w:r>
      <w:r w:rsidRPr="00F9299F">
        <w:t> siècle avant Jésus-Christ, le </w:t>
      </w:r>
      <w:r w:rsidRPr="0011488B">
        <w:rPr>
          <w:bCs/>
        </w:rPr>
        <w:t>territoire français</w:t>
      </w:r>
      <w:r w:rsidRPr="0011488B">
        <w:t> actuel était</w:t>
      </w:r>
      <w:r w:rsidR="00205EB5" w:rsidRPr="0011488B">
        <w:t xml:space="preserve"> </w:t>
      </w:r>
      <w:r w:rsidRPr="0011488B">
        <w:rPr>
          <w:bCs/>
        </w:rPr>
        <w:t>occupé par des Celtes</w:t>
      </w:r>
      <w:r w:rsidRPr="00F9299F">
        <w:t>. Il s’agissait de peuples venus depuis quelques siècles d’Europe de l’Est et qui s’étaient installés sur une zone se situant entre le Rhin, la mer Méditerranée et l’Océan Atlantique.   </w:t>
      </w:r>
    </w:p>
    <w:p w:rsidR="00F9299F" w:rsidRPr="00F9299F" w:rsidRDefault="00F9299F" w:rsidP="00F9299F">
      <w:pPr>
        <w:rPr>
          <w:b/>
          <w:bCs/>
          <w:u w:val="single"/>
        </w:rPr>
      </w:pPr>
      <w:r w:rsidRPr="00F9299F">
        <w:rPr>
          <w:b/>
          <w:bCs/>
          <w:u w:val="single"/>
        </w:rPr>
        <w:t>b. Le mode de vie</w:t>
      </w:r>
    </w:p>
    <w:p w:rsidR="00F9299F" w:rsidRPr="00E72E65" w:rsidRDefault="00F9299F" w:rsidP="00F9299F">
      <w:r w:rsidRPr="00F9299F">
        <w:rPr>
          <w:noProof/>
          <w:lang w:eastAsia="fr-CA"/>
        </w:rPr>
        <w:drawing>
          <wp:inline distT="0" distB="0" distL="0" distR="0">
            <wp:extent cx="137160" cy="121920"/>
            <wp:effectExtent l="0" t="0" r="0" b="0"/>
            <wp:docPr id="36" name="Image 36" descr="http://www.maxicours.com/i/contenu/extrait-sono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3186" descr="http://www.maxicours.com/i/contenu/extrait-sono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9F">
        <w:t> </w:t>
      </w:r>
      <w:r w:rsidRPr="00E72E65">
        <w:t>Les Gaulois étaient de bons </w:t>
      </w:r>
      <w:r w:rsidRPr="00E72E65">
        <w:rPr>
          <w:bCs/>
        </w:rPr>
        <w:t>agriculteurs </w:t>
      </w:r>
      <w:r w:rsidRPr="00E72E65">
        <w:t>: ils vivaient dans des fermes fabriquées en paille et en torchis. Ils pratiquaient l’agriculture et l’élevage.</w:t>
      </w:r>
      <w:r w:rsidRPr="00E72E65">
        <w:br/>
      </w:r>
      <w:r w:rsidRPr="00E72E65">
        <w:br/>
      </w:r>
      <w:r w:rsidRPr="00E72E65">
        <w:rPr>
          <w:noProof/>
          <w:lang w:eastAsia="fr-CA"/>
        </w:rPr>
        <w:drawing>
          <wp:inline distT="0" distB="0" distL="0" distR="0">
            <wp:extent cx="137160" cy="121920"/>
            <wp:effectExtent l="0" t="0" r="0" b="0"/>
            <wp:docPr id="35" name="Image 35" descr="http://www.maxicours.com/i/contenu/extrait-sono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3776" descr="http://www.maxicours.com/i/contenu/extrait-sono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E65">
        <w:t> Ils étaient aussi réputés pour leur </w:t>
      </w:r>
      <w:r w:rsidRPr="00E72E65">
        <w:rPr>
          <w:bCs/>
        </w:rPr>
        <w:t>artisanat </w:t>
      </w:r>
      <w:r w:rsidRPr="00E72E65">
        <w:t>: on leur doit notamment l’invention du tonneau.  </w:t>
      </w:r>
      <w:r w:rsidRPr="00E72E65">
        <w:br/>
      </w:r>
      <w:r w:rsidRPr="00F9299F">
        <w:rPr>
          <w:noProof/>
          <w:lang w:eastAsia="fr-CA"/>
        </w:rPr>
        <w:drawing>
          <wp:inline distT="0" distB="0" distL="0" distR="0">
            <wp:extent cx="137160" cy="121920"/>
            <wp:effectExtent l="0" t="0" r="0" b="0"/>
            <wp:docPr id="34" name="Image 34" descr="http://www.maxicours.com/i/contenu/extrait-sono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3187" descr="http://www.maxicours.com/i/contenu/extrait-sono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9F">
        <w:t> </w:t>
      </w:r>
      <w:r w:rsidRPr="00E72E65">
        <w:t>On trouvait d’habiles forgerons qui travaillaient le bronze, le fer… Ils fabriquaient de nombreux objets tels que des outils, armes, bijoux… </w:t>
      </w:r>
      <w:r w:rsidRPr="00E72E65">
        <w:br/>
        <w:t>Ils pratiquaient également le </w:t>
      </w:r>
      <w:r w:rsidRPr="00E72E65">
        <w:rPr>
          <w:bCs/>
        </w:rPr>
        <w:t>commerce</w:t>
      </w:r>
      <w:r w:rsidRPr="00E72E65">
        <w:t> avec leurs voisins. La Gaule celtique était un territoire riche et puissant.</w:t>
      </w:r>
    </w:p>
    <w:p w:rsidR="00F9299F" w:rsidRPr="00F9299F" w:rsidRDefault="00F9299F" w:rsidP="00F9299F">
      <w:pPr>
        <w:rPr>
          <w:b/>
          <w:bCs/>
          <w:u w:val="single"/>
        </w:rPr>
      </w:pPr>
      <w:r w:rsidRPr="00F9299F">
        <w:rPr>
          <w:b/>
          <w:bCs/>
          <w:u w:val="single"/>
        </w:rPr>
        <w:t>c. La religion</w:t>
      </w:r>
    </w:p>
    <w:p w:rsidR="00F9299F" w:rsidRPr="00F9299F" w:rsidRDefault="00F9299F" w:rsidP="00F9299F">
      <w:r w:rsidRPr="00F9299F">
        <w:rPr>
          <w:noProof/>
          <w:lang w:eastAsia="fr-CA"/>
        </w:rPr>
        <w:drawing>
          <wp:inline distT="0" distB="0" distL="0" distR="0">
            <wp:extent cx="137160" cy="121920"/>
            <wp:effectExtent l="0" t="0" r="0" b="0"/>
            <wp:docPr id="33" name="Image 33" descr="http://www.maxicours.com/i/contenu/extrait-sono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3188" descr="http://www.maxicours.com/i/contenu/extrait-sono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9F">
        <w:t> Les Gaulois croyaient en de </w:t>
      </w:r>
      <w:r w:rsidRPr="0011488B">
        <w:rPr>
          <w:bCs/>
        </w:rPr>
        <w:t>nombreux dieux</w:t>
      </w:r>
      <w:r w:rsidRPr="00F9299F">
        <w:t>.</w:t>
      </w:r>
      <w:r w:rsidRPr="00F9299F">
        <w:br/>
        <w:t xml:space="preserve">Le druide qui s’occupait de la religion avait un rôle très important au sein du village : </w:t>
      </w:r>
      <w:r w:rsidRPr="00E72E65">
        <w:t>il instruisait les jeunes gens, tenait le rôle de juge….</w:t>
      </w:r>
      <w:r w:rsidRPr="0011488B">
        <w:rPr>
          <w:b/>
        </w:rPr>
        <w:t>       </w:t>
      </w:r>
    </w:p>
    <w:p w:rsidR="00F9299F" w:rsidRPr="00F9299F" w:rsidRDefault="00F9299F" w:rsidP="00F9299F">
      <w:pPr>
        <w:rPr>
          <w:b/>
          <w:bCs/>
          <w:u w:val="single"/>
        </w:rPr>
      </w:pPr>
      <w:r w:rsidRPr="00F9299F">
        <w:rPr>
          <w:b/>
          <w:bCs/>
          <w:u w:val="single"/>
        </w:rPr>
        <w:t>d. Les guerriers</w:t>
      </w:r>
    </w:p>
    <w:p w:rsidR="00F9299F" w:rsidRPr="00E72E65" w:rsidRDefault="00F9299F" w:rsidP="00F9299F">
      <w:r w:rsidRPr="00F9299F">
        <w:rPr>
          <w:noProof/>
          <w:lang w:eastAsia="fr-CA"/>
        </w:rPr>
        <w:lastRenderedPageBreak/>
        <w:drawing>
          <wp:inline distT="0" distB="0" distL="0" distR="0">
            <wp:extent cx="137160" cy="121920"/>
            <wp:effectExtent l="0" t="0" r="0" b="0"/>
            <wp:docPr id="32" name="Image 32" descr="http://www.maxicours.com/i/contenu/extrait-sono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3189" descr="http://www.maxicours.com/i/contenu/extrait-sono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9F">
        <w:t> </w:t>
      </w:r>
      <w:r w:rsidRPr="00E72E65">
        <w:t>Les Gaulois se partageaient la Gaule, mais ils ont la réputation d’être très belliqueux (ils aiment se faire la guerre !).</w:t>
      </w:r>
      <w:r w:rsidRPr="00E72E65">
        <w:br/>
      </w:r>
      <w:r w:rsidRPr="00E72E65">
        <w:rPr>
          <w:noProof/>
          <w:lang w:eastAsia="fr-CA"/>
        </w:rPr>
        <w:drawing>
          <wp:inline distT="0" distB="0" distL="0" distR="0">
            <wp:extent cx="137160" cy="121920"/>
            <wp:effectExtent l="0" t="0" r="0" b="0"/>
            <wp:docPr id="31" name="Image 31" descr="http://www.maxicours.com/i/contenu/extrait-sono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3190" descr="http://www.maxicours.com/i/contenu/extrait-sono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E65">
        <w:t> Les guerriers jouaient un </w:t>
      </w:r>
      <w:r w:rsidRPr="00E72E65">
        <w:rPr>
          <w:bCs/>
        </w:rPr>
        <w:t>rôle très important</w:t>
      </w:r>
      <w:r w:rsidRPr="00E72E65">
        <w:t>. Leur tenue était composée d’un pantalon appelé « braies », d’un bouclier ovale, d’une lance, d’une épée et d’un casque. Ils avaient la réputation d’être de </w:t>
      </w:r>
      <w:r w:rsidRPr="00E72E65">
        <w:rPr>
          <w:bCs/>
        </w:rPr>
        <w:t>féroces</w:t>
      </w:r>
      <w:r w:rsidRPr="00E72E65">
        <w:t> guerriers.</w:t>
      </w:r>
    </w:p>
    <w:p w:rsidR="00F9299F" w:rsidRPr="00F9299F" w:rsidRDefault="00F9299F" w:rsidP="00F9299F">
      <w:r w:rsidRPr="00E72E65">
        <w:br/>
      </w:r>
    </w:p>
    <w:p w:rsidR="00F9299F" w:rsidRPr="00F9299F" w:rsidRDefault="00F9299F" w:rsidP="00F9299F">
      <w:r w:rsidRPr="00F9299F">
        <w:rPr>
          <w:noProof/>
          <w:lang w:eastAsia="fr-CA"/>
        </w:rPr>
        <w:drawing>
          <wp:inline distT="0" distB="0" distL="0" distR="0">
            <wp:extent cx="1211580" cy="1455420"/>
            <wp:effectExtent l="0" t="0" r="7620" b="0"/>
            <wp:docPr id="30" name="Image 30" descr="http://e.maxicours.com/img/1/2/4/7/124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.maxicours.com/img/1/2/4/7/12474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9F">
        <w:t> </w:t>
      </w:r>
    </w:p>
    <w:p w:rsidR="00F9299F" w:rsidRDefault="00F9299F" w:rsidP="00F9299F">
      <w:pPr>
        <w:rPr>
          <w:b/>
          <w:bCs/>
        </w:rPr>
      </w:pPr>
    </w:p>
    <w:p w:rsidR="00F9299F" w:rsidRPr="00F9299F" w:rsidRDefault="00F9299F" w:rsidP="00F9299F">
      <w:pPr>
        <w:rPr>
          <w:b/>
          <w:bCs/>
        </w:rPr>
      </w:pPr>
      <w:r w:rsidRPr="00F9299F">
        <w:rPr>
          <w:b/>
          <w:bCs/>
        </w:rPr>
        <w:t>2. La conquête romaine</w:t>
      </w:r>
    </w:p>
    <w:p w:rsidR="00F9299F" w:rsidRPr="00E72E65" w:rsidRDefault="00F9299F" w:rsidP="00F9299F">
      <w:r w:rsidRPr="00E72E65">
        <w:rPr>
          <w:noProof/>
          <w:lang w:eastAsia="fr-CA"/>
        </w:rPr>
        <w:drawing>
          <wp:inline distT="0" distB="0" distL="0" distR="0">
            <wp:extent cx="137160" cy="121920"/>
            <wp:effectExtent l="0" t="0" r="0" b="0"/>
            <wp:docPr id="27" name="Image 27" descr="http://www.maxicours.com/i/contenu/extrait-sonore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83192" descr="http://www.maxicours.com/i/contenu/extrait-sonore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E65">
        <w:t> Les </w:t>
      </w:r>
      <w:r w:rsidRPr="00E72E65">
        <w:rPr>
          <w:bCs/>
        </w:rPr>
        <w:t>Romains</w:t>
      </w:r>
      <w:r w:rsidRPr="00E72E65">
        <w:t>, voisins des Gaulois étaient très </w:t>
      </w:r>
      <w:r w:rsidRPr="00E72E65">
        <w:rPr>
          <w:bCs/>
        </w:rPr>
        <w:t>conquérants</w:t>
      </w:r>
      <w:r w:rsidRPr="00E72E65">
        <w:t> et désiraient sans cesse agrandir leur territoire. L’empire romain était dirigé par un empereur et possédait une puissante armée qui lui a notamment permis de conquérir une bonne partie du bassin méditerranéen.</w:t>
      </w:r>
    </w:p>
    <w:p w:rsidR="00F9299F" w:rsidRPr="00F9299F" w:rsidRDefault="00F9299F" w:rsidP="00F9299F">
      <w:r w:rsidRPr="00F9299F">
        <w:rPr>
          <w:noProof/>
          <w:lang w:eastAsia="fr-CA"/>
        </w:rPr>
        <w:drawing>
          <wp:inline distT="0" distB="0" distL="0" distR="0">
            <wp:extent cx="2880360" cy="3589020"/>
            <wp:effectExtent l="0" t="0" r="0" b="0"/>
            <wp:docPr id="26" name="Image 26" descr="http://e.maxicours.com/img/1/2/4/7/1247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.maxicours.com/img/1/2/4/7/12474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47" w:rsidRDefault="005829D9"/>
    <w:p w:rsidR="005829D9" w:rsidRDefault="005829D9" w:rsidP="005829D9">
      <w:r w:rsidRPr="00365A04">
        <w:rPr>
          <w:noProof/>
          <w:lang w:eastAsia="fr-CA"/>
        </w:rPr>
        <w:lastRenderedPageBreak/>
        <w:drawing>
          <wp:anchor distT="0" distB="0" distL="114300" distR="114300" simplePos="0" relativeHeight="251660288" behindDoc="1" locked="0" layoutInCell="1" allowOverlap="1" wp14:anchorId="0E0364C8" wp14:editId="333DFC01">
            <wp:simplePos x="0" y="0"/>
            <wp:positionH relativeFrom="column">
              <wp:posOffset>4406900</wp:posOffset>
            </wp:positionH>
            <wp:positionV relativeFrom="paragraph">
              <wp:posOffset>-914400</wp:posOffset>
            </wp:positionV>
            <wp:extent cx="1828800" cy="1371600"/>
            <wp:effectExtent l="0" t="0" r="0" b="0"/>
            <wp:wrapNone/>
            <wp:docPr id="2" name="Image 2" descr="http://fondecran.biz/fondecran/asterix/asterix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ecran.biz/fondecran/asterix/asterix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296">
        <w:rPr>
          <w:b/>
          <w:u w:val="single"/>
        </w:rPr>
        <w:t>Questions </w:t>
      </w:r>
      <w:r>
        <w:rPr>
          <w:u w:val="single"/>
        </w:rPr>
        <w:t>:</w:t>
      </w:r>
      <w:r w:rsidRPr="00FB6296">
        <w:t xml:space="preserve"> </w:t>
      </w:r>
      <w:r w:rsidRPr="00FB6296">
        <w:rPr>
          <w:i/>
        </w:rPr>
        <w:t>Réponds aux questions en lien avec le texte lu précédemment.</w:t>
      </w:r>
    </w:p>
    <w:p w:rsidR="005829D9" w:rsidRDefault="005829D9" w:rsidP="005829D9">
      <w:pPr>
        <w:pStyle w:val="Paragraphedeliste"/>
        <w:numPr>
          <w:ilvl w:val="0"/>
          <w:numId w:val="2"/>
        </w:numPr>
      </w:pPr>
      <w:r>
        <w:t xml:space="preserve">Qu’est-ce qu’un druide?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2"/>
        </w:numPr>
      </w:pPr>
      <w:r>
        <w:t>Nommer une des réputations des Gaulois?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2"/>
        </w:numPr>
      </w:pPr>
      <w:r>
        <w:t>Quels étaient les modes de vie des Gaulois?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2"/>
        </w:numPr>
      </w:pPr>
      <w:r>
        <w:t xml:space="preserve">Pourquoi les Romains font la guerre?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2"/>
        </w:numPr>
      </w:pPr>
      <w:r>
        <w:t xml:space="preserve">Selon toi, en quoi est-ce utile de savoir cela?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2"/>
        </w:numPr>
      </w:pPr>
      <w:r>
        <w:t>En quoi ce texte est-il utile à la compréhension du livre d’</w:t>
      </w:r>
      <w:r w:rsidRPr="004E7976">
        <w:rPr>
          <w:i/>
        </w:rPr>
        <w:t>Astérix et Obélix : Le tour de Gaule</w:t>
      </w:r>
      <w:r>
        <w:t xml:space="preserve">?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2"/>
        </w:numPr>
      </w:pPr>
      <w:r>
        <w:t xml:space="preserve">Quels éléments trouves-tu les plus intéressant?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/>
    <w:p w:rsidR="005829D9" w:rsidRDefault="005829D9">
      <w:r w:rsidRPr="008E2AE0"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85156</wp:posOffset>
            </wp:positionV>
            <wp:extent cx="5486400" cy="6231939"/>
            <wp:effectExtent l="76200" t="76200" r="133350" b="130810"/>
            <wp:wrapNone/>
            <wp:docPr id="1" name="Image 1" descr="http://img2.wikia.nocookie.net/__cb20110908163050/asterix/fr/images/e/e5/Tome_05_-_Le_tour_de_Gaule_d'Ast%C3%A9r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wikia.nocookie.net/__cb20110908163050/asterix/fr/images/e/e5/Tome_05_-_Le_tour_de_Gaule_d'Ast%C3%A9ri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31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 w:rsidP="005829D9">
      <w:pPr>
        <w:rPr>
          <w:i/>
        </w:rPr>
      </w:pPr>
      <w:r>
        <w:rPr>
          <w:b/>
          <w:u w:val="single"/>
        </w:rPr>
        <w:lastRenderedPageBreak/>
        <w:t xml:space="preserve">Questions : </w:t>
      </w:r>
      <w:r>
        <w:rPr>
          <w:i/>
        </w:rPr>
        <w:t xml:space="preserve">Réponds aux questions en lien avec l’imagine précédente 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3"/>
        </w:numPr>
      </w:pPr>
      <w:r>
        <w:t xml:space="preserve">Relève les éléments de la page couvertures qui te permettent de savoir le sujet de l’histoire.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3"/>
        </w:numPr>
      </w:pPr>
      <w:r>
        <w:t xml:space="preserve">Quels éléments remarques-tu sur la page couverture?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/>
    <w:p w:rsidR="005829D9" w:rsidRDefault="005829D9" w:rsidP="005829D9">
      <w:pPr>
        <w:rPr>
          <w:i/>
        </w:rPr>
      </w:pPr>
      <w:r>
        <w:rPr>
          <w:b/>
          <w:u w:val="single"/>
        </w:rPr>
        <w:lastRenderedPageBreak/>
        <w:t xml:space="preserve">Questions : </w:t>
      </w:r>
      <w:r>
        <w:rPr>
          <w:i/>
        </w:rPr>
        <w:t>Réponds aux questions avec les informations que tu as lu dans l’extrait d’Astérix et Obélix : Le tour de Gaule.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4"/>
        </w:numPr>
      </w:pPr>
      <w:r>
        <w:t xml:space="preserve">Qui est le personnage principal? </w:t>
      </w:r>
    </w:p>
    <w:p w:rsidR="005829D9" w:rsidRDefault="005829D9" w:rsidP="005829D9">
      <w:r>
        <w:t>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4"/>
        </w:numPr>
      </w:pPr>
      <w:r>
        <w:t>Qu’as-tu compris de l’histoire?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4"/>
        </w:numPr>
      </w:pPr>
      <w:r>
        <w:t xml:space="preserve">Le texte sur la Gaule Celtique t’a-t-il aidé à comprendre l’histoire? Si oui, en quoi t’a-t-il aidé?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4"/>
        </w:numPr>
      </w:pPr>
      <w:r>
        <w:t xml:space="preserve">Quelles sont tes impressions sur la lecture que tu viens de faire? </w:t>
      </w:r>
    </w:p>
    <w:p w:rsidR="005829D9" w:rsidRDefault="005829D9" w:rsidP="005829D9"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D9" w:rsidRDefault="005829D9" w:rsidP="005829D9"/>
    <w:p w:rsidR="005829D9" w:rsidRDefault="005829D9" w:rsidP="005829D9">
      <w:pPr>
        <w:pStyle w:val="Paragraphedeliste"/>
        <w:numPr>
          <w:ilvl w:val="0"/>
          <w:numId w:val="4"/>
        </w:numPr>
      </w:pPr>
      <w:r>
        <w:t>Avais-tu raison lorsque tu avais deviné le sujet du livre d’après la couverture?</w:t>
      </w:r>
    </w:p>
    <w:p w:rsidR="005829D9" w:rsidRDefault="005829D9" w:rsidP="005829D9">
      <w:r>
        <w:t>______________________________________________________________________________</w:t>
      </w:r>
    </w:p>
    <w:p w:rsidR="005829D9" w:rsidRDefault="005829D9" w:rsidP="005829D9">
      <w:r w:rsidRPr="00A56D80"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 wp14:anchorId="3E6FCAC2" wp14:editId="61C2483F">
            <wp:simplePos x="0" y="0"/>
            <wp:positionH relativeFrom="margin">
              <wp:posOffset>4292600</wp:posOffset>
            </wp:positionH>
            <wp:positionV relativeFrom="paragraph">
              <wp:posOffset>53340</wp:posOffset>
            </wp:positionV>
            <wp:extent cx="1917700" cy="2578100"/>
            <wp:effectExtent l="0" t="0" r="6350" b="0"/>
            <wp:wrapNone/>
            <wp:docPr id="3" name="Image 3" descr="http://www.asterix.com/asterix-de-a-a-z/les-personnages/perso/g2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terix.com/asterix-de-a-a-z/les-personnages/perso/g28b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D9" w:rsidRDefault="005829D9" w:rsidP="005829D9"/>
    <w:p w:rsidR="005829D9" w:rsidRDefault="005829D9" w:rsidP="005829D9"/>
    <w:p w:rsidR="005829D9" w:rsidRDefault="005829D9" w:rsidP="005829D9"/>
    <w:p w:rsidR="005829D9" w:rsidRDefault="005829D9" w:rsidP="005829D9"/>
    <w:p w:rsidR="005829D9" w:rsidRDefault="005829D9" w:rsidP="005829D9"/>
    <w:p w:rsidR="005829D9" w:rsidRDefault="005829D9" w:rsidP="005829D9"/>
    <w:p w:rsidR="005829D9" w:rsidRDefault="005829D9" w:rsidP="005829D9"/>
    <w:p w:rsidR="005829D9" w:rsidRDefault="005829D9" w:rsidP="005829D9">
      <w:pPr>
        <w:spacing w:line="360" w:lineRule="auto"/>
      </w:pPr>
      <w:r>
        <w:lastRenderedPageBreak/>
        <w:t>Écris le résumé de l’histoire d’</w:t>
      </w:r>
      <w:r>
        <w:rPr>
          <w:i/>
        </w:rPr>
        <w:t>Astérix et Obélix : Le tour de Gaule</w:t>
      </w:r>
      <w:r>
        <w:t xml:space="preserve">, dans tes propres mots. Inspire-toi des réponses que tu as données aux questions précédentes. Ces réponses te guideront dans la rédaction de ton résumé. Fais bien attention à rester fidèle à l’histoire. </w:t>
      </w:r>
    </w:p>
    <w:p w:rsidR="005829D9" w:rsidRDefault="005829D9" w:rsidP="005829D9">
      <w:pPr>
        <w:spacing w:line="360" w:lineRule="auto"/>
        <w:jc w:val="center"/>
      </w:pPr>
    </w:p>
    <w:p w:rsidR="005829D9" w:rsidRDefault="005829D9" w:rsidP="005829D9">
      <w:pPr>
        <w:spacing w:line="360" w:lineRule="auto"/>
      </w:pPr>
      <w:r w:rsidRPr="00A56D80">
        <w:rPr>
          <w:rFonts w:ascii="Lucida Calligraphy" w:hAnsi="Lucida Calligraphy"/>
          <w:i/>
          <w:noProof/>
          <w:lang w:eastAsia="fr-CA"/>
        </w:rPr>
        <w:drawing>
          <wp:anchor distT="0" distB="0" distL="114300" distR="114300" simplePos="0" relativeHeight="251663360" behindDoc="1" locked="0" layoutInCell="1" allowOverlap="1" wp14:anchorId="755A7592" wp14:editId="2A5D5654">
            <wp:simplePos x="0" y="0"/>
            <wp:positionH relativeFrom="column">
              <wp:posOffset>-635000</wp:posOffset>
            </wp:positionH>
            <wp:positionV relativeFrom="paragraph">
              <wp:posOffset>5351779</wp:posOffset>
            </wp:positionV>
            <wp:extent cx="2273300" cy="2159635"/>
            <wp:effectExtent l="0" t="0" r="0" b="0"/>
            <wp:wrapNone/>
            <wp:docPr id="4" name="Image 4" descr="http://www.lembrouille.com/images/Francois-l-embrouille-asterix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mbrouille.com/images/Francois-l-embrouille-asterix-4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9D9" w:rsidRDefault="005829D9" w:rsidP="005829D9">
      <w:pPr>
        <w:spacing w:line="360" w:lineRule="auto"/>
      </w:pPr>
    </w:p>
    <w:p w:rsidR="005829D9" w:rsidRDefault="005829D9" w:rsidP="005829D9">
      <w:pPr>
        <w:tabs>
          <w:tab w:val="left" w:pos="1580"/>
        </w:tabs>
        <w:spacing w:line="360" w:lineRule="auto"/>
      </w:pPr>
      <w:r>
        <w:tab/>
      </w:r>
    </w:p>
    <w:p w:rsidR="005829D9" w:rsidRPr="004C23BE" w:rsidRDefault="005829D9" w:rsidP="005829D9">
      <w:pPr>
        <w:spacing w:line="360" w:lineRule="auto"/>
        <w:jc w:val="right"/>
        <w:rPr>
          <w:rFonts w:ascii="Lucida Calligraphy" w:hAnsi="Lucida Calligraphy"/>
          <w:i/>
        </w:rPr>
      </w:pPr>
      <w:r>
        <w:rPr>
          <w:rFonts w:ascii="Lucida Calligraphy" w:hAnsi="Lucida Calligraphy"/>
          <w:i/>
        </w:rPr>
        <w:t>Bon travail! </w:t>
      </w:r>
      <w:r w:rsidRPr="004C23BE">
        <w:rPr>
          <w:rFonts w:ascii="Lucida Calligraphy" w:hAnsi="Lucida Calligraphy"/>
          <w:i/>
        </w:rPr>
        <w:sym w:font="Wingdings" w:char="F04A"/>
      </w:r>
      <w:r>
        <w:rPr>
          <w:rFonts w:ascii="Lucida Calligraphy" w:hAnsi="Lucida Calligraphy"/>
          <w:i/>
        </w:rPr>
        <w:t xml:space="preserve"> </w:t>
      </w:r>
    </w:p>
    <w:p w:rsidR="005829D9" w:rsidRDefault="005829D9">
      <w:bookmarkStart w:id="0" w:name="_GoBack"/>
      <w:bookmarkEnd w:id="0"/>
    </w:p>
    <w:sectPr w:rsidR="005829D9" w:rsidSect="00F9299F">
      <w:pgSz w:w="12240" w:h="15840"/>
      <w:pgMar w:top="1440" w:right="1800" w:bottom="1440" w:left="1800" w:header="708" w:footer="708" w:gutter="0"/>
      <w:pgBorders w:offsetFrom="page">
        <w:top w:val="crossStitch" w:sz="9" w:space="24" w:color="00B0F0"/>
        <w:left w:val="crossStitch" w:sz="9" w:space="24" w:color="00B0F0"/>
        <w:bottom w:val="crossStitch" w:sz="9" w:space="24" w:color="00B0F0"/>
        <w:right w:val="crossStitch" w:sz="9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9D9" w:rsidRDefault="005829D9" w:rsidP="005829D9">
      <w:pPr>
        <w:spacing w:after="0" w:line="240" w:lineRule="auto"/>
      </w:pPr>
      <w:r>
        <w:separator/>
      </w:r>
    </w:p>
  </w:endnote>
  <w:endnote w:type="continuationSeparator" w:id="0">
    <w:p w:rsidR="005829D9" w:rsidRDefault="005829D9" w:rsidP="00582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9D9" w:rsidRDefault="005829D9" w:rsidP="005829D9">
      <w:pPr>
        <w:spacing w:after="0" w:line="240" w:lineRule="auto"/>
      </w:pPr>
      <w:r>
        <w:separator/>
      </w:r>
    </w:p>
  </w:footnote>
  <w:footnote w:type="continuationSeparator" w:id="0">
    <w:p w:rsidR="005829D9" w:rsidRDefault="005829D9" w:rsidP="00582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451CC"/>
    <w:multiLevelType w:val="hybridMultilevel"/>
    <w:tmpl w:val="2CD8A0A4"/>
    <w:lvl w:ilvl="0" w:tplc="FC1661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56F7E"/>
    <w:multiLevelType w:val="hybridMultilevel"/>
    <w:tmpl w:val="482C14A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62C6C"/>
    <w:multiLevelType w:val="hybridMultilevel"/>
    <w:tmpl w:val="8258C75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6060FA"/>
    <w:multiLevelType w:val="hybridMultilevel"/>
    <w:tmpl w:val="686EB0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99F"/>
    <w:rsid w:val="00056FF1"/>
    <w:rsid w:val="0011488B"/>
    <w:rsid w:val="00205EB5"/>
    <w:rsid w:val="005829D9"/>
    <w:rsid w:val="005D72BF"/>
    <w:rsid w:val="00E72E65"/>
    <w:rsid w:val="00F7481F"/>
    <w:rsid w:val="00F9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38549"/>
  <w15:chartTrackingRefBased/>
  <w15:docId w15:val="{FD2E297C-4312-45F6-8DDF-66B99502C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92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05E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829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9D9"/>
  </w:style>
  <w:style w:type="paragraph" w:styleId="Pieddepage">
    <w:name w:val="footer"/>
    <w:basedOn w:val="Normal"/>
    <w:link w:val="PieddepageCar"/>
    <w:uiPriority w:val="99"/>
    <w:unhideWhenUsed/>
    <w:rsid w:val="005829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2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6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42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59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821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379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94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72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321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99555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847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93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26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48621">
          <w:marLeft w:val="0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7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hyperlink" Target="http://www.maxicours.com/se/fiche/2/5/124752.html/e2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1214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Champagne</dc:creator>
  <cp:keywords/>
  <dc:description/>
  <cp:lastModifiedBy>Annabelle Champagne</cp:lastModifiedBy>
  <cp:revision>2</cp:revision>
  <dcterms:created xsi:type="dcterms:W3CDTF">2017-04-13T20:57:00Z</dcterms:created>
  <dcterms:modified xsi:type="dcterms:W3CDTF">2017-04-13T20:57:00Z</dcterms:modified>
</cp:coreProperties>
</file>