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8A0" w:rsidRPr="006058A0" w:rsidRDefault="006058A0" w:rsidP="006058A0">
      <w:pPr>
        <w:shd w:val="clear" w:color="auto" w:fill="FFFFFF"/>
        <w:spacing w:before="150" w:after="150" w:line="674" w:lineRule="atLeast"/>
        <w:jc w:val="center"/>
        <w:outlineLvl w:val="0"/>
        <w:rPr>
          <w:rFonts w:ascii="glosa_headlineblack" w:eastAsia="Times New Roman" w:hAnsi="glosa_headlineblack" w:cs="Times New Roman"/>
          <w:b/>
          <w:color w:val="272727"/>
          <w:kern w:val="36"/>
          <w:sz w:val="63"/>
          <w:szCs w:val="63"/>
          <w:lang w:eastAsia="es-CO"/>
        </w:rPr>
      </w:pPr>
      <w:r w:rsidRPr="006058A0">
        <w:rPr>
          <w:rFonts w:ascii="glosa_headlineblack" w:eastAsia="Times New Roman" w:hAnsi="glosa_headlineblack" w:cs="Times New Roman"/>
          <w:b/>
          <w:color w:val="272727"/>
          <w:kern w:val="36"/>
          <w:sz w:val="63"/>
          <w:szCs w:val="63"/>
          <w:lang w:eastAsia="es-CO"/>
        </w:rPr>
        <w:t>Estas son las tendencias en tecnología móvil</w:t>
      </w:r>
    </w:p>
    <w:p w:rsidR="006058A0" w:rsidRDefault="006058A0" w:rsidP="006058A0">
      <w:pPr>
        <w:shd w:val="clear" w:color="auto" w:fill="FFFFFF"/>
        <w:spacing w:after="300" w:line="273" w:lineRule="atLeast"/>
        <w:rPr>
          <w:rFonts w:ascii="Arial" w:eastAsia="Times New Roman" w:hAnsi="Arial" w:cs="Arial"/>
          <w:color w:val="4D4D4D"/>
          <w:sz w:val="32"/>
          <w:szCs w:val="32"/>
          <w:lang w:eastAsia="es-CO"/>
        </w:rPr>
      </w:pPr>
      <w:bookmarkStart w:id="0" w:name="_GoBack"/>
      <w:bookmarkEnd w:id="0"/>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Las expectativas sobre la </w:t>
      </w:r>
      <w:hyperlink r:id="rId4" w:history="1">
        <w:r w:rsidRPr="006058A0">
          <w:rPr>
            <w:rFonts w:ascii="Arial" w:eastAsia="Times New Roman" w:hAnsi="Arial" w:cs="Arial"/>
            <w:b/>
            <w:bCs/>
            <w:color w:val="4D4D4D"/>
            <w:sz w:val="32"/>
            <w:szCs w:val="32"/>
            <w:u w:val="single"/>
            <w:lang w:eastAsia="es-CO"/>
          </w:rPr>
          <w:t>tecnología </w:t>
        </w:r>
      </w:hyperlink>
      <w:r w:rsidRPr="006058A0">
        <w:rPr>
          <w:rFonts w:ascii="Arial" w:eastAsia="Times New Roman" w:hAnsi="Arial" w:cs="Arial"/>
          <w:color w:val="4D4D4D"/>
          <w:sz w:val="32"/>
          <w:szCs w:val="32"/>
          <w:lang w:eastAsia="es-CO"/>
        </w:rPr>
        <w:t>móvil crece entre los usuarios. Una vez más, Internet, el almacenamiento de fotos/videos y la movilidad serán los aspectos más destacados. Estas son las tendencias según SanDisk.</w:t>
      </w:r>
    </w:p>
    <w:p w:rsidR="006058A0" w:rsidRDefault="006058A0" w:rsidP="006058A0">
      <w:pPr>
        <w:shd w:val="clear" w:color="auto" w:fill="FFFFFF"/>
        <w:spacing w:after="300" w:line="273" w:lineRule="atLeast"/>
        <w:rPr>
          <w:rFonts w:ascii="Arial" w:eastAsia="Times New Roman" w:hAnsi="Arial" w:cs="Arial"/>
          <w:color w:val="4D4D4D"/>
          <w:sz w:val="32"/>
          <w:szCs w:val="32"/>
          <w:lang w:eastAsia="es-CO"/>
        </w:rPr>
      </w:pP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 xml:space="preserve">1. La capacidad de los </w:t>
      </w:r>
      <w:proofErr w:type="spellStart"/>
      <w:r w:rsidRPr="006058A0">
        <w:rPr>
          <w:rFonts w:ascii="Arial" w:eastAsia="Times New Roman" w:hAnsi="Arial" w:cs="Arial"/>
          <w:color w:val="4D4D4D"/>
          <w:sz w:val="32"/>
          <w:szCs w:val="32"/>
          <w:lang w:eastAsia="es-CO"/>
        </w:rPr>
        <w:t>smartphones</w:t>
      </w:r>
      <w:proofErr w:type="spellEnd"/>
      <w:r w:rsidRPr="006058A0">
        <w:rPr>
          <w:rFonts w:ascii="Arial" w:eastAsia="Times New Roman" w:hAnsi="Arial" w:cs="Arial"/>
          <w:color w:val="4D4D4D"/>
          <w:sz w:val="32"/>
          <w:szCs w:val="32"/>
          <w:lang w:eastAsia="es-CO"/>
        </w:rPr>
        <w:t xml:space="preserve"> seguirá creciendo</w:t>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El consumo y generación de datos aumenta rápidamente. Los dispositivos móviles cada vez capturan más fotos y videos, el tamaño de las aplicaciones aumenta y muchas personas están conectadas las 24 horas del día, los 365 días del año a las redes sociales.</w:t>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 xml:space="preserve">Por su parte, los fabricantes de </w:t>
      </w:r>
      <w:proofErr w:type="spellStart"/>
      <w:r w:rsidRPr="006058A0">
        <w:rPr>
          <w:rFonts w:ascii="Arial" w:eastAsia="Times New Roman" w:hAnsi="Arial" w:cs="Arial"/>
          <w:color w:val="4D4D4D"/>
          <w:sz w:val="32"/>
          <w:szCs w:val="32"/>
          <w:lang w:eastAsia="es-CO"/>
        </w:rPr>
        <w:t>smartphones</w:t>
      </w:r>
      <w:proofErr w:type="spellEnd"/>
      <w:r w:rsidRPr="006058A0">
        <w:rPr>
          <w:rFonts w:ascii="Arial" w:eastAsia="Times New Roman" w:hAnsi="Arial" w:cs="Arial"/>
          <w:color w:val="4D4D4D"/>
          <w:sz w:val="32"/>
          <w:szCs w:val="32"/>
          <w:lang w:eastAsia="es-CO"/>
        </w:rPr>
        <w:t xml:space="preserve"> están aumentando de forma considerable las capacidades. Si en 2015, el </w:t>
      </w:r>
      <w:proofErr w:type="spellStart"/>
      <w:r w:rsidRPr="006058A0">
        <w:rPr>
          <w:rFonts w:ascii="Arial" w:eastAsia="Times New Roman" w:hAnsi="Arial" w:cs="Arial"/>
          <w:color w:val="4D4D4D"/>
          <w:sz w:val="32"/>
          <w:szCs w:val="32"/>
          <w:lang w:eastAsia="es-CO"/>
        </w:rPr>
        <w:t>smartphone</w:t>
      </w:r>
      <w:proofErr w:type="spellEnd"/>
      <w:r w:rsidRPr="006058A0">
        <w:rPr>
          <w:rFonts w:ascii="Arial" w:eastAsia="Times New Roman" w:hAnsi="Arial" w:cs="Arial"/>
          <w:color w:val="4D4D4D"/>
          <w:sz w:val="32"/>
          <w:szCs w:val="32"/>
          <w:lang w:eastAsia="es-CO"/>
        </w:rPr>
        <w:t xml:space="preserve"> promedio de calidad superior venía con 38,9 GB de almacenamiento, en 2018, la capacidad del mismo casi se duplicará a 77,2 GB en todo el mundo, según SanDisk </w:t>
      </w:r>
      <w:proofErr w:type="spellStart"/>
      <w:r w:rsidRPr="006058A0">
        <w:rPr>
          <w:rFonts w:ascii="Arial" w:eastAsia="Times New Roman" w:hAnsi="Arial" w:cs="Arial"/>
          <w:color w:val="4D4D4D"/>
          <w:sz w:val="32"/>
          <w:szCs w:val="32"/>
          <w:lang w:eastAsia="es-CO"/>
        </w:rPr>
        <w:t>Market</w:t>
      </w:r>
      <w:proofErr w:type="spellEnd"/>
      <w:r w:rsidRPr="006058A0">
        <w:rPr>
          <w:rFonts w:ascii="Arial" w:eastAsia="Times New Roman" w:hAnsi="Arial" w:cs="Arial"/>
          <w:color w:val="4D4D4D"/>
          <w:sz w:val="32"/>
          <w:szCs w:val="32"/>
          <w:lang w:eastAsia="es-CO"/>
        </w:rPr>
        <w:t xml:space="preserve"> </w:t>
      </w:r>
      <w:proofErr w:type="spellStart"/>
      <w:r w:rsidRPr="006058A0">
        <w:rPr>
          <w:rFonts w:ascii="Arial" w:eastAsia="Times New Roman" w:hAnsi="Arial" w:cs="Arial"/>
          <w:color w:val="4D4D4D"/>
          <w:sz w:val="32"/>
          <w:szCs w:val="32"/>
          <w:lang w:eastAsia="es-CO"/>
        </w:rPr>
        <w:t>Intelligence</w:t>
      </w:r>
      <w:proofErr w:type="spellEnd"/>
      <w:r w:rsidRPr="006058A0">
        <w:rPr>
          <w:rFonts w:ascii="Arial" w:eastAsia="Times New Roman" w:hAnsi="Arial" w:cs="Arial"/>
          <w:color w:val="4D4D4D"/>
          <w:sz w:val="32"/>
          <w:szCs w:val="32"/>
          <w:lang w:eastAsia="es-CO"/>
        </w:rPr>
        <w:t>.</w:t>
      </w:r>
    </w:p>
    <w:p w:rsidR="006058A0" w:rsidRPr="006058A0" w:rsidRDefault="006058A0" w:rsidP="006058A0">
      <w:pPr>
        <w:shd w:val="clear" w:color="auto" w:fill="FFFFFF"/>
        <w:spacing w:line="240" w:lineRule="auto"/>
        <w:rPr>
          <w:rFonts w:ascii="Arial" w:eastAsia="Times New Roman" w:hAnsi="Arial" w:cs="Arial"/>
          <w:color w:val="4D4D4D"/>
          <w:sz w:val="32"/>
          <w:szCs w:val="32"/>
          <w:lang w:eastAsia="es-CO"/>
        </w:rPr>
      </w:pPr>
      <w:r w:rsidRPr="006058A0">
        <w:rPr>
          <w:rFonts w:ascii="Arial" w:eastAsia="Times New Roman" w:hAnsi="Arial" w:cs="Arial"/>
          <w:noProof/>
          <w:color w:val="0000FF"/>
          <w:sz w:val="32"/>
          <w:szCs w:val="32"/>
          <w:lang w:eastAsia="es-CO"/>
        </w:rPr>
        <w:lastRenderedPageBreak/>
        <w:drawing>
          <wp:inline distT="0" distB="0" distL="0" distR="0">
            <wp:extent cx="4595750" cy="3015927"/>
            <wp:effectExtent l="0" t="0" r="0" b="0"/>
            <wp:docPr id="1" name="Imagen 1" descr="Estas son las tendencias en tecnología móvil para el 2016">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s son las tendencias en tecnología móvil para el 2016">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6707" cy="3016555"/>
                    </a:xfrm>
                    <a:prstGeom prst="rect">
                      <a:avLst/>
                    </a:prstGeom>
                    <a:noFill/>
                    <a:ln>
                      <a:noFill/>
                    </a:ln>
                  </pic:spPr>
                </pic:pic>
              </a:graphicData>
            </a:graphic>
          </wp:inline>
        </w:drawing>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 xml:space="preserve">Lo interesante es que los </w:t>
      </w:r>
      <w:proofErr w:type="spellStart"/>
      <w:r w:rsidRPr="006058A0">
        <w:rPr>
          <w:rFonts w:ascii="Arial" w:eastAsia="Times New Roman" w:hAnsi="Arial" w:cs="Arial"/>
          <w:color w:val="4D4D4D"/>
          <w:sz w:val="32"/>
          <w:szCs w:val="32"/>
          <w:lang w:eastAsia="es-CO"/>
        </w:rPr>
        <w:t>smartphones</w:t>
      </w:r>
      <w:proofErr w:type="spellEnd"/>
      <w:r w:rsidRPr="006058A0">
        <w:rPr>
          <w:rFonts w:ascii="Arial" w:eastAsia="Times New Roman" w:hAnsi="Arial" w:cs="Arial"/>
          <w:color w:val="4D4D4D"/>
          <w:sz w:val="32"/>
          <w:szCs w:val="32"/>
          <w:lang w:eastAsia="es-CO"/>
        </w:rPr>
        <w:t xml:space="preserve"> más avanzados, que vienen con gran capacidad (128 GB) por ejemplo, permiten agregar instantáneamente 200 GB adicionales de almacenamiento con una tarjeta </w:t>
      </w:r>
      <w:proofErr w:type="spellStart"/>
      <w:r w:rsidRPr="006058A0">
        <w:rPr>
          <w:rFonts w:ascii="Arial" w:eastAsia="Times New Roman" w:hAnsi="Arial" w:cs="Arial"/>
          <w:color w:val="4D4D4D"/>
          <w:sz w:val="32"/>
          <w:szCs w:val="32"/>
          <w:lang w:eastAsia="es-CO"/>
        </w:rPr>
        <w:t>microSDXC</w:t>
      </w:r>
      <w:proofErr w:type="spellEnd"/>
      <w:r w:rsidRPr="006058A0">
        <w:rPr>
          <w:rFonts w:ascii="Arial" w:eastAsia="Times New Roman" w:hAnsi="Arial" w:cs="Arial"/>
          <w:color w:val="4D4D4D"/>
          <w:sz w:val="32"/>
          <w:szCs w:val="32"/>
          <w:lang w:eastAsia="es-CO"/>
        </w:rPr>
        <w:t>.</w:t>
      </w:r>
    </w:p>
    <w:p w:rsidR="006058A0" w:rsidRDefault="006058A0" w:rsidP="006058A0">
      <w:pPr>
        <w:shd w:val="clear" w:color="auto" w:fill="FFFFFF"/>
        <w:spacing w:after="300" w:line="273" w:lineRule="atLeast"/>
        <w:rPr>
          <w:rFonts w:ascii="Arial" w:eastAsia="Times New Roman" w:hAnsi="Arial" w:cs="Arial"/>
          <w:color w:val="4D4D4D"/>
          <w:sz w:val="32"/>
          <w:szCs w:val="32"/>
          <w:lang w:eastAsia="es-CO"/>
        </w:rPr>
      </w:pP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2. La fotografía y el video serán extremos </w:t>
      </w:r>
    </w:p>
    <w:p w:rsid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 xml:space="preserve">Los </w:t>
      </w:r>
      <w:proofErr w:type="spellStart"/>
      <w:r w:rsidRPr="006058A0">
        <w:rPr>
          <w:rFonts w:ascii="Arial" w:eastAsia="Times New Roman" w:hAnsi="Arial" w:cs="Arial"/>
          <w:color w:val="4D4D4D"/>
          <w:sz w:val="32"/>
          <w:szCs w:val="32"/>
          <w:lang w:eastAsia="es-CO"/>
        </w:rPr>
        <w:t>smartphones</w:t>
      </w:r>
      <w:proofErr w:type="spellEnd"/>
      <w:r w:rsidRPr="006058A0">
        <w:rPr>
          <w:rFonts w:ascii="Arial" w:eastAsia="Times New Roman" w:hAnsi="Arial" w:cs="Arial"/>
          <w:color w:val="4D4D4D"/>
          <w:sz w:val="32"/>
          <w:szCs w:val="32"/>
          <w:lang w:eastAsia="es-CO"/>
        </w:rPr>
        <w:t xml:space="preserve"> están dejando de ser cámaras “instantáneas” para transformarse en equipos que permiten, gracias a nuevas </w:t>
      </w:r>
      <w:proofErr w:type="spellStart"/>
      <w:r w:rsidRPr="006058A0">
        <w:rPr>
          <w:rFonts w:ascii="Arial" w:eastAsia="Times New Roman" w:hAnsi="Arial" w:cs="Arial"/>
          <w:color w:val="4D4D4D"/>
          <w:sz w:val="32"/>
          <w:szCs w:val="32"/>
          <w:lang w:eastAsia="es-CO"/>
        </w:rPr>
        <w:t>apps</w:t>
      </w:r>
      <w:proofErr w:type="spellEnd"/>
      <w:r w:rsidRPr="006058A0">
        <w:rPr>
          <w:rFonts w:ascii="Arial" w:eastAsia="Times New Roman" w:hAnsi="Arial" w:cs="Arial"/>
          <w:color w:val="4D4D4D"/>
          <w:sz w:val="32"/>
          <w:szCs w:val="32"/>
          <w:lang w:eastAsia="es-CO"/>
        </w:rPr>
        <w:t xml:space="preserve"> y software, editar directamente en el dispositivo.</w:t>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A medida que los recursos y el rendimiento mejoren en los teléfonos, los consumidores tomarán más fotos y videos lo que, por su parte, impulsará a los fabricantes a ampliar los límites de la </w:t>
      </w:r>
      <w:r w:rsidRPr="006058A0">
        <w:rPr>
          <w:rFonts w:ascii="Arial" w:eastAsia="Times New Roman" w:hAnsi="Arial" w:cs="Arial"/>
          <w:b/>
          <w:bCs/>
          <w:color w:val="4D4D4D"/>
          <w:sz w:val="32"/>
          <w:szCs w:val="32"/>
          <w:lang w:eastAsia="es-CO"/>
        </w:rPr>
        <w:t>tecnología </w:t>
      </w:r>
      <w:r w:rsidRPr="006058A0">
        <w:rPr>
          <w:rFonts w:ascii="Arial" w:eastAsia="Times New Roman" w:hAnsi="Arial" w:cs="Arial"/>
          <w:color w:val="4D4D4D"/>
          <w:sz w:val="32"/>
          <w:szCs w:val="32"/>
          <w:lang w:eastAsia="es-CO"/>
        </w:rPr>
        <w:t xml:space="preserve">y a concebir nuevos productos para satisfacer las nuevas expectativas, explica Ana </w:t>
      </w:r>
      <w:proofErr w:type="spellStart"/>
      <w:r w:rsidRPr="006058A0">
        <w:rPr>
          <w:rFonts w:ascii="Arial" w:eastAsia="Times New Roman" w:hAnsi="Arial" w:cs="Arial"/>
          <w:color w:val="4D4D4D"/>
          <w:sz w:val="32"/>
          <w:szCs w:val="32"/>
          <w:lang w:eastAsia="es-CO"/>
        </w:rPr>
        <w:t>Toillier</w:t>
      </w:r>
      <w:proofErr w:type="spellEnd"/>
      <w:r w:rsidRPr="006058A0">
        <w:rPr>
          <w:rFonts w:ascii="Arial" w:eastAsia="Times New Roman" w:hAnsi="Arial" w:cs="Arial"/>
          <w:color w:val="4D4D4D"/>
          <w:sz w:val="32"/>
          <w:szCs w:val="32"/>
          <w:lang w:eastAsia="es-CO"/>
        </w:rPr>
        <w:t>, directora de Marketing y Producto para SanDisk en América Latina</w:t>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lastRenderedPageBreak/>
        <w:t>Las cámaras en 3D, los sistemas de realidad virtual, los megapíxeles masivos (80 MB), las cámaras que pueden tomar video e imágenes panorámicas en 360 grados y las cámaras que pueden grabar 1.000 cuadros por segundo son algunas de las tendencias que se espera para el 2016, año en el que se verá la primera de una serie de pasos hacia un mercado de cámaras radicalmente nuevas.</w:t>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 xml:space="preserve">La 4K Ultra HD es otro fenómeno móvil que los consumidores experimentarán primero en los </w:t>
      </w:r>
      <w:proofErr w:type="spellStart"/>
      <w:r w:rsidRPr="006058A0">
        <w:rPr>
          <w:rFonts w:ascii="Arial" w:eastAsia="Times New Roman" w:hAnsi="Arial" w:cs="Arial"/>
          <w:color w:val="4D4D4D"/>
          <w:sz w:val="32"/>
          <w:szCs w:val="32"/>
          <w:lang w:eastAsia="es-CO"/>
        </w:rPr>
        <w:t>smartphones</w:t>
      </w:r>
      <w:proofErr w:type="spellEnd"/>
      <w:r w:rsidRPr="006058A0">
        <w:rPr>
          <w:rFonts w:ascii="Arial" w:eastAsia="Times New Roman" w:hAnsi="Arial" w:cs="Arial"/>
          <w:color w:val="4D4D4D"/>
          <w:sz w:val="32"/>
          <w:szCs w:val="32"/>
          <w:lang w:eastAsia="es-CO"/>
        </w:rPr>
        <w:t>.</w:t>
      </w:r>
    </w:p>
    <w:p w:rsidR="006058A0" w:rsidRDefault="006058A0" w:rsidP="006058A0">
      <w:pPr>
        <w:shd w:val="clear" w:color="auto" w:fill="FFFFFF"/>
        <w:spacing w:after="300" w:line="273" w:lineRule="atLeast"/>
        <w:rPr>
          <w:rFonts w:ascii="Arial" w:eastAsia="Times New Roman" w:hAnsi="Arial" w:cs="Arial"/>
          <w:color w:val="4D4D4D"/>
          <w:sz w:val="32"/>
          <w:szCs w:val="32"/>
          <w:lang w:eastAsia="es-CO"/>
        </w:rPr>
      </w:pPr>
    </w:p>
    <w:p w:rsidR="006058A0" w:rsidRDefault="006058A0" w:rsidP="006058A0">
      <w:pPr>
        <w:shd w:val="clear" w:color="auto" w:fill="FFFFFF"/>
        <w:spacing w:after="300" w:line="273" w:lineRule="atLeast"/>
        <w:rPr>
          <w:rFonts w:ascii="Arial" w:eastAsia="Times New Roman" w:hAnsi="Arial" w:cs="Arial"/>
          <w:color w:val="4D4D4D"/>
          <w:sz w:val="32"/>
          <w:szCs w:val="32"/>
          <w:lang w:eastAsia="es-CO"/>
        </w:rPr>
      </w:pP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3. Ampliación de los límites de las velocidades de la red</w:t>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Los usuarios quieren descargar archivos más grandes, con más frecuencia y en menos tiempo. El tráfico global de Internet se triplicará en los próximos cinco años, según algunas predicciones.</w:t>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 xml:space="preserve">Los usuarios empezarán a descargar películas que podrían ocupar hasta 80 GB, por lo que se necesitarán velocidades del nivel de </w:t>
      </w:r>
      <w:proofErr w:type="spellStart"/>
      <w:r w:rsidRPr="006058A0">
        <w:rPr>
          <w:rFonts w:ascii="Arial" w:eastAsia="Times New Roman" w:hAnsi="Arial" w:cs="Arial"/>
          <w:color w:val="4D4D4D"/>
          <w:sz w:val="32"/>
          <w:szCs w:val="32"/>
          <w:lang w:eastAsia="es-CO"/>
        </w:rPr>
        <w:t>gigabite</w:t>
      </w:r>
      <w:proofErr w:type="spellEnd"/>
      <w:r w:rsidRPr="006058A0">
        <w:rPr>
          <w:rFonts w:ascii="Arial" w:eastAsia="Times New Roman" w:hAnsi="Arial" w:cs="Arial"/>
          <w:color w:val="4D4D4D"/>
          <w:sz w:val="32"/>
          <w:szCs w:val="32"/>
          <w:lang w:eastAsia="es-CO"/>
        </w:rPr>
        <w:t xml:space="preserve"> por segundo (</w:t>
      </w:r>
      <w:proofErr w:type="spellStart"/>
      <w:r w:rsidRPr="006058A0">
        <w:rPr>
          <w:rFonts w:ascii="Arial" w:eastAsia="Times New Roman" w:hAnsi="Arial" w:cs="Arial"/>
          <w:color w:val="4D4D4D"/>
          <w:sz w:val="32"/>
          <w:szCs w:val="32"/>
          <w:lang w:eastAsia="es-CO"/>
        </w:rPr>
        <w:t>gbps</w:t>
      </w:r>
      <w:proofErr w:type="spellEnd"/>
      <w:r w:rsidRPr="006058A0">
        <w:rPr>
          <w:rFonts w:ascii="Arial" w:eastAsia="Times New Roman" w:hAnsi="Arial" w:cs="Arial"/>
          <w:color w:val="4D4D4D"/>
          <w:sz w:val="32"/>
          <w:szCs w:val="32"/>
          <w:lang w:eastAsia="es-CO"/>
        </w:rPr>
        <w:t>) para intercambiar archivos con tamaños de GB sin problemas. En 2016, las empresas empezarán a ampliar los límites de las velocidades de la red.</w:t>
      </w:r>
    </w:p>
    <w:p w:rsidR="006058A0" w:rsidRDefault="006058A0" w:rsidP="006058A0">
      <w:pPr>
        <w:shd w:val="clear" w:color="auto" w:fill="FFFFFF"/>
        <w:spacing w:after="300" w:line="273" w:lineRule="atLeast"/>
        <w:rPr>
          <w:rFonts w:ascii="Arial" w:eastAsia="Times New Roman" w:hAnsi="Arial" w:cs="Arial"/>
          <w:color w:val="4D4D4D"/>
          <w:sz w:val="32"/>
          <w:szCs w:val="32"/>
          <w:lang w:eastAsia="es-CO"/>
        </w:rPr>
      </w:pP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4. Nuevos desafíos en movilidad</w:t>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 xml:space="preserve">¿Quién fue el fabricante de </w:t>
      </w:r>
      <w:proofErr w:type="spellStart"/>
      <w:r w:rsidRPr="006058A0">
        <w:rPr>
          <w:rFonts w:ascii="Arial" w:eastAsia="Times New Roman" w:hAnsi="Arial" w:cs="Arial"/>
          <w:color w:val="4D4D4D"/>
          <w:sz w:val="32"/>
          <w:szCs w:val="32"/>
          <w:lang w:eastAsia="es-CO"/>
        </w:rPr>
        <w:t>smartphones</w:t>
      </w:r>
      <w:proofErr w:type="spellEnd"/>
      <w:r w:rsidRPr="006058A0">
        <w:rPr>
          <w:rFonts w:ascii="Arial" w:eastAsia="Times New Roman" w:hAnsi="Arial" w:cs="Arial"/>
          <w:color w:val="4D4D4D"/>
          <w:sz w:val="32"/>
          <w:szCs w:val="32"/>
          <w:lang w:eastAsia="es-CO"/>
        </w:rPr>
        <w:t xml:space="preserve"> con el crecimiento más rápido del segundo trimestre? </w:t>
      </w:r>
      <w:proofErr w:type="spellStart"/>
      <w:r w:rsidRPr="006058A0">
        <w:rPr>
          <w:rFonts w:ascii="Arial" w:eastAsia="Times New Roman" w:hAnsi="Arial" w:cs="Arial"/>
          <w:color w:val="4D4D4D"/>
          <w:sz w:val="32"/>
          <w:szCs w:val="32"/>
          <w:lang w:eastAsia="es-CO"/>
        </w:rPr>
        <w:t>Huawei</w:t>
      </w:r>
      <w:proofErr w:type="spellEnd"/>
      <w:r w:rsidRPr="006058A0">
        <w:rPr>
          <w:rFonts w:ascii="Arial" w:eastAsia="Times New Roman" w:hAnsi="Arial" w:cs="Arial"/>
          <w:color w:val="4D4D4D"/>
          <w:sz w:val="32"/>
          <w:szCs w:val="32"/>
          <w:lang w:eastAsia="es-CO"/>
        </w:rPr>
        <w:t xml:space="preserve">, afirma </w:t>
      </w:r>
      <w:proofErr w:type="spellStart"/>
      <w:r w:rsidRPr="006058A0">
        <w:rPr>
          <w:rFonts w:ascii="Arial" w:eastAsia="Times New Roman" w:hAnsi="Arial" w:cs="Arial"/>
          <w:color w:val="4D4D4D"/>
          <w:sz w:val="32"/>
          <w:szCs w:val="32"/>
          <w:lang w:eastAsia="es-CO"/>
        </w:rPr>
        <w:t>Gartner</w:t>
      </w:r>
      <w:proofErr w:type="spellEnd"/>
      <w:r w:rsidRPr="006058A0">
        <w:rPr>
          <w:rFonts w:ascii="Arial" w:eastAsia="Times New Roman" w:hAnsi="Arial" w:cs="Arial"/>
          <w:color w:val="4D4D4D"/>
          <w:sz w:val="32"/>
          <w:szCs w:val="32"/>
          <w:lang w:eastAsia="es-CO"/>
        </w:rPr>
        <w:t xml:space="preserve">. Las marcas chinas, como Lenovo y </w:t>
      </w:r>
      <w:proofErr w:type="spellStart"/>
      <w:r w:rsidRPr="006058A0">
        <w:rPr>
          <w:rFonts w:ascii="Arial" w:eastAsia="Times New Roman" w:hAnsi="Arial" w:cs="Arial"/>
          <w:color w:val="4D4D4D"/>
          <w:sz w:val="32"/>
          <w:szCs w:val="32"/>
          <w:lang w:eastAsia="es-CO"/>
        </w:rPr>
        <w:t>Huawei</w:t>
      </w:r>
      <w:proofErr w:type="spellEnd"/>
      <w:r w:rsidRPr="006058A0">
        <w:rPr>
          <w:rFonts w:ascii="Arial" w:eastAsia="Times New Roman" w:hAnsi="Arial" w:cs="Arial"/>
          <w:color w:val="4D4D4D"/>
          <w:sz w:val="32"/>
          <w:szCs w:val="32"/>
          <w:lang w:eastAsia="es-CO"/>
        </w:rPr>
        <w:t xml:space="preserve">, seguirán desafiando los mercados de </w:t>
      </w:r>
      <w:proofErr w:type="spellStart"/>
      <w:r w:rsidRPr="006058A0">
        <w:rPr>
          <w:rFonts w:ascii="Arial" w:eastAsia="Times New Roman" w:hAnsi="Arial" w:cs="Arial"/>
          <w:color w:val="4D4D4D"/>
          <w:sz w:val="32"/>
          <w:szCs w:val="32"/>
          <w:lang w:eastAsia="es-CO"/>
        </w:rPr>
        <w:t>smartphones</w:t>
      </w:r>
      <w:proofErr w:type="spellEnd"/>
      <w:r w:rsidRPr="006058A0">
        <w:rPr>
          <w:rFonts w:ascii="Arial" w:eastAsia="Times New Roman" w:hAnsi="Arial" w:cs="Arial"/>
          <w:color w:val="4D4D4D"/>
          <w:sz w:val="32"/>
          <w:szCs w:val="32"/>
          <w:lang w:eastAsia="es-CO"/>
        </w:rPr>
        <w:t xml:space="preserve"> con nuevos </w:t>
      </w:r>
      <w:r w:rsidRPr="006058A0">
        <w:rPr>
          <w:rFonts w:ascii="Arial" w:eastAsia="Times New Roman" w:hAnsi="Arial" w:cs="Arial"/>
          <w:color w:val="4D4D4D"/>
          <w:sz w:val="32"/>
          <w:szCs w:val="32"/>
          <w:lang w:eastAsia="es-CO"/>
        </w:rPr>
        <w:lastRenderedPageBreak/>
        <w:t>diseños y nuevas formas de vender directamente a los consumidores. </w:t>
      </w:r>
    </w:p>
    <w:p w:rsidR="006058A0" w:rsidRDefault="006058A0" w:rsidP="006058A0">
      <w:pPr>
        <w:shd w:val="clear" w:color="auto" w:fill="FFFFFF"/>
        <w:spacing w:after="300" w:line="273" w:lineRule="atLeast"/>
        <w:rPr>
          <w:rFonts w:ascii="Arial" w:eastAsia="Times New Roman" w:hAnsi="Arial" w:cs="Arial"/>
          <w:color w:val="4D4D4D"/>
          <w:sz w:val="32"/>
          <w:szCs w:val="32"/>
          <w:lang w:eastAsia="es-CO"/>
        </w:rPr>
      </w:pP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 xml:space="preserve">5. Ya no habrá que esperar para actualizar los </w:t>
      </w:r>
      <w:proofErr w:type="spellStart"/>
      <w:r w:rsidRPr="006058A0">
        <w:rPr>
          <w:rFonts w:ascii="Arial" w:eastAsia="Times New Roman" w:hAnsi="Arial" w:cs="Arial"/>
          <w:color w:val="4D4D4D"/>
          <w:sz w:val="32"/>
          <w:szCs w:val="32"/>
          <w:lang w:eastAsia="es-CO"/>
        </w:rPr>
        <w:t>smartphones</w:t>
      </w:r>
      <w:proofErr w:type="spellEnd"/>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 xml:space="preserve">Durante años, los operadores de telefonía son los que deciden el tiempo de renovación del </w:t>
      </w:r>
      <w:proofErr w:type="spellStart"/>
      <w:r w:rsidRPr="006058A0">
        <w:rPr>
          <w:rFonts w:ascii="Arial" w:eastAsia="Times New Roman" w:hAnsi="Arial" w:cs="Arial"/>
          <w:color w:val="4D4D4D"/>
          <w:sz w:val="32"/>
          <w:szCs w:val="32"/>
          <w:lang w:eastAsia="es-CO"/>
        </w:rPr>
        <w:t>smartphone</w:t>
      </w:r>
      <w:proofErr w:type="spellEnd"/>
      <w:r w:rsidRPr="006058A0">
        <w:rPr>
          <w:rFonts w:ascii="Arial" w:eastAsia="Times New Roman" w:hAnsi="Arial" w:cs="Arial"/>
          <w:color w:val="4D4D4D"/>
          <w:sz w:val="32"/>
          <w:szCs w:val="32"/>
          <w:lang w:eastAsia="es-CO"/>
        </w:rPr>
        <w:t xml:space="preserve"> a través de contratos, que por lo general –en Perú- son a 18 meses. En 2016, los consumidores cambiarán sus </w:t>
      </w:r>
      <w:proofErr w:type="spellStart"/>
      <w:r w:rsidRPr="006058A0">
        <w:rPr>
          <w:rFonts w:ascii="Arial" w:eastAsia="Times New Roman" w:hAnsi="Arial" w:cs="Arial"/>
          <w:color w:val="4D4D4D"/>
          <w:sz w:val="32"/>
          <w:szCs w:val="32"/>
          <w:lang w:eastAsia="es-CO"/>
        </w:rPr>
        <w:t>smartphones</w:t>
      </w:r>
      <w:proofErr w:type="spellEnd"/>
      <w:r w:rsidRPr="006058A0">
        <w:rPr>
          <w:rFonts w:ascii="Arial" w:eastAsia="Times New Roman" w:hAnsi="Arial" w:cs="Arial"/>
          <w:color w:val="4D4D4D"/>
          <w:sz w:val="32"/>
          <w:szCs w:val="32"/>
          <w:lang w:eastAsia="es-CO"/>
        </w:rPr>
        <w:t xml:space="preserve"> con más rapidez, gracias a contratos que les permitirán actualizarse rápidamente, pudiendo así tener la </w:t>
      </w:r>
      <w:r w:rsidRPr="006058A0">
        <w:rPr>
          <w:rFonts w:ascii="Arial" w:eastAsia="Times New Roman" w:hAnsi="Arial" w:cs="Arial"/>
          <w:b/>
          <w:bCs/>
          <w:color w:val="4D4D4D"/>
          <w:sz w:val="32"/>
          <w:szCs w:val="32"/>
          <w:lang w:eastAsia="es-CO"/>
        </w:rPr>
        <w:t>tecnología </w:t>
      </w:r>
      <w:r w:rsidRPr="006058A0">
        <w:rPr>
          <w:rFonts w:ascii="Arial" w:eastAsia="Times New Roman" w:hAnsi="Arial" w:cs="Arial"/>
          <w:color w:val="4D4D4D"/>
          <w:sz w:val="32"/>
          <w:szCs w:val="32"/>
          <w:lang w:eastAsia="es-CO"/>
        </w:rPr>
        <w:t>más reciente mucho más rápido. </w:t>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6. Las tarjetas de memoria asumirán un nuevo papel</w:t>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 xml:space="preserve">La cantidad de teléfonos con ranuras para tarjeta </w:t>
      </w:r>
      <w:proofErr w:type="spellStart"/>
      <w:r w:rsidRPr="006058A0">
        <w:rPr>
          <w:rFonts w:ascii="Arial" w:eastAsia="Times New Roman" w:hAnsi="Arial" w:cs="Arial"/>
          <w:color w:val="4D4D4D"/>
          <w:sz w:val="32"/>
          <w:szCs w:val="32"/>
          <w:lang w:eastAsia="es-CO"/>
        </w:rPr>
        <w:t>microSD</w:t>
      </w:r>
      <w:proofErr w:type="spellEnd"/>
      <w:r w:rsidRPr="006058A0">
        <w:rPr>
          <w:rFonts w:ascii="Arial" w:eastAsia="Times New Roman" w:hAnsi="Arial" w:cs="Arial"/>
          <w:color w:val="4D4D4D"/>
          <w:sz w:val="32"/>
          <w:szCs w:val="32"/>
          <w:lang w:eastAsia="es-CO"/>
        </w:rPr>
        <w:t xml:space="preserve"> se ha mantenido notablemente estable en un 75% en los últimos años, según </w:t>
      </w:r>
      <w:proofErr w:type="spellStart"/>
      <w:r w:rsidRPr="006058A0">
        <w:rPr>
          <w:rFonts w:ascii="Arial" w:eastAsia="Times New Roman" w:hAnsi="Arial" w:cs="Arial"/>
          <w:color w:val="4D4D4D"/>
          <w:sz w:val="32"/>
          <w:szCs w:val="32"/>
          <w:lang w:eastAsia="es-CO"/>
        </w:rPr>
        <w:t>Strategy</w:t>
      </w:r>
      <w:proofErr w:type="spellEnd"/>
      <w:r w:rsidRPr="006058A0">
        <w:rPr>
          <w:rFonts w:ascii="Arial" w:eastAsia="Times New Roman" w:hAnsi="Arial" w:cs="Arial"/>
          <w:color w:val="4D4D4D"/>
          <w:sz w:val="32"/>
          <w:szCs w:val="32"/>
          <w:lang w:eastAsia="es-CO"/>
        </w:rPr>
        <w:t xml:space="preserve"> </w:t>
      </w:r>
      <w:proofErr w:type="spellStart"/>
      <w:r w:rsidRPr="006058A0">
        <w:rPr>
          <w:rFonts w:ascii="Arial" w:eastAsia="Times New Roman" w:hAnsi="Arial" w:cs="Arial"/>
          <w:color w:val="4D4D4D"/>
          <w:sz w:val="32"/>
          <w:szCs w:val="32"/>
          <w:lang w:eastAsia="es-CO"/>
        </w:rPr>
        <w:t>Analytics</w:t>
      </w:r>
      <w:proofErr w:type="spellEnd"/>
      <w:r w:rsidRPr="006058A0">
        <w:rPr>
          <w:rFonts w:ascii="Arial" w:eastAsia="Times New Roman" w:hAnsi="Arial" w:cs="Arial"/>
          <w:color w:val="4D4D4D"/>
          <w:sz w:val="32"/>
          <w:szCs w:val="32"/>
          <w:lang w:eastAsia="es-CO"/>
        </w:rPr>
        <w:t xml:space="preserve">. Pero, en un futuro cercano, el uso y la versatilidad de las </w:t>
      </w:r>
      <w:proofErr w:type="spellStart"/>
      <w:r w:rsidRPr="006058A0">
        <w:rPr>
          <w:rFonts w:ascii="Arial" w:eastAsia="Times New Roman" w:hAnsi="Arial" w:cs="Arial"/>
          <w:color w:val="4D4D4D"/>
          <w:sz w:val="32"/>
          <w:szCs w:val="32"/>
          <w:lang w:eastAsia="es-CO"/>
        </w:rPr>
        <w:t>microSD</w:t>
      </w:r>
      <w:proofErr w:type="spellEnd"/>
      <w:r w:rsidRPr="006058A0">
        <w:rPr>
          <w:rFonts w:ascii="Arial" w:eastAsia="Times New Roman" w:hAnsi="Arial" w:cs="Arial"/>
          <w:color w:val="4D4D4D"/>
          <w:sz w:val="32"/>
          <w:szCs w:val="32"/>
          <w:lang w:eastAsia="es-CO"/>
        </w:rPr>
        <w:t xml:space="preserve"> y las ranuras </w:t>
      </w:r>
      <w:proofErr w:type="gramStart"/>
      <w:r w:rsidRPr="006058A0">
        <w:rPr>
          <w:rFonts w:ascii="Arial" w:eastAsia="Times New Roman" w:hAnsi="Arial" w:cs="Arial"/>
          <w:color w:val="4D4D4D"/>
          <w:sz w:val="32"/>
          <w:szCs w:val="32"/>
          <w:lang w:eastAsia="es-CO"/>
        </w:rPr>
        <w:t>va</w:t>
      </w:r>
      <w:proofErr w:type="gramEnd"/>
      <w:r w:rsidRPr="006058A0">
        <w:rPr>
          <w:rFonts w:ascii="Arial" w:eastAsia="Times New Roman" w:hAnsi="Arial" w:cs="Arial"/>
          <w:color w:val="4D4D4D"/>
          <w:sz w:val="32"/>
          <w:szCs w:val="32"/>
          <w:lang w:eastAsia="es-CO"/>
        </w:rPr>
        <w:t xml:space="preserve"> a crecer.</w:t>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 xml:space="preserve">Uno de los motivos es el dilema a la hora de borrar: la gente se queda sin espacio en su teléfono y desea hallar la manera de seguir tomando fotos. Otro motivo es el USB </w:t>
      </w:r>
      <w:proofErr w:type="spellStart"/>
      <w:r w:rsidRPr="006058A0">
        <w:rPr>
          <w:rFonts w:ascii="Arial" w:eastAsia="Times New Roman" w:hAnsi="Arial" w:cs="Arial"/>
          <w:color w:val="4D4D4D"/>
          <w:sz w:val="32"/>
          <w:szCs w:val="32"/>
          <w:lang w:eastAsia="es-CO"/>
        </w:rPr>
        <w:t>Type</w:t>
      </w:r>
      <w:proofErr w:type="spellEnd"/>
      <w:r w:rsidRPr="006058A0">
        <w:rPr>
          <w:rFonts w:ascii="Arial" w:eastAsia="Times New Roman" w:hAnsi="Arial" w:cs="Arial"/>
          <w:color w:val="4D4D4D"/>
          <w:sz w:val="32"/>
          <w:szCs w:val="32"/>
          <w:lang w:eastAsia="es-CO"/>
        </w:rPr>
        <w:t>-C, un puerto que actúa como puerto de carga y como ranura de memoria.</w:t>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 xml:space="preserve">Una tercera razón es el versátil formato </w:t>
      </w:r>
      <w:proofErr w:type="spellStart"/>
      <w:r w:rsidRPr="006058A0">
        <w:rPr>
          <w:rFonts w:ascii="Arial" w:eastAsia="Times New Roman" w:hAnsi="Arial" w:cs="Arial"/>
          <w:color w:val="4D4D4D"/>
          <w:sz w:val="32"/>
          <w:szCs w:val="32"/>
          <w:lang w:eastAsia="es-CO"/>
        </w:rPr>
        <w:t>microSD</w:t>
      </w:r>
      <w:proofErr w:type="spellEnd"/>
      <w:r w:rsidRPr="006058A0">
        <w:rPr>
          <w:rFonts w:ascii="Arial" w:eastAsia="Times New Roman" w:hAnsi="Arial" w:cs="Arial"/>
          <w:color w:val="4D4D4D"/>
          <w:sz w:val="32"/>
          <w:szCs w:val="32"/>
          <w:lang w:eastAsia="es-CO"/>
        </w:rPr>
        <w:t xml:space="preserve">. Tanto Google como Microsoft han agregado la compatibilidad del sistema operativo que le permite usar su tarjeta </w:t>
      </w:r>
      <w:proofErr w:type="spellStart"/>
      <w:r w:rsidRPr="006058A0">
        <w:rPr>
          <w:rFonts w:ascii="Arial" w:eastAsia="Times New Roman" w:hAnsi="Arial" w:cs="Arial"/>
          <w:color w:val="4D4D4D"/>
          <w:sz w:val="32"/>
          <w:szCs w:val="32"/>
          <w:lang w:eastAsia="es-CO"/>
        </w:rPr>
        <w:t>microSD</w:t>
      </w:r>
      <w:proofErr w:type="spellEnd"/>
      <w:r w:rsidRPr="006058A0">
        <w:rPr>
          <w:rFonts w:ascii="Arial" w:eastAsia="Times New Roman" w:hAnsi="Arial" w:cs="Arial"/>
          <w:color w:val="4D4D4D"/>
          <w:sz w:val="32"/>
          <w:szCs w:val="32"/>
          <w:lang w:eastAsia="es-CO"/>
        </w:rPr>
        <w:t xml:space="preserve"> como memoria principal. </w:t>
      </w:r>
    </w:p>
    <w:p w:rsidR="006058A0" w:rsidRDefault="006058A0" w:rsidP="006058A0">
      <w:pPr>
        <w:shd w:val="clear" w:color="auto" w:fill="FFFFFF"/>
        <w:spacing w:after="300" w:line="273" w:lineRule="atLeast"/>
        <w:rPr>
          <w:rFonts w:ascii="Arial" w:eastAsia="Times New Roman" w:hAnsi="Arial" w:cs="Arial"/>
          <w:color w:val="4D4D4D"/>
          <w:sz w:val="32"/>
          <w:szCs w:val="32"/>
          <w:lang w:eastAsia="es-CO"/>
        </w:rPr>
      </w:pP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7. Los mercados básicos exigirán mejor tecnología</w:t>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lastRenderedPageBreak/>
        <w:t xml:space="preserve">Los mercados emergentes corresponden al 76% de todas las ventas de </w:t>
      </w:r>
      <w:proofErr w:type="spellStart"/>
      <w:r w:rsidRPr="006058A0">
        <w:rPr>
          <w:rFonts w:ascii="Arial" w:eastAsia="Times New Roman" w:hAnsi="Arial" w:cs="Arial"/>
          <w:color w:val="4D4D4D"/>
          <w:sz w:val="32"/>
          <w:szCs w:val="32"/>
          <w:lang w:eastAsia="es-CO"/>
        </w:rPr>
        <w:t>smartphones</w:t>
      </w:r>
      <w:proofErr w:type="spellEnd"/>
      <w:r w:rsidRPr="006058A0">
        <w:rPr>
          <w:rFonts w:ascii="Arial" w:eastAsia="Times New Roman" w:hAnsi="Arial" w:cs="Arial"/>
          <w:color w:val="4D4D4D"/>
          <w:sz w:val="32"/>
          <w:szCs w:val="32"/>
          <w:lang w:eastAsia="es-CO"/>
        </w:rPr>
        <w:t xml:space="preserve"> en 2014 y llegarán al 82% en 2020. Esto llevará a mucha innovación en el nivel básico. Los consumidores de estos mercados no quieren la </w:t>
      </w:r>
      <w:r w:rsidRPr="006058A0">
        <w:rPr>
          <w:rFonts w:ascii="Arial" w:eastAsia="Times New Roman" w:hAnsi="Arial" w:cs="Arial"/>
          <w:b/>
          <w:bCs/>
          <w:color w:val="4D4D4D"/>
          <w:sz w:val="32"/>
          <w:szCs w:val="32"/>
          <w:lang w:eastAsia="es-CO"/>
        </w:rPr>
        <w:t>tecnología </w:t>
      </w:r>
      <w:r w:rsidRPr="006058A0">
        <w:rPr>
          <w:rFonts w:ascii="Arial" w:eastAsia="Times New Roman" w:hAnsi="Arial" w:cs="Arial"/>
          <w:color w:val="4D4D4D"/>
          <w:sz w:val="32"/>
          <w:szCs w:val="32"/>
          <w:lang w:eastAsia="es-CO"/>
        </w:rPr>
        <w:t>de ayer: quieren tecnología de punta pero con precios bajos.</w:t>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 xml:space="preserve">En 2014, los teléfonos que costaban menos de 200 dólares correspondían al 60% del mercado. Para el 2020, los teléfonos con precio inferior a esta cifra serán el 70% de las ventas y la mitad de ellos tendrán un precio por debajo de 100 dólares, según las bases de datos </w:t>
      </w:r>
      <w:proofErr w:type="spellStart"/>
      <w:r w:rsidRPr="006058A0">
        <w:rPr>
          <w:rFonts w:ascii="Arial" w:eastAsia="Times New Roman" w:hAnsi="Arial" w:cs="Arial"/>
          <w:color w:val="4D4D4D"/>
          <w:sz w:val="32"/>
          <w:szCs w:val="32"/>
          <w:lang w:eastAsia="es-CO"/>
        </w:rPr>
        <w:t>SpecTRAX</w:t>
      </w:r>
      <w:proofErr w:type="spellEnd"/>
      <w:r w:rsidRPr="006058A0">
        <w:rPr>
          <w:rFonts w:ascii="Arial" w:eastAsia="Times New Roman" w:hAnsi="Arial" w:cs="Arial"/>
          <w:color w:val="4D4D4D"/>
          <w:sz w:val="32"/>
          <w:szCs w:val="32"/>
          <w:lang w:eastAsia="es-CO"/>
        </w:rPr>
        <w:t xml:space="preserve"> y </w:t>
      </w:r>
      <w:proofErr w:type="spellStart"/>
      <w:r w:rsidRPr="006058A0">
        <w:rPr>
          <w:rFonts w:ascii="Arial" w:eastAsia="Times New Roman" w:hAnsi="Arial" w:cs="Arial"/>
          <w:color w:val="4D4D4D"/>
          <w:sz w:val="32"/>
          <w:szCs w:val="32"/>
          <w:lang w:eastAsia="es-CO"/>
        </w:rPr>
        <w:t>PriceTRAX</w:t>
      </w:r>
      <w:proofErr w:type="spellEnd"/>
      <w:r w:rsidRPr="006058A0">
        <w:rPr>
          <w:rFonts w:ascii="Arial" w:eastAsia="Times New Roman" w:hAnsi="Arial" w:cs="Arial"/>
          <w:color w:val="4D4D4D"/>
          <w:sz w:val="32"/>
          <w:szCs w:val="32"/>
          <w:lang w:eastAsia="es-CO"/>
        </w:rPr>
        <w:t xml:space="preserve"> de </w:t>
      </w:r>
      <w:proofErr w:type="spellStart"/>
      <w:r w:rsidRPr="006058A0">
        <w:rPr>
          <w:rFonts w:ascii="Arial" w:eastAsia="Times New Roman" w:hAnsi="Arial" w:cs="Arial"/>
          <w:color w:val="4D4D4D"/>
          <w:sz w:val="32"/>
          <w:szCs w:val="32"/>
          <w:lang w:eastAsia="es-CO"/>
        </w:rPr>
        <w:t>Strategy</w:t>
      </w:r>
      <w:proofErr w:type="spellEnd"/>
      <w:r w:rsidRPr="006058A0">
        <w:rPr>
          <w:rFonts w:ascii="Arial" w:eastAsia="Times New Roman" w:hAnsi="Arial" w:cs="Arial"/>
          <w:color w:val="4D4D4D"/>
          <w:sz w:val="32"/>
          <w:szCs w:val="32"/>
          <w:lang w:eastAsia="es-CO"/>
        </w:rPr>
        <w:t xml:space="preserve"> </w:t>
      </w:r>
      <w:proofErr w:type="spellStart"/>
      <w:r w:rsidRPr="006058A0">
        <w:rPr>
          <w:rFonts w:ascii="Arial" w:eastAsia="Times New Roman" w:hAnsi="Arial" w:cs="Arial"/>
          <w:color w:val="4D4D4D"/>
          <w:sz w:val="32"/>
          <w:szCs w:val="32"/>
          <w:lang w:eastAsia="es-CO"/>
        </w:rPr>
        <w:t>Analytics</w:t>
      </w:r>
      <w:proofErr w:type="spellEnd"/>
      <w:r w:rsidRPr="006058A0">
        <w:rPr>
          <w:rFonts w:ascii="Arial" w:eastAsia="Times New Roman" w:hAnsi="Arial" w:cs="Arial"/>
          <w:color w:val="4D4D4D"/>
          <w:sz w:val="32"/>
          <w:szCs w:val="32"/>
          <w:lang w:eastAsia="es-CO"/>
        </w:rPr>
        <w:t>. </w:t>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 xml:space="preserve">8. Su </w:t>
      </w:r>
      <w:proofErr w:type="spellStart"/>
      <w:r w:rsidRPr="006058A0">
        <w:rPr>
          <w:rFonts w:ascii="Arial" w:eastAsia="Times New Roman" w:hAnsi="Arial" w:cs="Arial"/>
          <w:color w:val="4D4D4D"/>
          <w:sz w:val="32"/>
          <w:szCs w:val="32"/>
          <w:lang w:eastAsia="es-CO"/>
        </w:rPr>
        <w:t>smartphone</w:t>
      </w:r>
      <w:proofErr w:type="spellEnd"/>
      <w:r w:rsidRPr="006058A0">
        <w:rPr>
          <w:rFonts w:ascii="Arial" w:eastAsia="Times New Roman" w:hAnsi="Arial" w:cs="Arial"/>
          <w:color w:val="4D4D4D"/>
          <w:sz w:val="32"/>
          <w:szCs w:val="32"/>
          <w:lang w:eastAsia="es-CO"/>
        </w:rPr>
        <w:t xml:space="preserve"> le permitirá conectarse a todo</w:t>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 xml:space="preserve">No ha pasado mucho tiempo desde que utilizamos nuestro </w:t>
      </w:r>
      <w:proofErr w:type="spellStart"/>
      <w:r w:rsidRPr="006058A0">
        <w:rPr>
          <w:rFonts w:ascii="Arial" w:eastAsia="Times New Roman" w:hAnsi="Arial" w:cs="Arial"/>
          <w:color w:val="4D4D4D"/>
          <w:sz w:val="32"/>
          <w:szCs w:val="32"/>
          <w:lang w:eastAsia="es-CO"/>
        </w:rPr>
        <w:t>smartphone</w:t>
      </w:r>
      <w:proofErr w:type="spellEnd"/>
      <w:r w:rsidRPr="006058A0">
        <w:rPr>
          <w:rFonts w:ascii="Arial" w:eastAsia="Times New Roman" w:hAnsi="Arial" w:cs="Arial"/>
          <w:color w:val="4D4D4D"/>
          <w:sz w:val="32"/>
          <w:szCs w:val="32"/>
          <w:lang w:eastAsia="es-CO"/>
        </w:rPr>
        <w:t xml:space="preserve"> para tomar fotos o navegar a nuestro destino. Ahora, el dispositivo móvil se puede utilizar para encender un auto, abrir la puerta principal o cambiar el canal de la televisión, e incluso reemplazar la televisión.</w:t>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A medida que aumenta la dependencia de los dispositivos móviles, veremos continuar la convergencia de la tendencia del Internet de las cosas, con el fin de crear nuevos recursos en 2016 que nunca antes fueron posibles. </w:t>
      </w:r>
    </w:p>
    <w:p w:rsidR="006058A0" w:rsidRDefault="006058A0" w:rsidP="006058A0">
      <w:pPr>
        <w:shd w:val="clear" w:color="auto" w:fill="FFFFFF"/>
        <w:spacing w:after="300" w:line="273" w:lineRule="atLeast"/>
        <w:rPr>
          <w:rFonts w:ascii="Arial" w:eastAsia="Times New Roman" w:hAnsi="Arial" w:cs="Arial"/>
          <w:color w:val="4D4D4D"/>
          <w:sz w:val="32"/>
          <w:szCs w:val="32"/>
          <w:lang w:eastAsia="es-CO"/>
        </w:rPr>
      </w:pP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9. Necesidad de almacenamiento en nuevas áreas</w:t>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 xml:space="preserve">El 2015 fue un año en el que vimos avances enormes en conectividad: en el auto, así como en un número creciente de segmentos industriales buscando formas de mejorar su eficiencia y rentabilidad a través de la conectividad; además </w:t>
      </w:r>
      <w:r w:rsidRPr="006058A0">
        <w:rPr>
          <w:rFonts w:ascii="Arial" w:eastAsia="Times New Roman" w:hAnsi="Arial" w:cs="Arial"/>
          <w:color w:val="4D4D4D"/>
          <w:sz w:val="32"/>
          <w:szCs w:val="32"/>
          <w:lang w:eastAsia="es-CO"/>
        </w:rPr>
        <w:lastRenderedPageBreak/>
        <w:t>Internet ha dado pasos gigantes para conectar equipos de uso común, principalmente electrodomésticos.</w:t>
      </w:r>
    </w:p>
    <w:p w:rsidR="006058A0" w:rsidRPr="006058A0" w:rsidRDefault="006058A0" w:rsidP="006058A0">
      <w:pPr>
        <w:shd w:val="clear" w:color="auto" w:fill="FFFFFF"/>
        <w:spacing w:after="300" w:line="273" w:lineRule="atLeast"/>
        <w:rPr>
          <w:rFonts w:ascii="Arial" w:eastAsia="Times New Roman" w:hAnsi="Arial" w:cs="Arial"/>
          <w:color w:val="4D4D4D"/>
          <w:sz w:val="32"/>
          <w:szCs w:val="32"/>
          <w:lang w:eastAsia="es-CO"/>
        </w:rPr>
      </w:pPr>
      <w:r w:rsidRPr="006058A0">
        <w:rPr>
          <w:rFonts w:ascii="Arial" w:eastAsia="Times New Roman" w:hAnsi="Arial" w:cs="Arial"/>
          <w:color w:val="4D4D4D"/>
          <w:sz w:val="32"/>
          <w:szCs w:val="32"/>
          <w:lang w:eastAsia="es-CO"/>
        </w:rPr>
        <w:t>La constante en todo esto es que dicha conexión exige almacenamiento de alta capacidad, habilidad de respuesta y confiabilidad. Conforme avanza el 2016, el Internet de las Cosas promete seguir teniendo un impacto en estas áreas, así como en nuevos mercados como la medicina, los servicios públicos y la robótica. Sin duda, el almacenamiento flash tiene el potencial de ofrecer grandes beneficios en estas nuevas áreas. </w:t>
      </w:r>
    </w:p>
    <w:p w:rsidR="002F7E01" w:rsidRPr="006058A0" w:rsidRDefault="002F7E01">
      <w:pPr>
        <w:rPr>
          <w:sz w:val="32"/>
          <w:szCs w:val="32"/>
        </w:rPr>
      </w:pPr>
    </w:p>
    <w:sectPr w:rsidR="002F7E01" w:rsidRPr="006058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losa_headlineblack">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A0"/>
    <w:rsid w:val="0022080E"/>
    <w:rsid w:val="002F7E01"/>
    <w:rsid w:val="006058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8A2B8-E280-4CBF-B8A7-D40088A3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8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058A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058A0"/>
    <w:rPr>
      <w:b/>
      <w:bCs/>
    </w:rPr>
  </w:style>
  <w:style w:type="character" w:styleId="Hipervnculo">
    <w:name w:val="Hyperlink"/>
    <w:basedOn w:val="Fuentedeprrafopredeter"/>
    <w:uiPriority w:val="99"/>
    <w:semiHidden/>
    <w:unhideWhenUsed/>
    <w:rsid w:val="006058A0"/>
    <w:rPr>
      <w:color w:val="0000FF"/>
      <w:u w:val="single"/>
    </w:rPr>
  </w:style>
  <w:style w:type="character" w:customStyle="1" w:styleId="apple-converted-space">
    <w:name w:val="apple-converted-space"/>
    <w:basedOn w:val="Fuentedeprrafopredeter"/>
    <w:rsid w:val="006058A0"/>
  </w:style>
  <w:style w:type="character" w:customStyle="1" w:styleId="Ttulo1Car">
    <w:name w:val="Título 1 Car"/>
    <w:basedOn w:val="Fuentedeprrafopredeter"/>
    <w:link w:val="Ttulo1"/>
    <w:uiPriority w:val="9"/>
    <w:rsid w:val="006058A0"/>
    <w:rPr>
      <w:rFonts w:ascii="Times New Roman" w:eastAsia="Times New Roman" w:hAnsi="Times New Roman" w:cs="Times New Roman"/>
      <w:b/>
      <w:bCs/>
      <w:kern w:val="36"/>
      <w:sz w:val="48"/>
      <w:szCs w:val="4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9778">
      <w:bodyDiv w:val="1"/>
      <w:marLeft w:val="0"/>
      <w:marRight w:val="0"/>
      <w:marTop w:val="0"/>
      <w:marBottom w:val="0"/>
      <w:divBdr>
        <w:top w:val="none" w:sz="0" w:space="0" w:color="auto"/>
        <w:left w:val="none" w:sz="0" w:space="0" w:color="auto"/>
        <w:bottom w:val="none" w:sz="0" w:space="0" w:color="auto"/>
        <w:right w:val="none" w:sz="0" w:space="0" w:color="auto"/>
      </w:divBdr>
      <w:divsChild>
        <w:div w:id="1111902023">
          <w:marLeft w:val="0"/>
          <w:marRight w:val="0"/>
          <w:marTop w:val="0"/>
          <w:marBottom w:val="225"/>
          <w:divBdr>
            <w:top w:val="none" w:sz="0" w:space="0" w:color="auto"/>
            <w:left w:val="none" w:sz="0" w:space="0" w:color="auto"/>
            <w:bottom w:val="none" w:sz="0" w:space="0" w:color="auto"/>
            <w:right w:val="none" w:sz="0" w:space="0" w:color="auto"/>
          </w:divBdr>
        </w:div>
      </w:divsChild>
    </w:div>
    <w:div w:id="129964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elcomercio.pe/visor/1866110/1275843-estas-son-tendencias-tecnologia-movil-2016-noticia" TargetMode="External"/><Relationship Id="rId4" Type="http://schemas.openxmlformats.org/officeDocument/2006/relationships/hyperlink" Target="http://elcomercio.pe/noticias/tecnologia-514837?ref=nota_tecnologia&amp;ft=conteni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965</Words>
  <Characters>5312</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2017-04-20T00:55:00Z</dcterms:created>
  <dcterms:modified xsi:type="dcterms:W3CDTF">2017-04-20T01:02:00Z</dcterms:modified>
</cp:coreProperties>
</file>