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E9" w:rsidRDefault="005C574A"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323850</wp:posOffset>
            </wp:positionV>
            <wp:extent cx="2457450" cy="165862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58501_ori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6800850</wp:posOffset>
            </wp:positionH>
            <wp:positionV relativeFrom="paragraph">
              <wp:posOffset>952500</wp:posOffset>
            </wp:positionV>
            <wp:extent cx="1414088" cy="1064895"/>
            <wp:effectExtent l="0" t="0" r="0" b="190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ultura mixtec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088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3390900</wp:posOffset>
            </wp:positionV>
            <wp:extent cx="1714500" cy="12954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RQUITECTURA AZTEC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1468755</wp:posOffset>
            </wp:positionH>
            <wp:positionV relativeFrom="paragraph">
              <wp:posOffset>3637915</wp:posOffset>
            </wp:positionV>
            <wp:extent cx="1275907" cy="935355"/>
            <wp:effectExtent l="0" t="0" r="63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ramide-may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907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3424555</wp:posOffset>
            </wp:positionV>
            <wp:extent cx="1212215" cy="1421130"/>
            <wp:effectExtent l="0" t="0" r="6985" b="762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beza olmec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612247">
        <w:rPr>
          <w:noProof/>
          <w:lang w:eastAsia="es-MX"/>
        </w:rPr>
        <w:drawing>
          <wp:inline distT="0" distB="0" distL="0" distR="0">
            <wp:extent cx="9250680" cy="5248893"/>
            <wp:effectExtent l="38100" t="0" r="4572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4F71E9" w:rsidSect="0061224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47"/>
    <w:rsid w:val="00332D5B"/>
    <w:rsid w:val="005C574A"/>
    <w:rsid w:val="00612247"/>
    <w:rsid w:val="00B73ADD"/>
    <w:rsid w:val="00B80937"/>
    <w:rsid w:val="00BD3268"/>
    <w:rsid w:val="00E3042F"/>
    <w:rsid w:val="00ED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380D2-AF5A-4E28-8D37-7EEA8D79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image" Target="media/image1.jpg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D9BC61-C64F-499B-A0B9-611D87854175}" type="doc">
      <dgm:prSet loTypeId="urn:microsoft.com/office/officeart/2005/8/layout/hProcess11" loCatId="process" qsTypeId="urn:microsoft.com/office/officeart/2005/8/quickstyle/3d2" qsCatId="3D" csTypeId="urn:microsoft.com/office/officeart/2005/8/colors/colorful4" csCatId="colorful" phldr="1"/>
      <dgm:spPr/>
    </dgm:pt>
    <dgm:pt modelId="{739AB99A-0BEB-4986-81C9-A7392CFF1658}">
      <dgm:prSet phldrT="[Texto]" custT="1"/>
      <dgm:spPr/>
      <dgm:t>
        <a:bodyPr/>
        <a:lstStyle/>
        <a:p>
          <a:pPr algn="ctr"/>
          <a:r>
            <a:rPr lang="es-MX" sz="1600">
              <a:solidFill>
                <a:schemeClr val="accent1">
                  <a:lumMod val="50000"/>
                </a:schemeClr>
              </a:solidFill>
              <a:latin typeface="Arial Black" panose="020B0A04020102020204" pitchFamily="34" charset="0"/>
            </a:rPr>
            <a:t>1500 a.c</a:t>
          </a:r>
        </a:p>
      </dgm:t>
    </dgm:pt>
    <dgm:pt modelId="{41B7509D-5C3B-4C91-990A-17DFE7415193}" type="parTrans" cxnId="{C027D70E-8CD5-4FB5-A47C-95098D09FC73}">
      <dgm:prSet/>
      <dgm:spPr/>
      <dgm:t>
        <a:bodyPr/>
        <a:lstStyle/>
        <a:p>
          <a:endParaRPr lang="es-MX"/>
        </a:p>
      </dgm:t>
    </dgm:pt>
    <dgm:pt modelId="{1D1E7544-1F79-494A-B88C-35ACBAA18D90}" type="sibTrans" cxnId="{C027D70E-8CD5-4FB5-A47C-95098D09FC73}">
      <dgm:prSet/>
      <dgm:spPr/>
      <dgm:t>
        <a:bodyPr/>
        <a:lstStyle/>
        <a:p>
          <a:endParaRPr lang="es-MX"/>
        </a:p>
      </dgm:t>
    </dgm:pt>
    <dgm:pt modelId="{692BC310-4849-4E4F-9E4E-BDD998F38893}">
      <dgm:prSet phldrT="[Texto]" custT="1"/>
      <dgm:spPr/>
      <dgm:t>
        <a:bodyPr/>
        <a:lstStyle/>
        <a:p>
          <a:pPr algn="ctr"/>
          <a:r>
            <a:rPr lang="es-MX" sz="1600">
              <a:solidFill>
                <a:schemeClr val="accent1">
                  <a:lumMod val="50000"/>
                </a:schemeClr>
              </a:solidFill>
              <a:latin typeface="Arial Black" panose="020B0A04020102020204" pitchFamily="34" charset="0"/>
            </a:rPr>
            <a:t>700 d.c    </a:t>
          </a:r>
          <a:r>
            <a:rPr lang="es-MX" sz="1600" b="1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Aparición de los mixtecas</a:t>
          </a:r>
        </a:p>
      </dgm:t>
    </dgm:pt>
    <dgm:pt modelId="{FBBE27B9-B52D-43D7-B99A-82B42DC87A02}" type="parTrans" cxnId="{E1BF13A6-49D6-42A5-A1EC-4ADBE4EF3ED0}">
      <dgm:prSet/>
      <dgm:spPr/>
      <dgm:t>
        <a:bodyPr/>
        <a:lstStyle/>
        <a:p>
          <a:endParaRPr lang="es-MX"/>
        </a:p>
      </dgm:t>
    </dgm:pt>
    <dgm:pt modelId="{840F0DD4-3A4A-4F6B-AB73-5990E5F59078}" type="sibTrans" cxnId="{E1BF13A6-49D6-42A5-A1EC-4ADBE4EF3ED0}">
      <dgm:prSet/>
      <dgm:spPr/>
      <dgm:t>
        <a:bodyPr/>
        <a:lstStyle/>
        <a:p>
          <a:endParaRPr lang="es-MX"/>
        </a:p>
      </dgm:t>
    </dgm:pt>
    <dgm:pt modelId="{29B88F53-E686-48FC-BA58-AA28DAF21079}">
      <dgm:prSet phldrT="[Texto]"/>
      <dgm:spPr/>
      <dgm:t>
        <a:bodyPr/>
        <a:lstStyle/>
        <a:p>
          <a:pPr algn="ctr"/>
          <a:r>
            <a:rPr lang="es-MX" sz="1400" b="1">
              <a:solidFill>
                <a:srgbClr val="FF0000"/>
              </a:solidFill>
            </a:rPr>
            <a:t>Aparición de los olmecas </a:t>
          </a:r>
        </a:p>
      </dgm:t>
    </dgm:pt>
    <dgm:pt modelId="{9DC859D3-ED8F-4921-9931-14276408EC06}" type="sibTrans" cxnId="{057260D8-7018-4957-A19A-C5D3A01490F5}">
      <dgm:prSet/>
      <dgm:spPr/>
      <dgm:t>
        <a:bodyPr/>
        <a:lstStyle/>
        <a:p>
          <a:endParaRPr lang="es-MX"/>
        </a:p>
      </dgm:t>
    </dgm:pt>
    <dgm:pt modelId="{73EC664E-4777-4CAF-B094-5901E0DADB47}" type="parTrans" cxnId="{057260D8-7018-4957-A19A-C5D3A01490F5}">
      <dgm:prSet/>
      <dgm:spPr/>
      <dgm:t>
        <a:bodyPr/>
        <a:lstStyle/>
        <a:p>
          <a:endParaRPr lang="es-MX"/>
        </a:p>
      </dgm:t>
    </dgm:pt>
    <dgm:pt modelId="{57C7E966-3F72-4C6C-B593-F0DAEAECD1E0}">
      <dgm:prSet phldrT="[Texto]"/>
      <dgm:spPr/>
      <dgm:t>
        <a:bodyPr/>
        <a:lstStyle/>
        <a:p>
          <a:pPr algn="ctr"/>
          <a:r>
            <a:rPr lang="es-MX" sz="1400" b="1">
              <a:solidFill>
                <a:srgbClr val="FF0000"/>
              </a:solidFill>
            </a:rPr>
            <a:t>Y de la culltura maya</a:t>
          </a:r>
        </a:p>
      </dgm:t>
    </dgm:pt>
    <dgm:pt modelId="{D4FBC687-4A7A-4692-8C88-C876B8482FEC}" type="parTrans" cxnId="{F835C72F-8A26-43E7-8870-321AD6F1B15A}">
      <dgm:prSet/>
      <dgm:spPr/>
      <dgm:t>
        <a:bodyPr/>
        <a:lstStyle/>
        <a:p>
          <a:endParaRPr lang="es-MX"/>
        </a:p>
      </dgm:t>
    </dgm:pt>
    <dgm:pt modelId="{DEBC8B8A-71FB-4EEC-BF6C-00441AB2DDF7}" type="sibTrans" cxnId="{F835C72F-8A26-43E7-8870-321AD6F1B15A}">
      <dgm:prSet/>
      <dgm:spPr/>
      <dgm:t>
        <a:bodyPr/>
        <a:lstStyle/>
        <a:p>
          <a:endParaRPr lang="es-MX"/>
        </a:p>
      </dgm:t>
    </dgm:pt>
    <dgm:pt modelId="{82C23610-2CE4-4621-8192-E80EED0AEF52}">
      <dgm:prSet phldrT="[Texto]" custT="1"/>
      <dgm:spPr/>
      <dgm:t>
        <a:bodyPr/>
        <a:lstStyle/>
        <a:p>
          <a:pPr algn="ctr"/>
          <a:r>
            <a:rPr lang="es-MX" sz="1800">
              <a:solidFill>
                <a:schemeClr val="tx2">
                  <a:lumMod val="75000"/>
                </a:schemeClr>
              </a:solidFill>
              <a:latin typeface="Arial Black" panose="020B0A04020102020204" pitchFamily="34" charset="0"/>
              <a:ea typeface="Arial Unicode MS" panose="020B0604020202020204" pitchFamily="34" charset="-128"/>
              <a:cs typeface="Arial Unicode MS" panose="020B0604020202020204" pitchFamily="34" charset="-128"/>
            </a:rPr>
            <a:t> 100 d.c</a:t>
          </a:r>
        </a:p>
        <a:p>
          <a:pPr algn="ctr"/>
          <a:r>
            <a:rPr lang="es-MX" sz="1800">
              <a:solidFill>
                <a:schemeClr val="tx2">
                  <a:lumMod val="75000"/>
                </a:schemeClr>
              </a:solidFill>
              <a:latin typeface="Arial Black" panose="020B0A04020102020204" pitchFamily="34" charset="0"/>
              <a:ea typeface="Arial Unicode MS" panose="020B0604020202020204" pitchFamily="34" charset="-128"/>
              <a:cs typeface="Arial Unicode MS" panose="020B0604020202020204" pitchFamily="34" charset="-128"/>
            </a:rPr>
            <a:t> </a:t>
          </a:r>
          <a:r>
            <a:rPr lang="es-MX" sz="1400" b="1">
              <a:solidFill>
                <a:srgbClr val="FF0000"/>
              </a:solidFill>
              <a:latin typeface="Arial Black" panose="020B0A04020102020204" pitchFamily="34" charset="0"/>
              <a:ea typeface="Arial Unicode MS" panose="020B0604020202020204" pitchFamily="34" charset="-128"/>
              <a:cs typeface="Arial Unicode MS" panose="020B0604020202020204" pitchFamily="34" charset="-128"/>
            </a:rPr>
            <a:t>Aparicion de Teotihuacan</a:t>
          </a:r>
          <a:endParaRPr lang="es-MX" sz="1800" b="1">
            <a:solidFill>
              <a:srgbClr val="FF0000"/>
            </a:solidFill>
            <a:latin typeface="Arial Black" panose="020B0A04020102020204" pitchFamily="34" charset="0"/>
            <a:ea typeface="Arial Unicode MS" panose="020B0604020202020204" pitchFamily="34" charset="-128"/>
            <a:cs typeface="Arial Unicode MS" panose="020B0604020202020204" pitchFamily="34" charset="-128"/>
          </a:endParaRPr>
        </a:p>
      </dgm:t>
    </dgm:pt>
    <dgm:pt modelId="{8F7FE88B-3788-4315-81EC-2DBD282431FB}" type="sibTrans" cxnId="{5285197E-941D-4D4F-AAB5-615CA30455A2}">
      <dgm:prSet/>
      <dgm:spPr/>
      <dgm:t>
        <a:bodyPr/>
        <a:lstStyle/>
        <a:p>
          <a:endParaRPr lang="es-MX"/>
        </a:p>
      </dgm:t>
    </dgm:pt>
    <dgm:pt modelId="{2AE344C0-4DC0-4B8E-8ED7-13889762CD8F}" type="parTrans" cxnId="{5285197E-941D-4D4F-AAB5-615CA30455A2}">
      <dgm:prSet/>
      <dgm:spPr/>
      <dgm:t>
        <a:bodyPr/>
        <a:lstStyle/>
        <a:p>
          <a:endParaRPr lang="es-MX"/>
        </a:p>
      </dgm:t>
    </dgm:pt>
    <dgm:pt modelId="{669D30A6-CEA4-4CC4-AE77-76276855F06B}">
      <dgm:prSet phldrT="[Texto]" custT="1"/>
      <dgm:spPr/>
      <dgm:t>
        <a:bodyPr/>
        <a:lstStyle/>
        <a:p>
          <a:pPr algn="ctr"/>
          <a:r>
            <a:rPr lang="es-MX" sz="1600" b="1">
              <a:solidFill>
                <a:schemeClr val="tx2"/>
              </a:solidFill>
              <a:latin typeface="Bauhaus 93" panose="04030905020B02020C02" pitchFamily="82" charset="0"/>
            </a:rPr>
            <a:t>0</a:t>
          </a:r>
        </a:p>
        <a:p>
          <a:pPr algn="ctr"/>
          <a:r>
            <a:rPr lang="es-MX" sz="1600" b="1">
              <a:solidFill>
                <a:srgbClr val="FF0000"/>
              </a:solidFill>
            </a:rPr>
            <a:t>Nacimiento de Cristo</a:t>
          </a:r>
        </a:p>
      </dgm:t>
    </dgm:pt>
    <dgm:pt modelId="{C74BADFC-FC89-46C2-AAE0-86398BF48FB8}" type="parTrans" cxnId="{ABA1A4D5-EEB4-4C24-8B7E-8646BAB9BD90}">
      <dgm:prSet/>
      <dgm:spPr/>
      <dgm:t>
        <a:bodyPr/>
        <a:lstStyle/>
        <a:p>
          <a:endParaRPr lang="es-MX"/>
        </a:p>
      </dgm:t>
    </dgm:pt>
    <dgm:pt modelId="{3566332F-6357-4204-B8E2-0E4C50A6CB7D}" type="sibTrans" cxnId="{ABA1A4D5-EEB4-4C24-8B7E-8646BAB9BD90}">
      <dgm:prSet/>
      <dgm:spPr/>
      <dgm:t>
        <a:bodyPr/>
        <a:lstStyle/>
        <a:p>
          <a:endParaRPr lang="es-MX"/>
        </a:p>
      </dgm:t>
    </dgm:pt>
    <dgm:pt modelId="{9240B7BF-5155-48BE-A189-79F9E4E82ACA}" type="pres">
      <dgm:prSet presAssocID="{8CD9BC61-C64F-499B-A0B9-611D87854175}" presName="Name0" presStyleCnt="0">
        <dgm:presLayoutVars>
          <dgm:dir/>
          <dgm:resizeHandles val="exact"/>
        </dgm:presLayoutVars>
      </dgm:prSet>
      <dgm:spPr/>
    </dgm:pt>
    <dgm:pt modelId="{BAAE8D13-CA83-4694-92FA-FCF471EEDFD9}" type="pres">
      <dgm:prSet presAssocID="{8CD9BC61-C64F-499B-A0B9-611D87854175}" presName="arrow" presStyleLbl="bgShp" presStyleIdx="0" presStyleCnt="1"/>
      <dgm:spPr/>
    </dgm:pt>
    <dgm:pt modelId="{BDE269FA-B1CE-4F3F-A347-EA1E9CF49EE2}" type="pres">
      <dgm:prSet presAssocID="{8CD9BC61-C64F-499B-A0B9-611D87854175}" presName="points" presStyleCnt="0"/>
      <dgm:spPr/>
    </dgm:pt>
    <dgm:pt modelId="{2A9B672D-F0BD-4DA4-8CFB-E59E048AEB2E}" type="pres">
      <dgm:prSet presAssocID="{739AB99A-0BEB-4986-81C9-A7392CFF1658}" presName="compositeA" presStyleCnt="0"/>
      <dgm:spPr/>
    </dgm:pt>
    <dgm:pt modelId="{6496ABC5-F623-43A9-9A09-7CA7FA34B711}" type="pres">
      <dgm:prSet presAssocID="{739AB99A-0BEB-4986-81C9-A7392CFF1658}" presName="textA" presStyleLbl="revTx" presStyleIdx="0" presStyleCnt="4" custScaleX="222291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4CD7170-CE6A-4DF8-9A99-3B210B721432}" type="pres">
      <dgm:prSet presAssocID="{739AB99A-0BEB-4986-81C9-A7392CFF1658}" presName="circleA" presStyleLbl="node1" presStyleIdx="0" presStyleCnt="4"/>
      <dgm:spPr/>
    </dgm:pt>
    <dgm:pt modelId="{17C8182B-4389-4940-9172-5C50A329DC68}" type="pres">
      <dgm:prSet presAssocID="{739AB99A-0BEB-4986-81C9-A7392CFF1658}" presName="spaceA" presStyleCnt="0"/>
      <dgm:spPr/>
    </dgm:pt>
    <dgm:pt modelId="{A4849AB8-1FBE-49FF-A088-6A97C077BEEE}" type="pres">
      <dgm:prSet presAssocID="{1D1E7544-1F79-494A-B88C-35ACBAA18D90}" presName="space" presStyleCnt="0"/>
      <dgm:spPr/>
    </dgm:pt>
    <dgm:pt modelId="{804B3935-CA34-4455-8912-490080CA898E}" type="pres">
      <dgm:prSet presAssocID="{669D30A6-CEA4-4CC4-AE77-76276855F06B}" presName="compositeB" presStyleCnt="0"/>
      <dgm:spPr/>
    </dgm:pt>
    <dgm:pt modelId="{44F769E4-4149-456B-93C9-5F5C6A12FBE8}" type="pres">
      <dgm:prSet presAssocID="{669D30A6-CEA4-4CC4-AE77-76276855F06B}" presName="textB" presStyleLbl="revTx" presStyleIdx="1" presStyleCnt="4" custScaleX="139527" custLinFactNeighborX="-25080" custLinFactNeighborY="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5EA3CAE-245B-43A9-AEE0-71416D2B3A99}" type="pres">
      <dgm:prSet presAssocID="{669D30A6-CEA4-4CC4-AE77-76276855F06B}" presName="circleB" presStyleLbl="node1" presStyleIdx="1" presStyleCnt="4" custLinFactNeighborX="-58069" custLinFactNeighborY="-3629"/>
      <dgm:spPr/>
    </dgm:pt>
    <dgm:pt modelId="{E36BAEF1-4645-4AD3-AD5D-D9CACE08DAED}" type="pres">
      <dgm:prSet presAssocID="{669D30A6-CEA4-4CC4-AE77-76276855F06B}" presName="spaceB" presStyleCnt="0"/>
      <dgm:spPr/>
    </dgm:pt>
    <dgm:pt modelId="{87D79E69-6CD1-4A39-ACA1-56664428E7F9}" type="pres">
      <dgm:prSet presAssocID="{3566332F-6357-4204-B8E2-0E4C50A6CB7D}" presName="space" presStyleCnt="0"/>
      <dgm:spPr/>
    </dgm:pt>
    <dgm:pt modelId="{992C0224-5003-44A2-8894-E2C4EFD76103}" type="pres">
      <dgm:prSet presAssocID="{82C23610-2CE4-4621-8192-E80EED0AEF52}" presName="compositeA" presStyleCnt="0"/>
      <dgm:spPr/>
    </dgm:pt>
    <dgm:pt modelId="{B1928EEB-1AAF-40E5-95C5-F35C8DEAE569}" type="pres">
      <dgm:prSet presAssocID="{82C23610-2CE4-4621-8192-E80EED0AEF52}" presName="textA" presStyleLbl="revTx" presStyleIdx="2" presStyleCnt="4" custScaleX="15017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64AC0E02-AB0C-434C-842E-6A06496D0273}" type="pres">
      <dgm:prSet presAssocID="{82C23610-2CE4-4621-8192-E80EED0AEF52}" presName="circleA" presStyleLbl="node1" presStyleIdx="2" presStyleCnt="4" custLinFactNeighborX="-43552" custLinFactNeighborY="-3630"/>
      <dgm:spPr/>
    </dgm:pt>
    <dgm:pt modelId="{B597BF0D-CB64-4AD3-970E-F99BFFE51EDC}" type="pres">
      <dgm:prSet presAssocID="{82C23610-2CE4-4621-8192-E80EED0AEF52}" presName="spaceA" presStyleCnt="0"/>
      <dgm:spPr/>
    </dgm:pt>
    <dgm:pt modelId="{BF182965-BB0D-4C3A-88BE-FAB03A19797F}" type="pres">
      <dgm:prSet presAssocID="{8F7FE88B-3788-4315-81EC-2DBD282431FB}" presName="space" presStyleCnt="0"/>
      <dgm:spPr/>
    </dgm:pt>
    <dgm:pt modelId="{0108F57B-734E-4107-9721-68FEE1E5516D}" type="pres">
      <dgm:prSet presAssocID="{692BC310-4849-4E4F-9E4E-BDD998F38893}" presName="compositeB" presStyleCnt="0"/>
      <dgm:spPr/>
    </dgm:pt>
    <dgm:pt modelId="{E96FEFD6-DA73-4378-9BE7-E8A0859A3CD5}" type="pres">
      <dgm:prSet presAssocID="{692BC310-4849-4E4F-9E4E-BDD998F38893}" presName="textB" presStyleLbl="revTx" presStyleIdx="3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0794C9B-010C-4C89-9BAF-60F50844E13A}" type="pres">
      <dgm:prSet presAssocID="{692BC310-4849-4E4F-9E4E-BDD998F38893}" presName="circleB" presStyleLbl="node1" presStyleIdx="3" presStyleCnt="4"/>
      <dgm:spPr/>
    </dgm:pt>
    <dgm:pt modelId="{4CF6CA08-6662-48A5-8B0D-4E99E2BB4416}" type="pres">
      <dgm:prSet presAssocID="{692BC310-4849-4E4F-9E4E-BDD998F38893}" presName="spaceB" presStyleCnt="0"/>
      <dgm:spPr/>
    </dgm:pt>
  </dgm:ptLst>
  <dgm:cxnLst>
    <dgm:cxn modelId="{FABD0C47-02F5-464A-AA61-4E30EBA3C127}" type="presOf" srcId="{669D30A6-CEA4-4CC4-AE77-76276855F06B}" destId="{44F769E4-4149-456B-93C9-5F5C6A12FBE8}" srcOrd="0" destOrd="0" presId="urn:microsoft.com/office/officeart/2005/8/layout/hProcess11"/>
    <dgm:cxn modelId="{C027D70E-8CD5-4FB5-A47C-95098D09FC73}" srcId="{8CD9BC61-C64F-499B-A0B9-611D87854175}" destId="{739AB99A-0BEB-4986-81C9-A7392CFF1658}" srcOrd="0" destOrd="0" parTransId="{41B7509D-5C3B-4C91-990A-17DFE7415193}" sibTransId="{1D1E7544-1F79-494A-B88C-35ACBAA18D90}"/>
    <dgm:cxn modelId="{057260D8-7018-4957-A19A-C5D3A01490F5}" srcId="{739AB99A-0BEB-4986-81C9-A7392CFF1658}" destId="{29B88F53-E686-48FC-BA58-AA28DAF21079}" srcOrd="0" destOrd="0" parTransId="{73EC664E-4777-4CAF-B094-5901E0DADB47}" sibTransId="{9DC859D3-ED8F-4921-9931-14276408EC06}"/>
    <dgm:cxn modelId="{71F6996F-C61D-43B3-96DC-3F44EDD556DC}" type="presOf" srcId="{8CD9BC61-C64F-499B-A0B9-611D87854175}" destId="{9240B7BF-5155-48BE-A189-79F9E4E82ACA}" srcOrd="0" destOrd="0" presId="urn:microsoft.com/office/officeart/2005/8/layout/hProcess11"/>
    <dgm:cxn modelId="{E26A4A2F-2633-4F3D-B78B-7C4E8CCBD7E5}" type="presOf" srcId="{739AB99A-0BEB-4986-81C9-A7392CFF1658}" destId="{6496ABC5-F623-43A9-9A09-7CA7FA34B711}" srcOrd="0" destOrd="0" presId="urn:microsoft.com/office/officeart/2005/8/layout/hProcess11"/>
    <dgm:cxn modelId="{ABA1A4D5-EEB4-4C24-8B7E-8646BAB9BD90}" srcId="{8CD9BC61-C64F-499B-A0B9-611D87854175}" destId="{669D30A6-CEA4-4CC4-AE77-76276855F06B}" srcOrd="1" destOrd="0" parTransId="{C74BADFC-FC89-46C2-AAE0-86398BF48FB8}" sibTransId="{3566332F-6357-4204-B8E2-0E4C50A6CB7D}"/>
    <dgm:cxn modelId="{06965446-CADD-4979-9D0B-568E3143BB0D}" type="presOf" srcId="{82C23610-2CE4-4621-8192-E80EED0AEF52}" destId="{B1928EEB-1AAF-40E5-95C5-F35C8DEAE569}" srcOrd="0" destOrd="0" presId="urn:microsoft.com/office/officeart/2005/8/layout/hProcess11"/>
    <dgm:cxn modelId="{B3DF8C9E-D7A7-4B1A-812D-5C5860F05C58}" type="presOf" srcId="{29B88F53-E686-48FC-BA58-AA28DAF21079}" destId="{6496ABC5-F623-43A9-9A09-7CA7FA34B711}" srcOrd="0" destOrd="1" presId="urn:microsoft.com/office/officeart/2005/8/layout/hProcess11"/>
    <dgm:cxn modelId="{F835C72F-8A26-43E7-8870-321AD6F1B15A}" srcId="{739AB99A-0BEB-4986-81C9-A7392CFF1658}" destId="{57C7E966-3F72-4C6C-B593-F0DAEAECD1E0}" srcOrd="1" destOrd="0" parTransId="{D4FBC687-4A7A-4692-8C88-C876B8482FEC}" sibTransId="{DEBC8B8A-71FB-4EEC-BF6C-00441AB2DDF7}"/>
    <dgm:cxn modelId="{7C71C6C6-80D2-44F0-9374-1B37B042927E}" type="presOf" srcId="{57C7E966-3F72-4C6C-B593-F0DAEAECD1E0}" destId="{6496ABC5-F623-43A9-9A09-7CA7FA34B711}" srcOrd="0" destOrd="2" presId="urn:microsoft.com/office/officeart/2005/8/layout/hProcess11"/>
    <dgm:cxn modelId="{5285197E-941D-4D4F-AAB5-615CA30455A2}" srcId="{8CD9BC61-C64F-499B-A0B9-611D87854175}" destId="{82C23610-2CE4-4621-8192-E80EED0AEF52}" srcOrd="2" destOrd="0" parTransId="{2AE344C0-4DC0-4B8E-8ED7-13889762CD8F}" sibTransId="{8F7FE88B-3788-4315-81EC-2DBD282431FB}"/>
    <dgm:cxn modelId="{9EEFA29A-BD7D-4A2F-B19E-DB4A26E82591}" type="presOf" srcId="{692BC310-4849-4E4F-9E4E-BDD998F38893}" destId="{E96FEFD6-DA73-4378-9BE7-E8A0859A3CD5}" srcOrd="0" destOrd="0" presId="urn:microsoft.com/office/officeart/2005/8/layout/hProcess11"/>
    <dgm:cxn modelId="{E1BF13A6-49D6-42A5-A1EC-4ADBE4EF3ED0}" srcId="{8CD9BC61-C64F-499B-A0B9-611D87854175}" destId="{692BC310-4849-4E4F-9E4E-BDD998F38893}" srcOrd="3" destOrd="0" parTransId="{FBBE27B9-B52D-43D7-B99A-82B42DC87A02}" sibTransId="{840F0DD4-3A4A-4F6B-AB73-5990E5F59078}"/>
    <dgm:cxn modelId="{C116809C-5CBC-4AE3-937A-AA2159C1CAEB}" type="presParOf" srcId="{9240B7BF-5155-48BE-A189-79F9E4E82ACA}" destId="{BAAE8D13-CA83-4694-92FA-FCF471EEDFD9}" srcOrd="0" destOrd="0" presId="urn:microsoft.com/office/officeart/2005/8/layout/hProcess11"/>
    <dgm:cxn modelId="{A1016417-B596-4F35-AF01-E6A449B53E0F}" type="presParOf" srcId="{9240B7BF-5155-48BE-A189-79F9E4E82ACA}" destId="{BDE269FA-B1CE-4F3F-A347-EA1E9CF49EE2}" srcOrd="1" destOrd="0" presId="urn:microsoft.com/office/officeart/2005/8/layout/hProcess11"/>
    <dgm:cxn modelId="{59EDE977-E85D-46DC-98F0-CE10361F178B}" type="presParOf" srcId="{BDE269FA-B1CE-4F3F-A347-EA1E9CF49EE2}" destId="{2A9B672D-F0BD-4DA4-8CFB-E59E048AEB2E}" srcOrd="0" destOrd="0" presId="urn:microsoft.com/office/officeart/2005/8/layout/hProcess11"/>
    <dgm:cxn modelId="{AC3F2173-0F85-4CCF-A202-B25726FD2BD4}" type="presParOf" srcId="{2A9B672D-F0BD-4DA4-8CFB-E59E048AEB2E}" destId="{6496ABC5-F623-43A9-9A09-7CA7FA34B711}" srcOrd="0" destOrd="0" presId="urn:microsoft.com/office/officeart/2005/8/layout/hProcess11"/>
    <dgm:cxn modelId="{5EE186DC-5C09-460D-9D79-B358240E1F63}" type="presParOf" srcId="{2A9B672D-F0BD-4DA4-8CFB-E59E048AEB2E}" destId="{A4CD7170-CE6A-4DF8-9A99-3B210B721432}" srcOrd="1" destOrd="0" presId="urn:microsoft.com/office/officeart/2005/8/layout/hProcess11"/>
    <dgm:cxn modelId="{D4F42348-F1F0-4235-B747-DB2916D2FF57}" type="presParOf" srcId="{2A9B672D-F0BD-4DA4-8CFB-E59E048AEB2E}" destId="{17C8182B-4389-4940-9172-5C50A329DC68}" srcOrd="2" destOrd="0" presId="urn:microsoft.com/office/officeart/2005/8/layout/hProcess11"/>
    <dgm:cxn modelId="{811D626B-205F-415C-8476-6477E5EEF1F9}" type="presParOf" srcId="{BDE269FA-B1CE-4F3F-A347-EA1E9CF49EE2}" destId="{A4849AB8-1FBE-49FF-A088-6A97C077BEEE}" srcOrd="1" destOrd="0" presId="urn:microsoft.com/office/officeart/2005/8/layout/hProcess11"/>
    <dgm:cxn modelId="{EE3E2ACC-4E1E-4246-9B24-21E440BAAC34}" type="presParOf" srcId="{BDE269FA-B1CE-4F3F-A347-EA1E9CF49EE2}" destId="{804B3935-CA34-4455-8912-490080CA898E}" srcOrd="2" destOrd="0" presId="urn:microsoft.com/office/officeart/2005/8/layout/hProcess11"/>
    <dgm:cxn modelId="{4A04F13C-0822-4A7E-BA56-63F8229EB22E}" type="presParOf" srcId="{804B3935-CA34-4455-8912-490080CA898E}" destId="{44F769E4-4149-456B-93C9-5F5C6A12FBE8}" srcOrd="0" destOrd="0" presId="urn:microsoft.com/office/officeart/2005/8/layout/hProcess11"/>
    <dgm:cxn modelId="{6E5E5825-D9A3-4FE9-ABB4-44C64FD0B92A}" type="presParOf" srcId="{804B3935-CA34-4455-8912-490080CA898E}" destId="{75EA3CAE-245B-43A9-AEE0-71416D2B3A99}" srcOrd="1" destOrd="0" presId="urn:microsoft.com/office/officeart/2005/8/layout/hProcess11"/>
    <dgm:cxn modelId="{08E4AF4E-D48C-414A-8C9E-6B0DAF314A47}" type="presParOf" srcId="{804B3935-CA34-4455-8912-490080CA898E}" destId="{E36BAEF1-4645-4AD3-AD5D-D9CACE08DAED}" srcOrd="2" destOrd="0" presId="urn:microsoft.com/office/officeart/2005/8/layout/hProcess11"/>
    <dgm:cxn modelId="{71E63C18-0548-4411-8D48-A7295C470590}" type="presParOf" srcId="{BDE269FA-B1CE-4F3F-A347-EA1E9CF49EE2}" destId="{87D79E69-6CD1-4A39-ACA1-56664428E7F9}" srcOrd="3" destOrd="0" presId="urn:microsoft.com/office/officeart/2005/8/layout/hProcess11"/>
    <dgm:cxn modelId="{242A9C52-35E9-4BFE-8334-5CC1E09065CE}" type="presParOf" srcId="{BDE269FA-B1CE-4F3F-A347-EA1E9CF49EE2}" destId="{992C0224-5003-44A2-8894-E2C4EFD76103}" srcOrd="4" destOrd="0" presId="urn:microsoft.com/office/officeart/2005/8/layout/hProcess11"/>
    <dgm:cxn modelId="{F19FD391-5510-4B88-B731-95AAAD520DA1}" type="presParOf" srcId="{992C0224-5003-44A2-8894-E2C4EFD76103}" destId="{B1928EEB-1AAF-40E5-95C5-F35C8DEAE569}" srcOrd="0" destOrd="0" presId="urn:microsoft.com/office/officeart/2005/8/layout/hProcess11"/>
    <dgm:cxn modelId="{CF9FA94A-8D4E-48DE-8ECA-3F38D5F3BD7B}" type="presParOf" srcId="{992C0224-5003-44A2-8894-E2C4EFD76103}" destId="{64AC0E02-AB0C-434C-842E-6A06496D0273}" srcOrd="1" destOrd="0" presId="urn:microsoft.com/office/officeart/2005/8/layout/hProcess11"/>
    <dgm:cxn modelId="{FD0FB18C-61FF-46A9-8A6A-1F4C92101713}" type="presParOf" srcId="{992C0224-5003-44A2-8894-E2C4EFD76103}" destId="{B597BF0D-CB64-4AD3-970E-F99BFFE51EDC}" srcOrd="2" destOrd="0" presId="urn:microsoft.com/office/officeart/2005/8/layout/hProcess11"/>
    <dgm:cxn modelId="{A3FC361D-06DF-447D-A659-37AE66B6724A}" type="presParOf" srcId="{BDE269FA-B1CE-4F3F-A347-EA1E9CF49EE2}" destId="{BF182965-BB0D-4C3A-88BE-FAB03A19797F}" srcOrd="5" destOrd="0" presId="urn:microsoft.com/office/officeart/2005/8/layout/hProcess11"/>
    <dgm:cxn modelId="{2F706E4B-035C-4219-ADF8-9F54E3300464}" type="presParOf" srcId="{BDE269FA-B1CE-4F3F-A347-EA1E9CF49EE2}" destId="{0108F57B-734E-4107-9721-68FEE1E5516D}" srcOrd="6" destOrd="0" presId="urn:microsoft.com/office/officeart/2005/8/layout/hProcess11"/>
    <dgm:cxn modelId="{7D44FF01-4BD8-4D6A-A987-9E626A06B5BA}" type="presParOf" srcId="{0108F57B-734E-4107-9721-68FEE1E5516D}" destId="{E96FEFD6-DA73-4378-9BE7-E8A0859A3CD5}" srcOrd="0" destOrd="0" presId="urn:microsoft.com/office/officeart/2005/8/layout/hProcess11"/>
    <dgm:cxn modelId="{5E72BB32-656D-4892-997F-DE81CEADE3A4}" type="presParOf" srcId="{0108F57B-734E-4107-9721-68FEE1E5516D}" destId="{30794C9B-010C-4C89-9BAF-60F50844E13A}" srcOrd="1" destOrd="0" presId="urn:microsoft.com/office/officeart/2005/8/layout/hProcess11"/>
    <dgm:cxn modelId="{1AB3DFA6-308B-4581-8AC3-F5EA9A604758}" type="presParOf" srcId="{0108F57B-734E-4107-9721-68FEE1E5516D}" destId="{4CF6CA08-6662-48A5-8B0D-4E99E2BB4416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AE8D13-CA83-4694-92FA-FCF471EEDFD9}">
      <dsp:nvSpPr>
        <dsp:cNvPr id="0" name=""/>
        <dsp:cNvSpPr/>
      </dsp:nvSpPr>
      <dsp:spPr>
        <a:xfrm>
          <a:off x="0" y="1574667"/>
          <a:ext cx="9250679" cy="2099557"/>
        </a:xfrm>
        <a:prstGeom prst="notchedRightArrow">
          <a:avLst/>
        </a:prstGeom>
        <a:gradFill rotWithShape="0">
          <a:gsLst>
            <a:gs pos="0">
              <a:schemeClr val="accent4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6496ABC5-F623-43A9-9A09-7CA7FA34B711}">
      <dsp:nvSpPr>
        <dsp:cNvPr id="0" name=""/>
        <dsp:cNvSpPr/>
      </dsp:nvSpPr>
      <dsp:spPr>
        <a:xfrm>
          <a:off x="1750" y="0"/>
          <a:ext cx="2950470" cy="20995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b" anchorCtr="1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kern="1200">
              <a:solidFill>
                <a:schemeClr val="accent1">
                  <a:lumMod val="50000"/>
                </a:schemeClr>
              </a:solidFill>
              <a:latin typeface="Arial Black" panose="020B0A04020102020204" pitchFamily="34" charset="0"/>
            </a:rPr>
            <a:t>1500 a.c</a:t>
          </a:r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400" b="1" kern="1200">
              <a:solidFill>
                <a:srgbClr val="FF0000"/>
              </a:solidFill>
            </a:rPr>
            <a:t>Aparición de los olmecas </a:t>
          </a:r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400" b="1" kern="1200">
              <a:solidFill>
                <a:srgbClr val="FF0000"/>
              </a:solidFill>
            </a:rPr>
            <a:t>Y de la culltura maya</a:t>
          </a:r>
        </a:p>
      </dsp:txBody>
      <dsp:txXfrm>
        <a:off x="1750" y="0"/>
        <a:ext cx="2950470" cy="2099557"/>
      </dsp:txXfrm>
    </dsp:sp>
    <dsp:sp modelId="{A4CD7170-CE6A-4DF8-9A99-3B210B721432}">
      <dsp:nvSpPr>
        <dsp:cNvPr id="0" name=""/>
        <dsp:cNvSpPr/>
      </dsp:nvSpPr>
      <dsp:spPr>
        <a:xfrm>
          <a:off x="1214541" y="2362001"/>
          <a:ext cx="524889" cy="524889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4F769E4-4149-456B-93C9-5F5C6A12FBE8}">
      <dsp:nvSpPr>
        <dsp:cNvPr id="0" name=""/>
        <dsp:cNvSpPr/>
      </dsp:nvSpPr>
      <dsp:spPr>
        <a:xfrm>
          <a:off x="2685699" y="3149335"/>
          <a:ext cx="1851943" cy="20995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>
              <a:solidFill>
                <a:schemeClr val="tx2"/>
              </a:solidFill>
              <a:latin typeface="Bauhaus 93" panose="04030905020B02020C02" pitchFamily="82" charset="0"/>
            </a:rPr>
            <a:t>0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>
              <a:solidFill>
                <a:srgbClr val="FF0000"/>
              </a:solidFill>
            </a:rPr>
            <a:t>Nacimiento de Cristo</a:t>
          </a:r>
        </a:p>
      </dsp:txBody>
      <dsp:txXfrm>
        <a:off x="2685699" y="3149335"/>
        <a:ext cx="1851943" cy="2099557"/>
      </dsp:txXfrm>
    </dsp:sp>
    <dsp:sp modelId="{75EA3CAE-245B-43A9-AEE0-71416D2B3A99}">
      <dsp:nvSpPr>
        <dsp:cNvPr id="0" name=""/>
        <dsp:cNvSpPr/>
      </dsp:nvSpPr>
      <dsp:spPr>
        <a:xfrm>
          <a:off x="3377315" y="2342953"/>
          <a:ext cx="524889" cy="524889"/>
        </a:xfrm>
        <a:prstGeom prst="ellipse">
          <a:avLst/>
        </a:prstGeom>
        <a:gradFill rotWithShape="0">
          <a:gsLst>
            <a:gs pos="0">
              <a:schemeClr val="accent4">
                <a:hueOff val="3465231"/>
                <a:satOff val="-15989"/>
                <a:lumOff val="58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3465231"/>
                <a:satOff val="-15989"/>
                <a:lumOff val="58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3465231"/>
                <a:satOff val="-15989"/>
                <a:lumOff val="58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1928EEB-1AAF-40E5-95C5-F35C8DEAE569}">
      <dsp:nvSpPr>
        <dsp:cNvPr id="0" name=""/>
        <dsp:cNvSpPr/>
      </dsp:nvSpPr>
      <dsp:spPr>
        <a:xfrm>
          <a:off x="4936894" y="0"/>
          <a:ext cx="1993300" cy="20995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28016" rIns="128016" bIns="128016" numCol="1" spcCol="1270" anchor="b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>
              <a:solidFill>
                <a:schemeClr val="tx2">
                  <a:lumMod val="75000"/>
                </a:schemeClr>
              </a:solidFill>
              <a:latin typeface="Arial Black" panose="020B0A04020102020204" pitchFamily="34" charset="0"/>
              <a:ea typeface="Arial Unicode MS" panose="020B0604020202020204" pitchFamily="34" charset="-128"/>
              <a:cs typeface="Arial Unicode MS" panose="020B0604020202020204" pitchFamily="34" charset="-128"/>
            </a:rPr>
            <a:t> 100 d.c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>
              <a:solidFill>
                <a:schemeClr val="tx2">
                  <a:lumMod val="75000"/>
                </a:schemeClr>
              </a:solidFill>
              <a:latin typeface="Arial Black" panose="020B0A04020102020204" pitchFamily="34" charset="0"/>
              <a:ea typeface="Arial Unicode MS" panose="020B0604020202020204" pitchFamily="34" charset="-128"/>
              <a:cs typeface="Arial Unicode MS" panose="020B0604020202020204" pitchFamily="34" charset="-128"/>
            </a:rPr>
            <a:t> </a:t>
          </a:r>
          <a:r>
            <a:rPr lang="es-MX" sz="1400" b="1" kern="1200">
              <a:solidFill>
                <a:srgbClr val="FF0000"/>
              </a:solidFill>
              <a:latin typeface="Arial Black" panose="020B0A04020102020204" pitchFamily="34" charset="0"/>
              <a:ea typeface="Arial Unicode MS" panose="020B0604020202020204" pitchFamily="34" charset="-128"/>
              <a:cs typeface="Arial Unicode MS" panose="020B0604020202020204" pitchFamily="34" charset="-128"/>
            </a:rPr>
            <a:t>Aparicion de Teotihuacan</a:t>
          </a:r>
          <a:endParaRPr lang="es-MX" sz="1800" b="1" kern="1200">
            <a:solidFill>
              <a:srgbClr val="FF0000"/>
            </a:solidFill>
            <a:latin typeface="Arial Black" panose="020B0A04020102020204" pitchFamily="34" charset="0"/>
            <a:ea typeface="Arial Unicode MS" panose="020B0604020202020204" pitchFamily="34" charset="-128"/>
            <a:cs typeface="Arial Unicode MS" panose="020B0604020202020204" pitchFamily="34" charset="-128"/>
          </a:endParaRPr>
        </a:p>
      </dsp:txBody>
      <dsp:txXfrm>
        <a:off x="4936894" y="0"/>
        <a:ext cx="1993300" cy="2099557"/>
      </dsp:txXfrm>
    </dsp:sp>
    <dsp:sp modelId="{64AC0E02-AB0C-434C-842E-6A06496D0273}">
      <dsp:nvSpPr>
        <dsp:cNvPr id="0" name=""/>
        <dsp:cNvSpPr/>
      </dsp:nvSpPr>
      <dsp:spPr>
        <a:xfrm>
          <a:off x="5442500" y="2342948"/>
          <a:ext cx="524889" cy="524889"/>
        </a:xfrm>
        <a:prstGeom prst="ellipse">
          <a:avLst/>
        </a:prstGeom>
        <a:gradFill rotWithShape="0">
          <a:gsLst>
            <a:gs pos="0">
              <a:schemeClr val="accent4">
                <a:hueOff val="6930461"/>
                <a:satOff val="-31979"/>
                <a:lumOff val="117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6930461"/>
                <a:satOff val="-31979"/>
                <a:lumOff val="117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6930461"/>
                <a:satOff val="-31979"/>
                <a:lumOff val="117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96FEFD6-DA73-4378-9BE7-E8A0859A3CD5}">
      <dsp:nvSpPr>
        <dsp:cNvPr id="0" name=""/>
        <dsp:cNvSpPr/>
      </dsp:nvSpPr>
      <dsp:spPr>
        <a:xfrm>
          <a:off x="6996560" y="3149335"/>
          <a:ext cx="1327300" cy="20995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kern="1200">
              <a:solidFill>
                <a:schemeClr val="accent1">
                  <a:lumMod val="50000"/>
                </a:schemeClr>
              </a:solidFill>
              <a:latin typeface="Arial Black" panose="020B0A04020102020204" pitchFamily="34" charset="0"/>
            </a:rPr>
            <a:t>700 d.c    </a:t>
          </a:r>
          <a:r>
            <a:rPr lang="es-MX" sz="1600" b="1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Aparición de los mixtecas</a:t>
          </a:r>
        </a:p>
      </dsp:txBody>
      <dsp:txXfrm>
        <a:off x="6996560" y="3149335"/>
        <a:ext cx="1327300" cy="2099557"/>
      </dsp:txXfrm>
    </dsp:sp>
    <dsp:sp modelId="{30794C9B-010C-4C89-9BAF-60F50844E13A}">
      <dsp:nvSpPr>
        <dsp:cNvPr id="0" name=""/>
        <dsp:cNvSpPr/>
      </dsp:nvSpPr>
      <dsp:spPr>
        <a:xfrm>
          <a:off x="7397766" y="2362001"/>
          <a:ext cx="524889" cy="524889"/>
        </a:xfrm>
        <a:prstGeom prst="ellipse">
          <a:avLst/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vasquez antonio</dc:creator>
  <cp:keywords/>
  <dc:description/>
  <cp:lastModifiedBy>carolina vasquez antonio</cp:lastModifiedBy>
  <cp:revision>2</cp:revision>
  <dcterms:created xsi:type="dcterms:W3CDTF">2017-06-08T01:00:00Z</dcterms:created>
  <dcterms:modified xsi:type="dcterms:W3CDTF">2017-06-08T01:00:00Z</dcterms:modified>
</cp:coreProperties>
</file>