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0F3BA9">
        <w:rPr>
          <w:rFonts w:ascii="Arial" w:hAnsi="Arial" w:cs="Arial"/>
          <w:b/>
          <w:bCs/>
          <w:color w:val="000000"/>
          <w:sz w:val="24"/>
          <w:szCs w:val="24"/>
        </w:rPr>
        <w:t>CAPÍTULO III. PROYECTOS DEFORMACIÓNPROFESIONAL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F3BA9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12º </w:t>
      </w:r>
      <w:r w:rsidRPr="000F3BA9">
        <w:rPr>
          <w:rFonts w:ascii="Arial" w:hAnsi="Arial" w:cs="Arial"/>
          <w:b/>
          <w:color w:val="000000"/>
          <w:sz w:val="24"/>
          <w:szCs w:val="24"/>
        </w:rPr>
        <w:t>Importancia de su formulación.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Pata estructurar respuesta de formación a necesidades específicas de las poblaciones, la planeación educativa conduce a la formulación de proyectos que garanticen eficiencia, eficacia y calidad en los procesos y productos de la formación profesional identificando y priorizando las necesidades correspondientes a demandas económicas y sociales del medio externo y analizando las disponibilidades de recursos tanto del SENA como de la comunidad.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F3BA9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13º </w:t>
      </w:r>
      <w:r w:rsidRPr="000F3BA9">
        <w:rPr>
          <w:rFonts w:ascii="Arial" w:hAnsi="Arial" w:cs="Arial"/>
          <w:b/>
          <w:color w:val="000000"/>
          <w:sz w:val="24"/>
          <w:szCs w:val="24"/>
        </w:rPr>
        <w:t>Definición.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El proyecto es un instrumento de gestión que prevé y organiza acciones de planeación, técnico-pedagógicas y de administración, con el fin de resolver una necesidad de la sociedad, enmarcada en los objetivos y políticas de la Entidad. Es el instrumento que concreta la estructuración de la respuesta para atender las necesidades de la población.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El proyecto de formación profesional debe inscribirse dentro de un proyecto de desarrollo local, regional o nacional.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F3BA9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14. </w:t>
      </w:r>
      <w:r w:rsidRPr="000F3BA9">
        <w:rPr>
          <w:rFonts w:ascii="Arial" w:hAnsi="Arial" w:cs="Arial"/>
          <w:b/>
          <w:color w:val="000000"/>
          <w:sz w:val="24"/>
          <w:szCs w:val="24"/>
        </w:rPr>
        <w:t>Procesos que integra el proyecto.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El proyecto formulado a partir de la planeación e identificación de necesidades integra los siguientes procesos: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Diseño técnico - pedagógico.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Proceso de enseñanza - aprendizaje y su administración.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Formación de docentes.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Evaluación del proceso de Formación Profesional Integral.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F3BA9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15. </w:t>
      </w:r>
      <w:r w:rsidRPr="000F3BA9">
        <w:rPr>
          <w:rFonts w:ascii="Arial" w:hAnsi="Arial" w:cs="Arial"/>
          <w:b/>
          <w:color w:val="000000"/>
          <w:sz w:val="24"/>
          <w:szCs w:val="24"/>
        </w:rPr>
        <w:t>El proyecto se constituye en unidad de: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Programación.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Administración.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Ejecución.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Presupuesto y costos.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Evaluación.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F3BA9">
        <w:rPr>
          <w:rFonts w:ascii="Arial" w:hAnsi="Arial" w:cs="Arial"/>
          <w:b/>
          <w:bCs/>
          <w:color w:val="000000"/>
          <w:sz w:val="24"/>
          <w:szCs w:val="24"/>
        </w:rPr>
        <w:t xml:space="preserve">Artículo 16. </w:t>
      </w:r>
      <w:r w:rsidRPr="000F3BA9">
        <w:rPr>
          <w:rFonts w:ascii="Arial" w:hAnsi="Arial" w:cs="Arial"/>
          <w:b/>
          <w:color w:val="000000"/>
          <w:sz w:val="24"/>
          <w:szCs w:val="24"/>
        </w:rPr>
        <w:t>La administración de la formación en los proyectos.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La Formación Profesional Integral contempla en sus fases procesos administrativos que garantizan la eficiente y oportuna provisión y organización de los recursos humanos, físicos y financieros.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Por lo tanto, los procesos administrativos en la Formación Profesional Integral serán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1. Flexibles: para interpretar y cumplir las normas con la agilidad que exigen las diferentes fases del proceso de formación profesional.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 xml:space="preserve">2. Descentralizados: paca desarrollar los mecanismos y delegaciones que permitan atender oportunamente las necesidades de los recursos requeridos en la </w:t>
      </w:r>
      <w:r w:rsidRPr="000F3BA9">
        <w:rPr>
          <w:rFonts w:ascii="Arial" w:hAnsi="Arial" w:cs="Arial"/>
          <w:color w:val="000000"/>
          <w:sz w:val="24"/>
          <w:szCs w:val="24"/>
        </w:rPr>
        <w:lastRenderedPageBreak/>
        <w:t>formación profesional dentro de los criterios de racionalidad y optimización de recursos.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3. Dinámicos: para adecuar permanentemente las estructuras organizativas y los procedimientos a los desarrollos de la Formación Profesional Integral y el trabajo por proyectos.</w:t>
      </w:r>
    </w:p>
    <w:p w:rsidR="000F3BA9" w:rsidRPr="000F3BA9" w:rsidRDefault="000F3BA9" w:rsidP="000F3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3BA9">
        <w:rPr>
          <w:rFonts w:ascii="Arial" w:hAnsi="Arial" w:cs="Arial"/>
          <w:color w:val="000000"/>
          <w:sz w:val="24"/>
          <w:szCs w:val="24"/>
        </w:rPr>
        <w:t>4. Educativos: para garantizar que la provisión de los recursos esté de acuerdo con los requerimientos técnicos y pedagógicos de la Formación Profesional Integral y con el ambiente educativo.</w:t>
      </w:r>
    </w:p>
    <w:p w:rsidR="00D03727" w:rsidRPr="000F3BA9" w:rsidRDefault="00D03727" w:rsidP="000F3BA9">
      <w:pPr>
        <w:jc w:val="both"/>
        <w:rPr>
          <w:rFonts w:ascii="Arial" w:hAnsi="Arial" w:cs="Arial"/>
          <w:sz w:val="24"/>
          <w:szCs w:val="24"/>
        </w:rPr>
      </w:pPr>
    </w:p>
    <w:sectPr w:rsidR="00D03727" w:rsidRPr="000F3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9"/>
    <w:rsid w:val="000F3BA9"/>
    <w:rsid w:val="00D03727"/>
    <w:rsid w:val="00E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ED9732-F05F-440D-8A93-44D20772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CARLOSAA</dc:creator>
  <cp:lastModifiedBy>Toshiba</cp:lastModifiedBy>
  <cp:revision>2</cp:revision>
  <dcterms:created xsi:type="dcterms:W3CDTF">2017-06-13T01:10:00Z</dcterms:created>
  <dcterms:modified xsi:type="dcterms:W3CDTF">2017-06-13T01:10:00Z</dcterms:modified>
</cp:coreProperties>
</file>