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Cs w:val="21"/>
        </w:rPr>
      </w:pPr>
      <w:r w:rsidRPr="003E4AAD">
        <w:rPr>
          <w:rFonts w:ascii="Arial" w:hAnsi="Arial" w:cs="Arial"/>
          <w:b/>
          <w:bCs/>
          <w:color w:val="222222"/>
          <w:szCs w:val="21"/>
        </w:rPr>
        <w:t>LGBT</w:t>
      </w:r>
      <w:r w:rsidRPr="003E4AAD">
        <w:rPr>
          <w:rStyle w:val="apple-converted-space"/>
          <w:rFonts w:ascii="Arial" w:hAnsi="Arial" w:cs="Arial"/>
          <w:color w:val="222222"/>
          <w:szCs w:val="21"/>
        </w:rPr>
        <w:t> </w:t>
      </w:r>
      <w:r w:rsidRPr="003E4AAD">
        <w:rPr>
          <w:rFonts w:ascii="Arial" w:hAnsi="Arial" w:cs="Arial"/>
          <w:color w:val="222222"/>
          <w:szCs w:val="21"/>
        </w:rPr>
        <w:t>es la</w:t>
      </w:r>
      <w:r w:rsidRPr="003E4AAD">
        <w:rPr>
          <w:rStyle w:val="apple-converted-space"/>
          <w:rFonts w:ascii="Arial" w:hAnsi="Arial" w:cs="Arial"/>
          <w:color w:val="222222"/>
          <w:szCs w:val="21"/>
        </w:rPr>
        <w:t> </w:t>
      </w:r>
      <w:hyperlink r:id="rId5" w:tooltip="Anexo:Siglas y acrónimos" w:history="1">
        <w:r w:rsidRPr="003E4AAD">
          <w:rPr>
            <w:rStyle w:val="Hipervnculo"/>
            <w:rFonts w:ascii="Arial" w:hAnsi="Arial" w:cs="Arial"/>
            <w:color w:val="0B0080"/>
            <w:szCs w:val="21"/>
            <w:u w:val="none"/>
          </w:rPr>
          <w:t>sigla</w:t>
        </w:r>
      </w:hyperlink>
      <w:r w:rsidRPr="003E4AAD">
        <w:rPr>
          <w:rStyle w:val="apple-converted-space"/>
          <w:rFonts w:ascii="Arial" w:hAnsi="Arial" w:cs="Arial"/>
          <w:color w:val="222222"/>
          <w:szCs w:val="21"/>
        </w:rPr>
        <w:t> </w:t>
      </w:r>
      <w:r w:rsidRPr="003E4AAD">
        <w:rPr>
          <w:rFonts w:ascii="Arial" w:hAnsi="Arial" w:cs="Arial"/>
          <w:color w:val="222222"/>
          <w:szCs w:val="21"/>
        </w:rPr>
        <w:t>compuesta por las iniciales de las palabras</w:t>
      </w:r>
      <w:r w:rsidRPr="003E4AAD">
        <w:rPr>
          <w:rStyle w:val="apple-converted-space"/>
          <w:rFonts w:ascii="Arial" w:hAnsi="Arial" w:cs="Arial"/>
          <w:color w:val="222222"/>
          <w:szCs w:val="21"/>
        </w:rPr>
        <w:t> </w:t>
      </w:r>
      <w:hyperlink r:id="rId6" w:tooltip="Lesbianidad" w:history="1">
        <w:r w:rsidRPr="003E4AAD">
          <w:rPr>
            <w:rStyle w:val="Hipervnculo"/>
            <w:rFonts w:ascii="Arial" w:hAnsi="Arial" w:cs="Arial"/>
            <w:b/>
            <w:bCs/>
            <w:color w:val="0B0080"/>
            <w:szCs w:val="21"/>
            <w:u w:val="none"/>
          </w:rPr>
          <w:t>L</w:t>
        </w:r>
        <w:r w:rsidRPr="003E4AAD">
          <w:rPr>
            <w:rStyle w:val="Hipervnculo"/>
            <w:rFonts w:ascii="Arial" w:hAnsi="Arial" w:cs="Arial"/>
            <w:color w:val="0B0080"/>
            <w:szCs w:val="21"/>
            <w:u w:val="none"/>
          </w:rPr>
          <w:t>esbianas</w:t>
        </w:r>
      </w:hyperlink>
      <w:r w:rsidRPr="003E4AAD">
        <w:rPr>
          <w:rFonts w:ascii="Arial" w:hAnsi="Arial" w:cs="Arial"/>
          <w:color w:val="222222"/>
          <w:szCs w:val="21"/>
        </w:rPr>
        <w:t>,</w:t>
      </w:r>
      <w:r w:rsidRPr="003E4AAD">
        <w:rPr>
          <w:rStyle w:val="apple-converted-space"/>
          <w:rFonts w:ascii="Arial" w:hAnsi="Arial" w:cs="Arial"/>
          <w:color w:val="222222"/>
          <w:szCs w:val="21"/>
        </w:rPr>
        <w:t> </w:t>
      </w:r>
      <w:hyperlink r:id="rId7" w:tooltip="Gay" w:history="1">
        <w:r w:rsidRPr="003E4AAD">
          <w:rPr>
            <w:rStyle w:val="Hipervnculo"/>
            <w:rFonts w:ascii="Arial" w:hAnsi="Arial" w:cs="Arial"/>
            <w:b/>
            <w:bCs/>
            <w:color w:val="0B0080"/>
            <w:szCs w:val="21"/>
            <w:u w:val="none"/>
          </w:rPr>
          <w:t>G</w:t>
        </w:r>
        <w:r w:rsidRPr="003E4AAD">
          <w:rPr>
            <w:rStyle w:val="Hipervnculo"/>
            <w:rFonts w:ascii="Arial" w:hAnsi="Arial" w:cs="Arial"/>
            <w:color w:val="0B0080"/>
            <w:szCs w:val="21"/>
            <w:u w:val="none"/>
          </w:rPr>
          <w:t>ays</w:t>
        </w:r>
      </w:hyperlink>
      <w:r w:rsidRPr="003E4AAD">
        <w:rPr>
          <w:rFonts w:ascii="Arial" w:hAnsi="Arial" w:cs="Arial"/>
          <w:color w:val="222222"/>
          <w:szCs w:val="21"/>
        </w:rPr>
        <w:t>,</w:t>
      </w:r>
      <w:hyperlink r:id="rId8" w:anchor="cite_note-1" w:history="1">
        <w:r w:rsidRPr="003E4AAD">
          <w:rPr>
            <w:rStyle w:val="Hipervnculo"/>
            <w:rFonts w:ascii="Arial" w:hAnsi="Arial" w:cs="Arial"/>
            <w:color w:val="0B0080"/>
            <w:szCs w:val="21"/>
            <w:u w:val="none"/>
            <w:vertAlign w:val="superscript"/>
          </w:rPr>
          <w:t>1</w:t>
        </w:r>
      </w:hyperlink>
      <w:r w:rsidRPr="003E4AAD">
        <w:rPr>
          <w:rStyle w:val="apple-converted-space"/>
          <w:rFonts w:ascii="Arial" w:hAnsi="Arial" w:cs="Arial"/>
          <w:color w:val="222222"/>
          <w:szCs w:val="21"/>
        </w:rPr>
        <w:t> </w:t>
      </w:r>
      <w:hyperlink r:id="rId9" w:tooltip="Bisexualidad" w:history="1">
        <w:r w:rsidRPr="003E4AAD">
          <w:rPr>
            <w:rStyle w:val="Hipervnculo"/>
            <w:rFonts w:ascii="Arial" w:hAnsi="Arial" w:cs="Arial"/>
            <w:b/>
            <w:bCs/>
            <w:color w:val="0B0080"/>
            <w:szCs w:val="21"/>
            <w:u w:val="none"/>
          </w:rPr>
          <w:t>B</w:t>
        </w:r>
        <w:r w:rsidRPr="003E4AAD">
          <w:rPr>
            <w:rStyle w:val="Hipervnculo"/>
            <w:rFonts w:ascii="Arial" w:hAnsi="Arial" w:cs="Arial"/>
            <w:color w:val="0B0080"/>
            <w:szCs w:val="21"/>
            <w:u w:val="none"/>
          </w:rPr>
          <w:t>isexuales</w:t>
        </w:r>
      </w:hyperlink>
      <w:r w:rsidRPr="003E4AAD">
        <w:rPr>
          <w:rStyle w:val="apple-converted-space"/>
          <w:rFonts w:ascii="Arial" w:hAnsi="Arial" w:cs="Arial"/>
          <w:color w:val="222222"/>
          <w:szCs w:val="21"/>
        </w:rPr>
        <w:t> </w:t>
      </w:r>
      <w:r w:rsidRPr="003E4AAD">
        <w:rPr>
          <w:rFonts w:ascii="Arial" w:hAnsi="Arial" w:cs="Arial"/>
          <w:color w:val="222222"/>
          <w:szCs w:val="21"/>
        </w:rPr>
        <w:t>y</w:t>
      </w:r>
      <w:r w:rsidRPr="003E4AAD">
        <w:rPr>
          <w:rStyle w:val="apple-converted-space"/>
          <w:rFonts w:ascii="Arial" w:hAnsi="Arial" w:cs="Arial"/>
          <w:color w:val="222222"/>
          <w:szCs w:val="21"/>
        </w:rPr>
        <w:t> </w:t>
      </w:r>
      <w:hyperlink r:id="rId10" w:tooltip="Transexualidad" w:history="1">
        <w:r w:rsidRPr="003E4AAD">
          <w:rPr>
            <w:rStyle w:val="Hipervnculo"/>
            <w:rFonts w:ascii="Arial" w:hAnsi="Arial" w:cs="Arial"/>
            <w:b/>
            <w:bCs/>
            <w:color w:val="0B0080"/>
            <w:szCs w:val="21"/>
            <w:u w:val="none"/>
          </w:rPr>
          <w:t>T</w:t>
        </w:r>
        <w:r w:rsidRPr="003E4AAD">
          <w:rPr>
            <w:rStyle w:val="Hipervnculo"/>
            <w:rFonts w:ascii="Arial" w:hAnsi="Arial" w:cs="Arial"/>
            <w:color w:val="0B0080"/>
            <w:szCs w:val="21"/>
            <w:u w:val="none"/>
          </w:rPr>
          <w:t>ransexuales</w:t>
        </w:r>
      </w:hyperlink>
      <w:r w:rsidRPr="003E4AAD">
        <w:rPr>
          <w:rFonts w:ascii="Arial" w:hAnsi="Arial" w:cs="Arial"/>
          <w:color w:val="222222"/>
          <w:szCs w:val="21"/>
        </w:rPr>
        <w:t>. En sentido estricto agrupa las</w:t>
      </w:r>
      <w:r w:rsidRPr="003E4AAD">
        <w:rPr>
          <w:rStyle w:val="apple-converted-space"/>
          <w:rFonts w:ascii="Arial" w:hAnsi="Arial" w:cs="Arial"/>
          <w:color w:val="222222"/>
          <w:szCs w:val="21"/>
        </w:rPr>
        <w:t> </w:t>
      </w:r>
      <w:hyperlink r:id="rId11" w:tooltip="Orientación sexual" w:history="1">
        <w:r w:rsidRPr="003E4AAD">
          <w:rPr>
            <w:rStyle w:val="Hipervnculo"/>
            <w:rFonts w:ascii="Arial" w:hAnsi="Arial" w:cs="Arial"/>
            <w:color w:val="0B0080"/>
            <w:szCs w:val="21"/>
            <w:u w:val="none"/>
          </w:rPr>
          <w:t>orientaciones sexuales</w:t>
        </w:r>
      </w:hyperlink>
      <w:r w:rsidRPr="003E4AAD">
        <w:rPr>
          <w:rStyle w:val="apple-converted-space"/>
          <w:rFonts w:ascii="Arial" w:hAnsi="Arial" w:cs="Arial"/>
          <w:color w:val="222222"/>
          <w:szCs w:val="21"/>
        </w:rPr>
        <w:t> </w:t>
      </w:r>
      <w:r w:rsidRPr="003E4AAD">
        <w:rPr>
          <w:rFonts w:ascii="Arial" w:hAnsi="Arial" w:cs="Arial"/>
          <w:color w:val="222222"/>
          <w:szCs w:val="21"/>
        </w:rPr>
        <w:t>y las</w:t>
      </w:r>
      <w:r w:rsidRPr="003E4AAD">
        <w:rPr>
          <w:rStyle w:val="apple-converted-space"/>
          <w:rFonts w:ascii="Arial" w:hAnsi="Arial" w:cs="Arial"/>
          <w:color w:val="222222"/>
          <w:szCs w:val="21"/>
        </w:rPr>
        <w:t> </w:t>
      </w:r>
      <w:hyperlink r:id="rId12" w:tooltip="Identidad de género" w:history="1">
        <w:r w:rsidRPr="003E4AAD">
          <w:rPr>
            <w:rStyle w:val="Hipervnculo"/>
            <w:rFonts w:ascii="Arial" w:hAnsi="Arial" w:cs="Arial"/>
            <w:color w:val="0B0080"/>
            <w:szCs w:val="21"/>
            <w:u w:val="none"/>
          </w:rPr>
          <w:t>identidades de género</w:t>
        </w:r>
      </w:hyperlink>
      <w:r w:rsidRPr="003E4AAD">
        <w:rPr>
          <w:rStyle w:val="apple-converted-space"/>
          <w:rFonts w:ascii="Arial" w:hAnsi="Arial" w:cs="Arial"/>
          <w:color w:val="222222"/>
          <w:szCs w:val="21"/>
        </w:rPr>
        <w:t> </w:t>
      </w:r>
      <w:r w:rsidRPr="003E4AAD">
        <w:rPr>
          <w:rFonts w:ascii="Arial" w:hAnsi="Arial" w:cs="Arial"/>
          <w:color w:val="222222"/>
          <w:szCs w:val="21"/>
        </w:rPr>
        <w:t>referidas por esas cuatro palabras, así como las comunidades definidas por las mismas. La expresión tuvo su origen en el</w:t>
      </w:r>
      <w:r w:rsidRPr="003E4AAD">
        <w:rPr>
          <w:rStyle w:val="apple-converted-space"/>
          <w:rFonts w:ascii="Arial" w:hAnsi="Arial" w:cs="Arial"/>
          <w:color w:val="222222"/>
          <w:szCs w:val="21"/>
        </w:rPr>
        <w:t> </w:t>
      </w:r>
      <w:hyperlink r:id="rId13" w:tooltip="Idioma inglés" w:history="1">
        <w:r w:rsidRPr="003E4AAD">
          <w:rPr>
            <w:rStyle w:val="Hipervnculo"/>
            <w:rFonts w:ascii="Arial" w:hAnsi="Arial" w:cs="Arial"/>
            <w:color w:val="0B0080"/>
            <w:szCs w:val="21"/>
            <w:u w:val="none"/>
          </w:rPr>
          <w:t>idioma inglés</w:t>
        </w:r>
      </w:hyperlink>
      <w:r w:rsidRPr="003E4AAD">
        <w:rPr>
          <w:rStyle w:val="apple-converted-space"/>
          <w:rFonts w:ascii="Arial" w:hAnsi="Arial" w:cs="Arial"/>
          <w:color w:val="222222"/>
          <w:szCs w:val="21"/>
        </w:rPr>
        <w:t> </w:t>
      </w:r>
      <w:r w:rsidRPr="003E4AAD">
        <w:rPr>
          <w:rFonts w:ascii="Arial" w:hAnsi="Arial" w:cs="Arial"/>
          <w:color w:val="222222"/>
          <w:szCs w:val="21"/>
        </w:rPr>
        <w:t>en los</w:t>
      </w:r>
      <w:r w:rsidRPr="003E4AAD">
        <w:rPr>
          <w:rStyle w:val="apple-converted-space"/>
          <w:rFonts w:ascii="Arial" w:hAnsi="Arial" w:cs="Arial"/>
          <w:color w:val="222222"/>
          <w:szCs w:val="21"/>
        </w:rPr>
        <w:t> </w:t>
      </w:r>
      <w:hyperlink r:id="rId14" w:tooltip="Años 1990" w:history="1">
        <w:r w:rsidRPr="003E4AAD">
          <w:rPr>
            <w:rStyle w:val="Hipervnculo"/>
            <w:rFonts w:ascii="Arial" w:hAnsi="Arial" w:cs="Arial"/>
            <w:color w:val="0B0080"/>
            <w:szCs w:val="21"/>
            <w:u w:val="none"/>
          </w:rPr>
          <w:t>años noventa</w:t>
        </w:r>
      </w:hyperlink>
      <w:r w:rsidRPr="003E4AAD">
        <w:rPr>
          <w:rFonts w:ascii="Arial" w:hAnsi="Arial" w:cs="Arial"/>
          <w:color w:val="222222"/>
          <w:szCs w:val="21"/>
        </w:rPr>
        <w:t>, pero las iniciales coinciden con varios idiomas europeos, entre ellos el español. El término ha sido resultado de una evolución en la que se fueron agregando letras con el fin de incluir a diversas comunidades discriminadas por su</w:t>
      </w:r>
      <w:r w:rsidRPr="003E4AAD">
        <w:rPr>
          <w:rStyle w:val="apple-converted-space"/>
          <w:rFonts w:ascii="Arial" w:hAnsi="Arial" w:cs="Arial"/>
          <w:color w:val="222222"/>
          <w:szCs w:val="21"/>
        </w:rPr>
        <w:t> </w:t>
      </w:r>
      <w:hyperlink r:id="rId15" w:tooltip="Sexualidad" w:history="1">
        <w:r w:rsidRPr="003E4AAD">
          <w:rPr>
            <w:rStyle w:val="Hipervnculo"/>
            <w:rFonts w:ascii="Arial" w:hAnsi="Arial" w:cs="Arial"/>
            <w:color w:val="0B0080"/>
            <w:szCs w:val="21"/>
            <w:u w:val="none"/>
          </w:rPr>
          <w:t>sexualidad</w:t>
        </w:r>
      </w:hyperlink>
      <w:r w:rsidRPr="003E4AAD">
        <w:rPr>
          <w:rFonts w:ascii="Arial" w:hAnsi="Arial" w:cs="Arial"/>
          <w:color w:val="222222"/>
          <w:szCs w:val="21"/>
        </w:rPr>
        <w:t>. Inicialmente se utilizaba la expresión «homosexual» o «gay», pero algunas organizaciones de personas lesbianas y bisexuales cuestionaron la misma como insuficiente, dando paso a la creación de la sigla «LGB». Posteriormente las personas transexuales hicieron una crítica similar dando origen a la sigla «LGBT».</w:t>
      </w:r>
      <w:hyperlink r:id="rId16" w:anchor="cite_note-Gay_Pride_Nee-2" w:history="1">
        <w:r w:rsidRPr="003E4AAD">
          <w:rPr>
            <w:rStyle w:val="Hipervnculo"/>
            <w:rFonts w:ascii="Arial" w:hAnsi="Arial" w:cs="Arial"/>
            <w:color w:val="0B0080"/>
            <w:szCs w:val="21"/>
            <w:u w:val="none"/>
            <w:vertAlign w:val="superscript"/>
          </w:rPr>
          <w:t>2</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Cs w:val="21"/>
        </w:rPr>
      </w:pPr>
      <w:r w:rsidRPr="003E4AAD">
        <w:rPr>
          <w:rFonts w:ascii="Arial" w:hAnsi="Arial" w:cs="Arial"/>
          <w:color w:val="222222"/>
          <w:szCs w:val="21"/>
        </w:rPr>
        <w:t>En los últimos años han surgido nuevas ampliaciones de la sigla con el fin de incluir a otras comunidades, como a las personas</w:t>
      </w:r>
      <w:r w:rsidRPr="003E4AAD">
        <w:rPr>
          <w:rStyle w:val="apple-converted-space"/>
          <w:rFonts w:ascii="Arial" w:hAnsi="Arial" w:cs="Arial"/>
          <w:color w:val="222222"/>
          <w:szCs w:val="21"/>
        </w:rPr>
        <w:t> </w:t>
      </w:r>
      <w:hyperlink r:id="rId17" w:tooltip="Intersexualidad" w:history="1">
        <w:r w:rsidRPr="003E4AAD">
          <w:rPr>
            <w:rStyle w:val="Hipervnculo"/>
            <w:rFonts w:ascii="Arial" w:hAnsi="Arial" w:cs="Arial"/>
            <w:color w:val="0B0080"/>
            <w:szCs w:val="21"/>
            <w:u w:val="none"/>
          </w:rPr>
          <w:t>intersexuales</w:t>
        </w:r>
      </w:hyperlink>
      <w:r w:rsidRPr="003E4AAD">
        <w:rPr>
          <w:rStyle w:val="apple-converted-space"/>
          <w:rFonts w:ascii="Arial" w:hAnsi="Arial" w:cs="Arial"/>
          <w:color w:val="222222"/>
          <w:szCs w:val="21"/>
        </w:rPr>
        <w:t> </w:t>
      </w:r>
      <w:r w:rsidRPr="003E4AAD">
        <w:rPr>
          <w:rFonts w:ascii="Arial" w:hAnsi="Arial" w:cs="Arial"/>
          <w:color w:val="222222"/>
          <w:szCs w:val="21"/>
        </w:rPr>
        <w:t>(LGBTI),</w:t>
      </w:r>
      <w:r w:rsidRPr="003E4AAD">
        <w:rPr>
          <w:rStyle w:val="apple-converted-space"/>
          <w:rFonts w:ascii="Arial" w:hAnsi="Arial" w:cs="Arial"/>
          <w:color w:val="222222"/>
          <w:szCs w:val="21"/>
        </w:rPr>
        <w:t> </w:t>
      </w:r>
      <w:hyperlink r:id="rId18" w:tooltip="Queer" w:history="1">
        <w:r w:rsidRPr="003E4AAD">
          <w:rPr>
            <w:rStyle w:val="Hipervnculo"/>
            <w:rFonts w:ascii="Arial" w:hAnsi="Arial" w:cs="Arial"/>
            <w:color w:val="0B0080"/>
            <w:szCs w:val="21"/>
            <w:u w:val="none"/>
          </w:rPr>
          <w:t>queer</w:t>
        </w:r>
      </w:hyperlink>
      <w:r w:rsidRPr="003E4AAD">
        <w:rPr>
          <w:rStyle w:val="apple-converted-space"/>
          <w:rFonts w:ascii="Arial" w:hAnsi="Arial" w:cs="Arial"/>
          <w:color w:val="222222"/>
          <w:szCs w:val="21"/>
        </w:rPr>
        <w:t> </w:t>
      </w:r>
      <w:r w:rsidRPr="003E4AAD">
        <w:rPr>
          <w:rFonts w:ascii="Arial" w:hAnsi="Arial" w:cs="Arial"/>
          <w:color w:val="222222"/>
          <w:szCs w:val="21"/>
        </w:rPr>
        <w:t>(LGBTQ),</w:t>
      </w:r>
      <w:hyperlink r:id="rId19" w:anchor="cite_note-Challenging_Lesbian_Nor-3" w:history="1">
        <w:r w:rsidRPr="003E4AAD">
          <w:rPr>
            <w:rStyle w:val="Hipervnculo"/>
            <w:rFonts w:ascii="Arial" w:hAnsi="Arial" w:cs="Arial"/>
            <w:color w:val="0B0080"/>
            <w:szCs w:val="21"/>
            <w:u w:val="none"/>
            <w:vertAlign w:val="superscript"/>
          </w:rPr>
          <w:t>3</w:t>
        </w:r>
      </w:hyperlink>
      <w:r w:rsidRPr="003E4AAD">
        <w:rPr>
          <w:rStyle w:val="apple-converted-space"/>
          <w:rFonts w:ascii="Arial" w:hAnsi="Arial" w:cs="Arial"/>
          <w:color w:val="222222"/>
          <w:szCs w:val="21"/>
        </w:rPr>
        <w:t> </w:t>
      </w:r>
      <w:hyperlink r:id="rId20" w:anchor="cite_note-4" w:history="1">
        <w:r w:rsidRPr="003E4AAD">
          <w:rPr>
            <w:rStyle w:val="Hipervnculo"/>
            <w:rFonts w:ascii="Arial" w:hAnsi="Arial" w:cs="Arial"/>
            <w:color w:val="0B0080"/>
            <w:szCs w:val="21"/>
            <w:u w:val="none"/>
            <w:vertAlign w:val="superscript"/>
          </w:rPr>
          <w:t>4</w:t>
        </w:r>
      </w:hyperlink>
      <w:r w:rsidRPr="003E4AAD">
        <w:rPr>
          <w:rStyle w:val="apple-converted-space"/>
          <w:rFonts w:ascii="Arial" w:hAnsi="Arial" w:cs="Arial"/>
          <w:color w:val="222222"/>
          <w:szCs w:val="21"/>
        </w:rPr>
        <w:t> </w:t>
      </w:r>
      <w:hyperlink r:id="rId21" w:tooltip="Pansexualidad" w:history="1">
        <w:r w:rsidRPr="003E4AAD">
          <w:rPr>
            <w:rStyle w:val="Hipervnculo"/>
            <w:rFonts w:ascii="Arial" w:hAnsi="Arial" w:cs="Arial"/>
            <w:color w:val="0B0080"/>
            <w:szCs w:val="21"/>
            <w:u w:val="none"/>
          </w:rPr>
          <w:t>pansexuales</w:t>
        </w:r>
      </w:hyperlink>
      <w:r w:rsidRPr="003E4AAD">
        <w:rPr>
          <w:rStyle w:val="apple-converted-space"/>
          <w:rFonts w:ascii="Arial" w:hAnsi="Arial" w:cs="Arial"/>
          <w:color w:val="222222"/>
          <w:szCs w:val="21"/>
        </w:rPr>
        <w:t> </w:t>
      </w:r>
      <w:r w:rsidRPr="003E4AAD">
        <w:rPr>
          <w:rFonts w:ascii="Arial" w:hAnsi="Arial" w:cs="Arial"/>
          <w:color w:val="222222"/>
          <w:szCs w:val="21"/>
        </w:rPr>
        <w:t>(LGBTP) y</w:t>
      </w:r>
      <w:r w:rsidRPr="003E4AAD">
        <w:rPr>
          <w:rStyle w:val="apple-converted-space"/>
          <w:rFonts w:ascii="Arial" w:hAnsi="Arial" w:cs="Arial"/>
          <w:color w:val="222222"/>
          <w:szCs w:val="21"/>
        </w:rPr>
        <w:t> </w:t>
      </w:r>
      <w:hyperlink r:id="rId22" w:tooltip="Asexuales" w:history="1">
        <w:r w:rsidRPr="003E4AAD">
          <w:rPr>
            <w:rStyle w:val="Hipervnculo"/>
            <w:rFonts w:ascii="Arial" w:hAnsi="Arial" w:cs="Arial"/>
            <w:color w:val="0B0080"/>
            <w:szCs w:val="21"/>
            <w:u w:val="none"/>
          </w:rPr>
          <w:t>asexuales</w:t>
        </w:r>
      </w:hyperlink>
      <w:r w:rsidRPr="003E4AAD">
        <w:rPr>
          <w:rStyle w:val="apple-converted-space"/>
          <w:rFonts w:ascii="Arial" w:hAnsi="Arial" w:cs="Arial"/>
          <w:color w:val="222222"/>
          <w:szCs w:val="21"/>
        </w:rPr>
        <w:t> </w:t>
      </w:r>
      <w:r w:rsidRPr="003E4AAD">
        <w:rPr>
          <w:rFonts w:ascii="Arial" w:hAnsi="Arial" w:cs="Arial"/>
          <w:color w:val="222222"/>
          <w:szCs w:val="21"/>
        </w:rPr>
        <w:t>(LGBTA), dando origen a la sigla LGBTQIA, entre otras.</w:t>
      </w:r>
      <w:hyperlink r:id="rId23" w:anchor="cite_note-5" w:history="1">
        <w:r w:rsidRPr="003E4AAD">
          <w:rPr>
            <w:rStyle w:val="Hipervnculo"/>
            <w:rFonts w:ascii="Arial" w:hAnsi="Arial" w:cs="Arial"/>
            <w:color w:val="0B0080"/>
            <w:szCs w:val="21"/>
            <w:u w:val="none"/>
            <w:vertAlign w:val="superscript"/>
          </w:rPr>
          <w:t>5</w:t>
        </w:r>
      </w:hyperlink>
      <w:r w:rsidRPr="003E4AAD">
        <w:rPr>
          <w:rStyle w:val="apple-converted-space"/>
          <w:rFonts w:ascii="Arial" w:hAnsi="Arial" w:cs="Arial"/>
          <w:color w:val="222222"/>
          <w:szCs w:val="21"/>
        </w:rPr>
        <w:t> </w:t>
      </w:r>
      <w:r w:rsidRPr="003E4AAD">
        <w:rPr>
          <w:rFonts w:ascii="Arial" w:hAnsi="Arial" w:cs="Arial"/>
          <w:color w:val="222222"/>
          <w:szCs w:val="21"/>
        </w:rPr>
        <w:t xml:space="preserve">También las comunidades de personas transexuales y </w:t>
      </w:r>
      <w:proofErr w:type="spellStart"/>
      <w:r w:rsidRPr="003E4AAD">
        <w:rPr>
          <w:rFonts w:ascii="Arial" w:hAnsi="Arial" w:cs="Arial"/>
          <w:color w:val="222222"/>
          <w:szCs w:val="21"/>
        </w:rPr>
        <w:t>transgénero</w:t>
      </w:r>
      <w:proofErr w:type="spellEnd"/>
      <w:r w:rsidRPr="003E4AAD">
        <w:rPr>
          <w:rFonts w:ascii="Arial" w:hAnsi="Arial" w:cs="Arial"/>
          <w:color w:val="222222"/>
          <w:szCs w:val="21"/>
        </w:rPr>
        <w:t xml:space="preserve"> han sostenido que no corresponde fusionarlas en una sola letra, escribiendo la sigla con doble te (LGBTT).</w:t>
      </w:r>
      <w:hyperlink r:id="rId24" w:anchor="cite_note-6" w:history="1">
        <w:r w:rsidRPr="003E4AAD">
          <w:rPr>
            <w:rStyle w:val="Hipervnculo"/>
            <w:rFonts w:ascii="Arial" w:hAnsi="Arial" w:cs="Arial"/>
            <w:color w:val="0B0080"/>
            <w:szCs w:val="21"/>
            <w:u w:val="none"/>
            <w:vertAlign w:val="superscript"/>
          </w:rPr>
          <w:t>6</w:t>
        </w:r>
      </w:hyperlink>
      <w:r w:rsidRPr="003E4AAD">
        <w:rPr>
          <w:rStyle w:val="apple-converted-space"/>
          <w:rFonts w:ascii="Arial" w:hAnsi="Arial" w:cs="Arial"/>
          <w:color w:val="222222"/>
          <w:szCs w:val="21"/>
        </w:rPr>
        <w:t> </w:t>
      </w:r>
      <w:r w:rsidRPr="003E4AAD">
        <w:rPr>
          <w:rFonts w:ascii="Arial" w:hAnsi="Arial" w:cs="Arial"/>
          <w:color w:val="222222"/>
          <w:szCs w:val="21"/>
        </w:rPr>
        <w:t>Esta tendencia a adicionar letras para incluir nuevas comunidades, ha dado lugar también a la utilización del signo más a continuación de la misma (LGBT+).</w:t>
      </w:r>
      <w:hyperlink r:id="rId25" w:anchor="cite_note-7" w:history="1">
        <w:r w:rsidRPr="003E4AAD">
          <w:rPr>
            <w:rStyle w:val="Hipervnculo"/>
            <w:rFonts w:ascii="Arial" w:hAnsi="Arial" w:cs="Arial"/>
            <w:color w:val="0B0080"/>
            <w:szCs w:val="21"/>
            <w:u w:val="none"/>
            <w:vertAlign w:val="superscript"/>
          </w:rPr>
          <w:t>7</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Cs w:val="21"/>
        </w:rPr>
      </w:pPr>
      <w:r w:rsidRPr="003E4AAD">
        <w:rPr>
          <w:rFonts w:ascii="Arial" w:hAnsi="Arial" w:cs="Arial"/>
          <w:color w:val="222222"/>
          <w:szCs w:val="21"/>
        </w:rPr>
        <w:t>Dentro de esta tendencia progresiva, la sigla «LGBT» ha adquirido un sentido amplio, abarcando también a las comunidades no incluidas en esas cuatro letras, enfatizando la</w:t>
      </w:r>
      <w:r w:rsidRPr="003E4AAD">
        <w:rPr>
          <w:rStyle w:val="apple-converted-space"/>
          <w:rFonts w:ascii="Arial" w:hAnsi="Arial" w:cs="Arial"/>
          <w:color w:val="222222"/>
          <w:szCs w:val="21"/>
        </w:rPr>
        <w:t> </w:t>
      </w:r>
      <w:hyperlink r:id="rId26" w:tooltip="Diversidad sexual" w:history="1">
        <w:r w:rsidRPr="003E4AAD">
          <w:rPr>
            <w:rStyle w:val="Hipervnculo"/>
            <w:rFonts w:ascii="Arial" w:hAnsi="Arial" w:cs="Arial"/>
            <w:color w:val="0B0080"/>
            <w:szCs w:val="21"/>
            <w:u w:val="none"/>
          </w:rPr>
          <w:t>diversidad sexual</w:t>
        </w:r>
      </w:hyperlink>
      <w:r w:rsidRPr="003E4AAD">
        <w:rPr>
          <w:rStyle w:val="apple-converted-space"/>
          <w:rFonts w:ascii="Arial" w:hAnsi="Arial" w:cs="Arial"/>
          <w:color w:val="222222"/>
          <w:szCs w:val="21"/>
        </w:rPr>
        <w:t> </w:t>
      </w:r>
      <w:r w:rsidRPr="003E4AAD">
        <w:rPr>
          <w:rFonts w:ascii="Arial" w:hAnsi="Arial" w:cs="Arial"/>
          <w:color w:val="222222"/>
          <w:szCs w:val="21"/>
        </w:rPr>
        <w:t>y de</w:t>
      </w:r>
      <w:r w:rsidRPr="003E4AAD">
        <w:rPr>
          <w:rStyle w:val="apple-converted-space"/>
          <w:rFonts w:ascii="Arial" w:hAnsi="Arial" w:cs="Arial"/>
          <w:color w:val="222222"/>
          <w:szCs w:val="21"/>
        </w:rPr>
        <w:t> </w:t>
      </w:r>
      <w:hyperlink r:id="rId27" w:tooltip="Identidad de género" w:history="1">
        <w:r w:rsidRPr="003E4AAD">
          <w:rPr>
            <w:rStyle w:val="Hipervnculo"/>
            <w:rFonts w:ascii="Arial" w:hAnsi="Arial" w:cs="Arial"/>
            <w:color w:val="0B0080"/>
            <w:szCs w:val="21"/>
            <w:u w:val="none"/>
          </w:rPr>
          <w:t>identidades de género</w:t>
        </w:r>
      </w:hyperlink>
      <w:r w:rsidRPr="003E4AAD">
        <w:rPr>
          <w:rFonts w:ascii="Arial" w:hAnsi="Arial" w:cs="Arial"/>
          <w:color w:val="222222"/>
          <w:szCs w:val="21"/>
        </w:rPr>
        <w:t>, incluyendo a las personas que tienen un</w:t>
      </w:r>
      <w:r w:rsidRPr="003E4AAD">
        <w:rPr>
          <w:rStyle w:val="apple-converted-space"/>
          <w:rFonts w:ascii="Arial" w:hAnsi="Arial" w:cs="Arial"/>
          <w:color w:val="222222"/>
          <w:szCs w:val="21"/>
        </w:rPr>
        <w:t> </w:t>
      </w:r>
      <w:hyperlink r:id="rId28" w:tooltip="Sexo" w:history="1">
        <w:r w:rsidRPr="003E4AAD">
          <w:rPr>
            <w:rStyle w:val="Hipervnculo"/>
            <w:rFonts w:ascii="Arial" w:hAnsi="Arial" w:cs="Arial"/>
            <w:color w:val="0B0080"/>
            <w:szCs w:val="21"/>
            <w:u w:val="none"/>
          </w:rPr>
          <w:t>sexo</w:t>
        </w:r>
      </w:hyperlink>
      <w:r w:rsidRPr="003E4AAD">
        <w:rPr>
          <w:rFonts w:ascii="Arial" w:hAnsi="Arial" w:cs="Arial"/>
          <w:color w:val="222222"/>
          <w:szCs w:val="21"/>
        </w:rPr>
        <w:t>, una</w:t>
      </w:r>
      <w:r w:rsidRPr="003E4AAD">
        <w:rPr>
          <w:rStyle w:val="apple-converted-space"/>
          <w:rFonts w:ascii="Arial" w:hAnsi="Arial" w:cs="Arial"/>
          <w:color w:val="222222"/>
          <w:szCs w:val="21"/>
        </w:rPr>
        <w:t> </w:t>
      </w:r>
      <w:hyperlink r:id="rId29" w:tooltip="Orientación sexual" w:history="1">
        <w:r w:rsidRPr="003E4AAD">
          <w:rPr>
            <w:rStyle w:val="Hipervnculo"/>
            <w:rFonts w:ascii="Arial" w:hAnsi="Arial" w:cs="Arial"/>
            <w:color w:val="0B0080"/>
            <w:szCs w:val="21"/>
            <w:u w:val="none"/>
          </w:rPr>
          <w:t>orientación sexual</w:t>
        </w:r>
      </w:hyperlink>
      <w:r w:rsidRPr="003E4AAD">
        <w:rPr>
          <w:rStyle w:val="apple-converted-space"/>
          <w:rFonts w:ascii="Arial" w:hAnsi="Arial" w:cs="Arial"/>
          <w:color w:val="222222"/>
          <w:szCs w:val="21"/>
        </w:rPr>
        <w:t> </w:t>
      </w:r>
      <w:r w:rsidRPr="003E4AAD">
        <w:rPr>
          <w:rFonts w:ascii="Arial" w:hAnsi="Arial" w:cs="Arial"/>
          <w:color w:val="222222"/>
          <w:szCs w:val="21"/>
        </w:rPr>
        <w:t>o un</w:t>
      </w:r>
      <w:r w:rsidRPr="003E4AAD">
        <w:rPr>
          <w:rStyle w:val="apple-converted-space"/>
          <w:rFonts w:ascii="Arial" w:hAnsi="Arial" w:cs="Arial"/>
          <w:color w:val="222222"/>
          <w:szCs w:val="21"/>
        </w:rPr>
        <w:t> </w:t>
      </w:r>
      <w:hyperlink r:id="rId30" w:tooltip="Género (ciencias sociales (aún no redactado)" w:history="1">
        <w:r w:rsidRPr="003E4AAD">
          <w:rPr>
            <w:rStyle w:val="Hipervnculo"/>
            <w:rFonts w:ascii="Arial" w:hAnsi="Arial" w:cs="Arial"/>
            <w:color w:val="A55858"/>
            <w:szCs w:val="21"/>
            <w:u w:val="none"/>
          </w:rPr>
          <w:t>género</w:t>
        </w:r>
      </w:hyperlink>
      <w:r w:rsidRPr="003E4AAD">
        <w:rPr>
          <w:rStyle w:val="apple-converted-space"/>
          <w:rFonts w:ascii="Arial" w:hAnsi="Arial" w:cs="Arial"/>
          <w:color w:val="222222"/>
          <w:szCs w:val="21"/>
        </w:rPr>
        <w:t> </w:t>
      </w:r>
      <w:r w:rsidRPr="003E4AAD">
        <w:rPr>
          <w:rFonts w:ascii="Arial" w:hAnsi="Arial" w:cs="Arial"/>
          <w:color w:val="222222"/>
          <w:szCs w:val="21"/>
        </w:rPr>
        <w:t>no aceptados por la</w:t>
      </w:r>
      <w:r w:rsidRPr="003E4AAD">
        <w:rPr>
          <w:rStyle w:val="apple-converted-space"/>
          <w:rFonts w:ascii="Arial" w:hAnsi="Arial" w:cs="Arial"/>
          <w:color w:val="222222"/>
          <w:szCs w:val="21"/>
        </w:rPr>
        <w:t> </w:t>
      </w:r>
      <w:proofErr w:type="spellStart"/>
      <w:r w:rsidRPr="003E4AAD">
        <w:rPr>
          <w:rFonts w:ascii="Arial" w:hAnsi="Arial" w:cs="Arial"/>
          <w:color w:val="222222"/>
          <w:szCs w:val="21"/>
        </w:rPr>
        <w:fldChar w:fldCharType="begin"/>
      </w:r>
      <w:r w:rsidRPr="003E4AAD">
        <w:rPr>
          <w:rFonts w:ascii="Arial" w:hAnsi="Arial" w:cs="Arial"/>
          <w:color w:val="222222"/>
          <w:szCs w:val="21"/>
        </w:rPr>
        <w:instrText xml:space="preserve"> HYPERLINK "https://es.wikipedia.org/wiki/Heteronormatividad" \o "Heteronormatividad" </w:instrText>
      </w:r>
      <w:r w:rsidRPr="003E4AAD">
        <w:rPr>
          <w:rFonts w:ascii="Arial" w:hAnsi="Arial" w:cs="Arial"/>
          <w:color w:val="222222"/>
          <w:szCs w:val="21"/>
        </w:rPr>
        <w:fldChar w:fldCharType="separate"/>
      </w:r>
      <w:r w:rsidRPr="003E4AAD">
        <w:rPr>
          <w:rStyle w:val="Hipervnculo"/>
          <w:rFonts w:ascii="Arial" w:hAnsi="Arial" w:cs="Arial"/>
          <w:color w:val="0B0080"/>
          <w:szCs w:val="21"/>
          <w:u w:val="none"/>
        </w:rPr>
        <w:t>heteronormalización</w:t>
      </w:r>
      <w:proofErr w:type="spellEnd"/>
      <w:r w:rsidRPr="003E4AAD">
        <w:rPr>
          <w:rFonts w:ascii="Arial" w:hAnsi="Arial" w:cs="Arial"/>
          <w:color w:val="222222"/>
          <w:szCs w:val="21"/>
        </w:rPr>
        <w:fldChar w:fldCharType="end"/>
      </w:r>
      <w:r w:rsidRPr="003E4AAD">
        <w:rPr>
          <w:rStyle w:val="apple-converted-space"/>
          <w:rFonts w:ascii="Arial" w:hAnsi="Arial" w:cs="Arial"/>
          <w:color w:val="222222"/>
          <w:szCs w:val="21"/>
        </w:rPr>
        <w:t> </w:t>
      </w:r>
      <w:r w:rsidRPr="003E4AAD">
        <w:rPr>
          <w:rFonts w:ascii="Arial" w:hAnsi="Arial" w:cs="Arial"/>
          <w:color w:val="222222"/>
          <w:szCs w:val="21"/>
        </w:rPr>
        <w:t>y el</w:t>
      </w:r>
      <w:r w:rsidRPr="003E4AAD">
        <w:rPr>
          <w:rStyle w:val="apple-converted-space"/>
          <w:rFonts w:ascii="Arial" w:hAnsi="Arial" w:cs="Arial"/>
          <w:color w:val="222222"/>
          <w:szCs w:val="21"/>
        </w:rPr>
        <w:t> </w:t>
      </w:r>
      <w:hyperlink r:id="rId31" w:tooltip="Binarismo de género" w:history="1">
        <w:r w:rsidRPr="003E4AAD">
          <w:rPr>
            <w:rStyle w:val="Hipervnculo"/>
            <w:rFonts w:ascii="Arial" w:hAnsi="Arial" w:cs="Arial"/>
            <w:color w:val="0B0080"/>
            <w:szCs w:val="21"/>
            <w:u w:val="none"/>
          </w:rPr>
          <w:t>binarismo</w:t>
        </w:r>
      </w:hyperlink>
      <w:r w:rsidRPr="003E4AAD">
        <w:rPr>
          <w:rStyle w:val="apple-converted-space"/>
          <w:rFonts w:ascii="Arial" w:hAnsi="Arial" w:cs="Arial"/>
          <w:color w:val="222222"/>
          <w:szCs w:val="21"/>
        </w:rPr>
        <w:t> </w:t>
      </w:r>
      <w:r w:rsidRPr="003E4AAD">
        <w:rPr>
          <w:rFonts w:ascii="Arial" w:hAnsi="Arial" w:cs="Arial"/>
          <w:color w:val="222222"/>
          <w:szCs w:val="21"/>
        </w:rPr>
        <w:t>tradicionales, en lugar de aplicarlo exclusivamente a personas que se definen como lesbianas, gais, bisexuales o transexuales.</w:t>
      </w:r>
      <w:hyperlink r:id="rId32" w:anchor="cite_note-Gay_Pride_Nee-2" w:history="1">
        <w:r w:rsidRPr="003E4AAD">
          <w:rPr>
            <w:rStyle w:val="Hipervnculo"/>
            <w:rFonts w:ascii="Arial" w:hAnsi="Arial" w:cs="Arial"/>
            <w:color w:val="0B0080"/>
            <w:szCs w:val="21"/>
            <w:u w:val="none"/>
            <w:vertAlign w:val="superscript"/>
          </w:rPr>
          <w:t>2</w:t>
        </w:r>
      </w:hyperlink>
      <w:r w:rsidRPr="003E4AAD">
        <w:rPr>
          <w:rStyle w:val="apple-converted-space"/>
          <w:rFonts w:ascii="Arial" w:hAnsi="Arial" w:cs="Arial"/>
          <w:color w:val="222222"/>
          <w:szCs w:val="21"/>
        </w:rPr>
        <w:t> </w:t>
      </w:r>
      <w:hyperlink r:id="rId33" w:anchor="cite_note-The_Handbook_of_Lesb-8" w:history="1">
        <w:r w:rsidRPr="003E4AAD">
          <w:rPr>
            <w:rStyle w:val="Hipervnculo"/>
            <w:rFonts w:ascii="Arial" w:hAnsi="Arial" w:cs="Arial"/>
            <w:color w:val="0B0080"/>
            <w:szCs w:val="21"/>
            <w:u w:val="none"/>
            <w:vertAlign w:val="superscript"/>
          </w:rPr>
          <w:t>8</w:t>
        </w:r>
      </w:hyperlink>
      <w:r w:rsidRPr="003E4AAD">
        <w:rPr>
          <w:rStyle w:val="apple-converted-space"/>
          <w:rFonts w:ascii="Arial" w:hAnsi="Arial" w:cs="Arial"/>
          <w:color w:val="222222"/>
          <w:szCs w:val="21"/>
        </w:rPr>
        <w:t> </w:t>
      </w:r>
      <w:hyperlink r:id="rId34" w:anchor="cite_note-9" w:history="1">
        <w:r w:rsidRPr="003E4AAD">
          <w:rPr>
            <w:rStyle w:val="Hipervnculo"/>
            <w:rFonts w:ascii="Arial" w:hAnsi="Arial" w:cs="Arial"/>
            <w:color w:val="0B0080"/>
            <w:szCs w:val="21"/>
            <w:u w:val="none"/>
            <w:vertAlign w:val="superscript"/>
          </w:rPr>
          <w:t>9</w:t>
        </w:r>
      </w:hyperlink>
      <w:r w:rsidRPr="003E4AAD">
        <w:rPr>
          <w:rStyle w:val="apple-converted-space"/>
          <w:rFonts w:ascii="Arial" w:hAnsi="Arial" w:cs="Arial"/>
          <w:color w:val="222222"/>
          <w:szCs w:val="21"/>
        </w:rPr>
        <w:t> </w:t>
      </w:r>
      <w:hyperlink r:id="rId35" w:anchor="cite_note-10" w:history="1">
        <w:r w:rsidRPr="003E4AAD">
          <w:rPr>
            <w:rStyle w:val="Hipervnculo"/>
            <w:rFonts w:ascii="Arial" w:hAnsi="Arial" w:cs="Arial"/>
            <w:color w:val="0B0080"/>
            <w:szCs w:val="21"/>
            <w:u w:val="none"/>
            <w:vertAlign w:val="superscript"/>
          </w:rPr>
          <w:t>10</w:t>
        </w:r>
      </w:hyperlink>
      <w:r w:rsidRPr="003E4AAD">
        <w:rPr>
          <w:rStyle w:val="apple-converted-space"/>
          <w:rFonts w:ascii="Arial" w:hAnsi="Arial" w:cs="Arial"/>
          <w:color w:val="222222"/>
          <w:szCs w:val="21"/>
        </w:rPr>
        <w:t> </w:t>
      </w:r>
      <w:r w:rsidRPr="003E4AAD">
        <w:rPr>
          <w:rFonts w:ascii="Arial" w:hAnsi="Arial" w:cs="Arial"/>
          <w:color w:val="222222"/>
          <w:szCs w:val="21"/>
        </w:rPr>
        <w:t>Entre los colectivos que se han ubicado dentro de la noción amplia de LGBT se encuentran las personas identificadas con el</w:t>
      </w:r>
      <w:r w:rsidRPr="003E4AAD">
        <w:rPr>
          <w:rStyle w:val="apple-converted-space"/>
          <w:rFonts w:ascii="Arial" w:hAnsi="Arial" w:cs="Arial"/>
          <w:color w:val="222222"/>
          <w:szCs w:val="21"/>
        </w:rPr>
        <w:t> </w:t>
      </w:r>
      <w:proofErr w:type="spellStart"/>
      <w:r w:rsidRPr="003E4AAD">
        <w:rPr>
          <w:rFonts w:ascii="Arial" w:hAnsi="Arial" w:cs="Arial"/>
          <w:color w:val="222222"/>
          <w:szCs w:val="21"/>
        </w:rPr>
        <w:fldChar w:fldCharType="begin"/>
      </w:r>
      <w:r w:rsidRPr="003E4AAD">
        <w:rPr>
          <w:rFonts w:ascii="Arial" w:hAnsi="Arial" w:cs="Arial"/>
          <w:color w:val="222222"/>
          <w:szCs w:val="21"/>
        </w:rPr>
        <w:instrText xml:space="preserve"> HYPERLINK "https://es.wikipedia.org/wiki/Poliamor" \o "Poliamor" </w:instrText>
      </w:r>
      <w:r w:rsidRPr="003E4AAD">
        <w:rPr>
          <w:rFonts w:ascii="Arial" w:hAnsi="Arial" w:cs="Arial"/>
          <w:color w:val="222222"/>
          <w:szCs w:val="21"/>
        </w:rPr>
        <w:fldChar w:fldCharType="separate"/>
      </w:r>
      <w:r w:rsidRPr="003E4AAD">
        <w:rPr>
          <w:rStyle w:val="Hipervnculo"/>
          <w:rFonts w:ascii="Arial" w:hAnsi="Arial" w:cs="Arial"/>
          <w:color w:val="0B0080"/>
          <w:szCs w:val="21"/>
          <w:u w:val="none"/>
        </w:rPr>
        <w:t>poliamor</w:t>
      </w:r>
      <w:proofErr w:type="spellEnd"/>
      <w:r w:rsidRPr="003E4AAD">
        <w:rPr>
          <w:rFonts w:ascii="Arial" w:hAnsi="Arial" w:cs="Arial"/>
          <w:color w:val="222222"/>
          <w:szCs w:val="21"/>
        </w:rPr>
        <w:fldChar w:fldCharType="end"/>
      </w:r>
      <w:r w:rsidRPr="003E4AAD">
        <w:rPr>
          <w:rFonts w:ascii="Arial" w:hAnsi="Arial" w:cs="Arial"/>
          <w:color w:val="222222"/>
          <w:szCs w:val="21"/>
        </w:rPr>
        <w:t>, el</w:t>
      </w:r>
      <w:r w:rsidRPr="003E4AAD">
        <w:rPr>
          <w:rStyle w:val="apple-converted-space"/>
          <w:rFonts w:ascii="Arial" w:hAnsi="Arial" w:cs="Arial"/>
          <w:color w:val="222222"/>
          <w:szCs w:val="21"/>
        </w:rPr>
        <w:t> </w:t>
      </w:r>
      <w:hyperlink r:id="rId36" w:tooltip="BDSM" w:history="1">
        <w:r w:rsidRPr="003E4AAD">
          <w:rPr>
            <w:rStyle w:val="Hipervnculo"/>
            <w:rFonts w:ascii="Arial" w:hAnsi="Arial" w:cs="Arial"/>
            <w:color w:val="0B0080"/>
            <w:szCs w:val="21"/>
            <w:u w:val="none"/>
          </w:rPr>
          <w:t>BDSM</w:t>
        </w:r>
      </w:hyperlink>
      <w:r w:rsidRPr="003E4AAD">
        <w:rPr>
          <w:rFonts w:ascii="Arial" w:hAnsi="Arial" w:cs="Arial"/>
          <w:color w:val="222222"/>
          <w:szCs w:val="21"/>
        </w:rPr>
        <w:t>, los diversos tipos de</w:t>
      </w:r>
      <w:r w:rsidRPr="003E4AAD">
        <w:rPr>
          <w:rStyle w:val="apple-converted-space"/>
          <w:rFonts w:ascii="Arial" w:hAnsi="Arial" w:cs="Arial"/>
          <w:color w:val="222222"/>
          <w:szCs w:val="21"/>
        </w:rPr>
        <w:t> </w:t>
      </w:r>
      <w:hyperlink r:id="rId37" w:tooltip="Fetichismo" w:history="1">
        <w:r w:rsidRPr="003E4AAD">
          <w:rPr>
            <w:rStyle w:val="Hipervnculo"/>
            <w:rFonts w:ascii="Arial" w:hAnsi="Arial" w:cs="Arial"/>
            <w:color w:val="0B0080"/>
            <w:szCs w:val="21"/>
            <w:u w:val="none"/>
          </w:rPr>
          <w:t>fetichismo</w:t>
        </w:r>
      </w:hyperlink>
      <w:r w:rsidRPr="003E4AAD">
        <w:rPr>
          <w:rFonts w:ascii="Arial" w:hAnsi="Arial" w:cs="Arial"/>
          <w:color w:val="222222"/>
          <w:szCs w:val="21"/>
        </w:rPr>
        <w:t>, las comunidades de</w:t>
      </w:r>
      <w:r w:rsidRPr="003E4AAD">
        <w:rPr>
          <w:rStyle w:val="apple-converted-space"/>
          <w:rFonts w:ascii="Arial" w:hAnsi="Arial" w:cs="Arial"/>
          <w:color w:val="222222"/>
          <w:szCs w:val="21"/>
        </w:rPr>
        <w:t> </w:t>
      </w:r>
      <w:hyperlink r:id="rId38" w:tooltip="Oso (argot gay)" w:history="1">
        <w:r w:rsidRPr="003E4AAD">
          <w:rPr>
            <w:rStyle w:val="Hipervnculo"/>
            <w:rFonts w:ascii="Arial" w:hAnsi="Arial" w:cs="Arial"/>
            <w:color w:val="0B0080"/>
            <w:szCs w:val="21"/>
            <w:u w:val="none"/>
          </w:rPr>
          <w:t>osos</w:t>
        </w:r>
      </w:hyperlink>
      <w:r w:rsidRPr="003E4AAD">
        <w:rPr>
          <w:rStyle w:val="apple-converted-space"/>
          <w:rFonts w:ascii="Arial" w:hAnsi="Arial" w:cs="Arial"/>
          <w:color w:val="222222"/>
          <w:szCs w:val="21"/>
        </w:rPr>
        <w:t> </w:t>
      </w:r>
      <w:r w:rsidRPr="003E4AAD">
        <w:rPr>
          <w:rFonts w:ascii="Arial" w:hAnsi="Arial" w:cs="Arial"/>
          <w:color w:val="222222"/>
          <w:szCs w:val="21"/>
        </w:rPr>
        <w:t>y</w:t>
      </w:r>
      <w:r w:rsidRPr="003E4AAD">
        <w:rPr>
          <w:rStyle w:val="apple-converted-space"/>
          <w:rFonts w:ascii="Arial" w:hAnsi="Arial" w:cs="Arial"/>
          <w:color w:val="222222"/>
          <w:szCs w:val="21"/>
        </w:rPr>
        <w:t> </w:t>
      </w:r>
      <w:proofErr w:type="spellStart"/>
      <w:r w:rsidRPr="003E4AAD">
        <w:rPr>
          <w:rFonts w:ascii="Arial" w:hAnsi="Arial" w:cs="Arial"/>
          <w:color w:val="222222"/>
          <w:szCs w:val="21"/>
        </w:rPr>
        <w:fldChar w:fldCharType="begin"/>
      </w:r>
      <w:r w:rsidRPr="003E4AAD">
        <w:rPr>
          <w:rFonts w:ascii="Arial" w:hAnsi="Arial" w:cs="Arial"/>
          <w:color w:val="222222"/>
          <w:szCs w:val="21"/>
        </w:rPr>
        <w:instrText xml:space="preserve"> HYPERLINK "https://es.wikipedia.org/wiki/Leather" \o "Leather" </w:instrText>
      </w:r>
      <w:r w:rsidRPr="003E4AAD">
        <w:rPr>
          <w:rFonts w:ascii="Arial" w:hAnsi="Arial" w:cs="Arial"/>
          <w:color w:val="222222"/>
          <w:szCs w:val="21"/>
        </w:rPr>
        <w:fldChar w:fldCharType="separate"/>
      </w:r>
      <w:r w:rsidRPr="003E4AAD">
        <w:rPr>
          <w:rStyle w:val="Hipervnculo"/>
          <w:rFonts w:ascii="Arial" w:hAnsi="Arial" w:cs="Arial"/>
          <w:color w:val="0B0080"/>
          <w:szCs w:val="21"/>
          <w:u w:val="none"/>
        </w:rPr>
        <w:t>leather</w:t>
      </w:r>
      <w:proofErr w:type="spellEnd"/>
      <w:r w:rsidRPr="003E4AAD">
        <w:rPr>
          <w:rFonts w:ascii="Arial" w:hAnsi="Arial" w:cs="Arial"/>
          <w:color w:val="222222"/>
          <w:szCs w:val="21"/>
        </w:rPr>
        <w:fldChar w:fldCharType="end"/>
      </w:r>
      <w:r w:rsidRPr="003E4AAD">
        <w:rPr>
          <w:rFonts w:ascii="Arial" w:hAnsi="Arial" w:cs="Arial"/>
          <w:color w:val="222222"/>
          <w:szCs w:val="21"/>
        </w:rPr>
        <w:t>, entre otras.</w:t>
      </w:r>
      <w:hyperlink r:id="rId39" w:anchor="cite_note-11" w:history="1">
        <w:r w:rsidRPr="003E4AAD">
          <w:rPr>
            <w:rStyle w:val="Hipervnculo"/>
            <w:rFonts w:ascii="Arial" w:hAnsi="Arial" w:cs="Arial"/>
            <w:color w:val="0B0080"/>
            <w:szCs w:val="21"/>
            <w:u w:val="none"/>
            <w:vertAlign w:val="superscript"/>
          </w:rPr>
          <w:t>11</w:t>
        </w:r>
      </w:hyperlink>
      <w:r w:rsidRPr="003E4AAD">
        <w:rPr>
          <w:rStyle w:val="apple-converted-space"/>
          <w:rFonts w:ascii="Arial" w:hAnsi="Arial" w:cs="Arial"/>
          <w:color w:val="222222"/>
          <w:szCs w:val="21"/>
        </w:rPr>
        <w:t> </w:t>
      </w:r>
      <w:hyperlink r:id="rId40" w:anchor="cite_note-12" w:history="1">
        <w:r w:rsidRPr="003E4AAD">
          <w:rPr>
            <w:rStyle w:val="Hipervnculo"/>
            <w:rFonts w:ascii="Arial" w:hAnsi="Arial" w:cs="Arial"/>
            <w:color w:val="0B0080"/>
            <w:szCs w:val="21"/>
            <w:u w:val="none"/>
            <w:vertAlign w:val="superscript"/>
          </w:rPr>
          <w:t>12</w:t>
        </w:r>
      </w:hyperlink>
      <w:r w:rsidRPr="003E4AAD">
        <w:rPr>
          <w:rStyle w:val="apple-converted-space"/>
          <w:rFonts w:ascii="Arial" w:hAnsi="Arial" w:cs="Arial"/>
          <w:color w:val="222222"/>
          <w:szCs w:val="21"/>
        </w:rPr>
        <w:t> </w:t>
      </w:r>
      <w:hyperlink r:id="rId41" w:anchor="cite_note-13" w:history="1">
        <w:r w:rsidRPr="003E4AAD">
          <w:rPr>
            <w:rStyle w:val="Hipervnculo"/>
            <w:rFonts w:ascii="Arial" w:hAnsi="Arial" w:cs="Arial"/>
            <w:color w:val="0B0080"/>
            <w:szCs w:val="21"/>
            <w:u w:val="none"/>
            <w:vertAlign w:val="superscript"/>
          </w:rPr>
          <w:t>13</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Cs w:val="21"/>
        </w:rPr>
      </w:pPr>
      <w:r w:rsidRPr="003E4AAD">
        <w:rPr>
          <w:rFonts w:ascii="Arial" w:hAnsi="Arial" w:cs="Arial"/>
          <w:color w:val="222222"/>
          <w:szCs w:val="21"/>
        </w:rPr>
        <w:t>La sigla se ha establecido como una expresión de auto-identificación colectiva y ha sido adoptada por la mayoría de comunidades y medios de comunicación LGBT en muchos países del mundo.</w:t>
      </w:r>
      <w:hyperlink r:id="rId42" w:anchor="cite_note-14" w:history="1">
        <w:r w:rsidRPr="003E4AAD">
          <w:rPr>
            <w:rStyle w:val="Hipervnculo"/>
            <w:rFonts w:ascii="Arial" w:hAnsi="Arial" w:cs="Arial"/>
            <w:color w:val="0B0080"/>
            <w:szCs w:val="21"/>
            <w:u w:val="none"/>
            <w:vertAlign w:val="superscript"/>
          </w:rPr>
          <w:t>14</w:t>
        </w:r>
      </w:hyperlink>
      <w:r w:rsidRPr="003E4AAD">
        <w:rPr>
          <w:rStyle w:val="apple-converted-space"/>
          <w:rFonts w:ascii="Arial" w:hAnsi="Arial" w:cs="Arial"/>
          <w:color w:val="222222"/>
          <w:szCs w:val="21"/>
        </w:rPr>
        <w:t> </w:t>
      </w:r>
      <w:hyperlink r:id="rId43" w:anchor="cite_note-15" w:history="1">
        <w:r w:rsidRPr="003E4AAD">
          <w:rPr>
            <w:rStyle w:val="Hipervnculo"/>
            <w:rFonts w:ascii="Arial" w:hAnsi="Arial" w:cs="Arial"/>
            <w:color w:val="0B0080"/>
            <w:szCs w:val="21"/>
            <w:u w:val="none"/>
            <w:vertAlign w:val="superscript"/>
          </w:rPr>
          <w:t>15</w:t>
        </w:r>
      </w:hyperlink>
      <w:r w:rsidRPr="003E4AAD">
        <w:rPr>
          <w:rStyle w:val="apple-converted-space"/>
          <w:rFonts w:ascii="Arial" w:hAnsi="Arial" w:cs="Arial"/>
          <w:color w:val="222222"/>
          <w:szCs w:val="21"/>
        </w:rPr>
        <w:t> </w:t>
      </w:r>
      <w:r w:rsidRPr="003E4AAD">
        <w:rPr>
          <w:rFonts w:ascii="Arial" w:hAnsi="Arial" w:cs="Arial"/>
          <w:color w:val="222222"/>
          <w:szCs w:val="21"/>
        </w:rPr>
        <w:t>Sin embargo, algunas personas y comunidades literalmente englobadas por la sigla LGBT o sus ampliaciones, se han manifestado disconformes con la misma.</w:t>
      </w:r>
      <w:hyperlink r:id="rId44" w:anchor="cite_note-Counseling_Lesbian.2C_G-16" w:history="1">
        <w:r w:rsidRPr="003E4AAD">
          <w:rPr>
            <w:rStyle w:val="Hipervnculo"/>
            <w:rFonts w:ascii="Arial" w:hAnsi="Arial" w:cs="Arial"/>
            <w:color w:val="0B0080"/>
            <w:szCs w:val="21"/>
            <w:u w:val="none"/>
            <w:vertAlign w:val="superscript"/>
          </w:rPr>
          <w:t>16</w:t>
        </w:r>
      </w:hyperlink>
      <w:r w:rsidRPr="003E4AAD">
        <w:rPr>
          <w:rStyle w:val="apple-converted-space"/>
          <w:rFonts w:ascii="Arial" w:hAnsi="Arial" w:cs="Arial"/>
          <w:color w:val="222222"/>
          <w:szCs w:val="21"/>
        </w:rPr>
        <w:t> </w:t>
      </w:r>
      <w:r w:rsidRPr="003E4AAD">
        <w:rPr>
          <w:rFonts w:ascii="Arial" w:hAnsi="Arial" w:cs="Arial"/>
          <w:color w:val="222222"/>
          <w:szCs w:val="21"/>
        </w:rPr>
        <w:t>Algunos individuos de un grupo pueden sentir que no tienen ninguna relación con los individuos de los otros grupos englobados y encontrar ofensivas las persistentes comparaciones.</w:t>
      </w:r>
      <w:hyperlink r:id="rId45" w:anchor="cite_note-In-Between_Bodies-17" w:history="1">
        <w:r w:rsidRPr="003E4AAD">
          <w:rPr>
            <w:rStyle w:val="Hipervnculo"/>
            <w:rFonts w:ascii="Arial" w:hAnsi="Arial" w:cs="Arial"/>
            <w:color w:val="0B0080"/>
            <w:szCs w:val="21"/>
            <w:u w:val="none"/>
            <w:vertAlign w:val="superscript"/>
          </w:rPr>
          <w:t>17</w:t>
        </w:r>
      </w:hyperlink>
      <w:r w:rsidRPr="003E4AAD">
        <w:rPr>
          <w:rStyle w:val="apple-converted-space"/>
          <w:rFonts w:ascii="Arial" w:hAnsi="Arial" w:cs="Arial"/>
          <w:color w:val="222222"/>
          <w:szCs w:val="21"/>
        </w:rPr>
        <w:t> </w:t>
      </w:r>
      <w:r w:rsidRPr="003E4AAD">
        <w:rPr>
          <w:rFonts w:ascii="Arial" w:hAnsi="Arial" w:cs="Arial"/>
          <w:color w:val="222222"/>
          <w:szCs w:val="21"/>
        </w:rPr>
        <w:t xml:space="preserve">Algunos defienden que las causas de personas transexuales y </w:t>
      </w:r>
      <w:proofErr w:type="spellStart"/>
      <w:r w:rsidRPr="003E4AAD">
        <w:rPr>
          <w:rFonts w:ascii="Arial" w:hAnsi="Arial" w:cs="Arial"/>
          <w:color w:val="222222"/>
          <w:szCs w:val="21"/>
        </w:rPr>
        <w:t>transgénero</w:t>
      </w:r>
      <w:proofErr w:type="spellEnd"/>
      <w:r w:rsidRPr="003E4AAD">
        <w:rPr>
          <w:rFonts w:ascii="Arial" w:hAnsi="Arial" w:cs="Arial"/>
          <w:color w:val="222222"/>
          <w:szCs w:val="21"/>
        </w:rPr>
        <w:t xml:space="preserve"> no pueden agruparse en la misma denominación que las de las personas lesbianas, homosexuales y bisexuales.</w:t>
      </w:r>
      <w:hyperlink r:id="rId46" w:anchor="cite_note-Coming_Out_in_Christi-18" w:history="1">
        <w:r w:rsidRPr="003E4AAD">
          <w:rPr>
            <w:rStyle w:val="Hipervnculo"/>
            <w:rFonts w:ascii="Arial" w:hAnsi="Arial" w:cs="Arial"/>
            <w:color w:val="0B0080"/>
            <w:szCs w:val="21"/>
            <w:u w:val="none"/>
            <w:vertAlign w:val="superscript"/>
          </w:rPr>
          <w:t>18</w:t>
        </w:r>
      </w:hyperlink>
      <w:r w:rsidRPr="003E4AAD">
        <w:rPr>
          <w:rStyle w:val="apple-converted-space"/>
          <w:rFonts w:ascii="Arial" w:hAnsi="Arial" w:cs="Arial"/>
          <w:color w:val="222222"/>
          <w:szCs w:val="21"/>
        </w:rPr>
        <w:t> </w:t>
      </w:r>
      <w:r w:rsidRPr="003E4AAD">
        <w:rPr>
          <w:rFonts w:ascii="Arial" w:hAnsi="Arial" w:cs="Arial"/>
          <w:color w:val="222222"/>
          <w:szCs w:val="21"/>
        </w:rPr>
        <w:t>Esto encuentra su expresión en la corriente del «separatismo gay y lésbico», que mantiene que las lesbianas y los gais deberían formar una comunidad distintiva y separarse de los otros grupos que normalmente se incluyen.</w:t>
      </w:r>
      <w:hyperlink r:id="rId47" w:anchor="cite_note-In-Between_Bodies-17" w:history="1">
        <w:r w:rsidRPr="003E4AAD">
          <w:rPr>
            <w:rStyle w:val="Hipervnculo"/>
            <w:rFonts w:ascii="Arial" w:hAnsi="Arial" w:cs="Arial"/>
            <w:color w:val="0B0080"/>
            <w:szCs w:val="21"/>
            <w:u w:val="none"/>
            <w:vertAlign w:val="superscript"/>
          </w:rPr>
          <w:t>17</w:t>
        </w:r>
      </w:hyperlink>
      <w:r w:rsidRPr="003E4AAD">
        <w:rPr>
          <w:rStyle w:val="apple-converted-space"/>
          <w:rFonts w:ascii="Arial" w:hAnsi="Arial" w:cs="Arial"/>
          <w:color w:val="222222"/>
          <w:szCs w:val="21"/>
        </w:rPr>
        <w:t> </w:t>
      </w:r>
      <w:hyperlink r:id="rId48" w:anchor="cite_note-Gays.2FJustice-19" w:history="1">
        <w:r w:rsidRPr="003E4AAD">
          <w:rPr>
            <w:rStyle w:val="Hipervnculo"/>
            <w:rFonts w:ascii="Arial" w:hAnsi="Arial" w:cs="Arial"/>
            <w:color w:val="0B0080"/>
            <w:szCs w:val="21"/>
            <w:u w:val="none"/>
            <w:vertAlign w:val="superscript"/>
          </w:rPr>
          <w:t>19</w:t>
        </w:r>
      </w:hyperlink>
      <w:r w:rsidRPr="003E4AAD">
        <w:rPr>
          <w:rStyle w:val="apple-converted-space"/>
          <w:rFonts w:ascii="Arial" w:hAnsi="Arial" w:cs="Arial"/>
          <w:color w:val="222222"/>
          <w:szCs w:val="21"/>
        </w:rPr>
        <w:t> </w:t>
      </w:r>
      <w:r w:rsidRPr="003E4AAD">
        <w:rPr>
          <w:rFonts w:ascii="Arial" w:hAnsi="Arial" w:cs="Arial"/>
          <w:color w:val="222222"/>
          <w:szCs w:val="21"/>
        </w:rPr>
        <w:t xml:space="preserve">Otras personas, </w:t>
      </w:r>
      <w:proofErr w:type="spellStart"/>
      <w:r w:rsidRPr="003E4AAD">
        <w:rPr>
          <w:rFonts w:ascii="Arial" w:hAnsi="Arial" w:cs="Arial"/>
          <w:color w:val="222222"/>
          <w:szCs w:val="21"/>
        </w:rPr>
        <w:t>aún</w:t>
      </w:r>
      <w:proofErr w:type="spellEnd"/>
      <w:r w:rsidRPr="003E4AAD">
        <w:rPr>
          <w:rFonts w:ascii="Arial" w:hAnsi="Arial" w:cs="Arial"/>
          <w:color w:val="222222"/>
          <w:szCs w:val="21"/>
        </w:rPr>
        <w:t xml:space="preserve"> viendo con buenos ojos el término, debido a que incluye diferentes identidades y orientaciones, así como por </w:t>
      </w:r>
      <w:r w:rsidRPr="003E4AAD">
        <w:rPr>
          <w:rFonts w:ascii="Arial" w:hAnsi="Arial" w:cs="Arial"/>
          <w:color w:val="222222"/>
          <w:szCs w:val="21"/>
        </w:rPr>
        <w:lastRenderedPageBreak/>
        <w:t>el hecho de ser ampliamente usado, piensan que no es perfecto y que es «</w:t>
      </w:r>
      <w:hyperlink r:id="rId49" w:tooltip="Políticamente correcto" w:history="1">
        <w:r w:rsidRPr="003E4AAD">
          <w:rPr>
            <w:rStyle w:val="Hipervnculo"/>
            <w:rFonts w:ascii="Arial" w:hAnsi="Arial" w:cs="Arial"/>
            <w:color w:val="0B0080"/>
            <w:szCs w:val="21"/>
            <w:u w:val="none"/>
          </w:rPr>
          <w:t>políticamente correcto</w:t>
        </w:r>
      </w:hyperlink>
      <w:r w:rsidRPr="003E4AAD">
        <w:rPr>
          <w:rFonts w:ascii="Arial" w:hAnsi="Arial" w:cs="Arial"/>
          <w:color w:val="222222"/>
          <w:szCs w:val="21"/>
        </w:rPr>
        <w:t>»</w:t>
      </w:r>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Antes de la</w:t>
      </w:r>
      <w:r w:rsidRPr="003E4AAD">
        <w:rPr>
          <w:rStyle w:val="apple-converted-space"/>
          <w:rFonts w:ascii="Arial" w:hAnsi="Arial" w:cs="Arial"/>
          <w:color w:val="222222"/>
          <w:sz w:val="22"/>
          <w:szCs w:val="21"/>
        </w:rPr>
        <w:t> </w:t>
      </w:r>
      <w:hyperlink r:id="rId50" w:tooltip="Revolución sexual" w:history="1">
        <w:r w:rsidRPr="003E4AAD">
          <w:rPr>
            <w:rStyle w:val="Hipervnculo"/>
            <w:rFonts w:ascii="Arial" w:hAnsi="Arial" w:cs="Arial"/>
            <w:color w:val="0B0080"/>
            <w:sz w:val="22"/>
            <w:szCs w:val="21"/>
            <w:u w:val="none"/>
          </w:rPr>
          <w:t>revolución sexual</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de los</w:t>
      </w:r>
      <w:r w:rsidRPr="003E4AAD">
        <w:rPr>
          <w:rStyle w:val="apple-converted-space"/>
          <w:rFonts w:ascii="Arial" w:hAnsi="Arial" w:cs="Arial"/>
          <w:color w:val="222222"/>
          <w:sz w:val="22"/>
          <w:szCs w:val="21"/>
        </w:rPr>
        <w:t> </w:t>
      </w:r>
      <w:hyperlink r:id="rId51" w:tooltip="Años 1960" w:history="1">
        <w:r w:rsidRPr="003E4AAD">
          <w:rPr>
            <w:rStyle w:val="Hipervnculo"/>
            <w:rFonts w:ascii="Arial" w:hAnsi="Arial" w:cs="Arial"/>
            <w:color w:val="0B0080"/>
            <w:sz w:val="22"/>
            <w:szCs w:val="21"/>
            <w:u w:val="none"/>
          </w:rPr>
          <w:t>años 1960</w:t>
        </w:r>
      </w:hyperlink>
      <w:r w:rsidRPr="003E4AAD">
        <w:rPr>
          <w:rFonts w:ascii="Arial" w:hAnsi="Arial" w:cs="Arial"/>
          <w:color w:val="222222"/>
          <w:sz w:val="22"/>
          <w:szCs w:val="21"/>
        </w:rPr>
        <w:t xml:space="preserve">, la cultura occidental no tenía ninguna palabra sin connotación despectiva para definir a las personas que no se ajustaran a lo </w:t>
      </w:r>
      <w:bookmarkStart w:id="0" w:name="_GoBack"/>
      <w:bookmarkEnd w:id="0"/>
      <w:r w:rsidRPr="003E4AAD">
        <w:rPr>
          <w:rFonts w:ascii="Arial" w:hAnsi="Arial" w:cs="Arial"/>
          <w:color w:val="222222"/>
          <w:sz w:val="22"/>
          <w:szCs w:val="21"/>
        </w:rPr>
        <w:t>que en Occidente se había denominado</w:t>
      </w:r>
      <w:r w:rsidRPr="003E4AAD">
        <w:rPr>
          <w:rStyle w:val="apple-converted-space"/>
          <w:rFonts w:ascii="Arial" w:hAnsi="Arial" w:cs="Arial"/>
          <w:color w:val="222222"/>
          <w:sz w:val="22"/>
          <w:szCs w:val="21"/>
        </w:rPr>
        <w:t> </w:t>
      </w:r>
      <w:hyperlink r:id="rId52" w:tooltip="Heterosexualidad" w:history="1">
        <w:r w:rsidRPr="003E4AAD">
          <w:rPr>
            <w:rStyle w:val="Hipervnculo"/>
            <w:rFonts w:ascii="Arial" w:hAnsi="Arial" w:cs="Arial"/>
            <w:color w:val="0B0080"/>
            <w:sz w:val="22"/>
            <w:szCs w:val="21"/>
            <w:u w:val="none"/>
          </w:rPr>
          <w:t>heterosexualidad</w:t>
        </w:r>
      </w:hyperlink>
      <w:r w:rsidRPr="003E4AAD">
        <w:rPr>
          <w:rFonts w:ascii="Arial" w:hAnsi="Arial" w:cs="Arial"/>
          <w:color w:val="222222"/>
          <w:sz w:val="22"/>
          <w:szCs w:val="21"/>
        </w:rPr>
        <w:t>. Otras culturas, a veces convivientes con la cultura occidental, habían desarrollado sin embargo conceptos no despectivos, como sucede con los conceptos «</w:t>
      </w:r>
      <w:hyperlink r:id="rId53" w:tooltip="Dos espíritus" w:history="1">
        <w:r w:rsidRPr="003E4AAD">
          <w:rPr>
            <w:rStyle w:val="Hipervnculo"/>
            <w:rFonts w:ascii="Arial" w:hAnsi="Arial" w:cs="Arial"/>
            <w:color w:val="0B0080"/>
            <w:sz w:val="22"/>
            <w:szCs w:val="21"/>
            <w:u w:val="none"/>
          </w:rPr>
          <w:t>dos espíritus</w:t>
        </w:r>
      </w:hyperlink>
      <w:r w:rsidRPr="003E4AAD">
        <w:rPr>
          <w:rFonts w:ascii="Arial" w:hAnsi="Arial" w:cs="Arial"/>
          <w:color w:val="222222"/>
          <w:sz w:val="22"/>
          <w:szCs w:val="21"/>
        </w:rPr>
        <w:t>» o «</w:t>
      </w:r>
      <w:proofErr w:type="spellStart"/>
      <w:r w:rsidRPr="003E4AAD">
        <w:rPr>
          <w:rFonts w:ascii="Arial" w:hAnsi="Arial" w:cs="Arial"/>
          <w:color w:val="222222"/>
          <w:sz w:val="22"/>
          <w:szCs w:val="21"/>
        </w:rPr>
        <w:fldChar w:fldCharType="begin"/>
      </w:r>
      <w:r w:rsidRPr="003E4AAD">
        <w:rPr>
          <w:rFonts w:ascii="Arial" w:hAnsi="Arial" w:cs="Arial"/>
          <w:color w:val="222222"/>
          <w:sz w:val="22"/>
          <w:szCs w:val="21"/>
        </w:rPr>
        <w:instrText xml:space="preserve"> HYPERLINK "https://es.wikipedia.org/wiki/Muxe" \o "Muxe" </w:instrText>
      </w:r>
      <w:r w:rsidRPr="003E4AAD">
        <w:rPr>
          <w:rFonts w:ascii="Arial" w:hAnsi="Arial" w:cs="Arial"/>
          <w:color w:val="222222"/>
          <w:sz w:val="22"/>
          <w:szCs w:val="21"/>
        </w:rPr>
        <w:fldChar w:fldCharType="separate"/>
      </w:r>
      <w:r w:rsidRPr="003E4AAD">
        <w:rPr>
          <w:rStyle w:val="Hipervnculo"/>
          <w:rFonts w:ascii="Arial" w:hAnsi="Arial" w:cs="Arial"/>
          <w:color w:val="0B0080"/>
          <w:sz w:val="22"/>
          <w:szCs w:val="21"/>
          <w:u w:val="none"/>
        </w:rPr>
        <w:t>muxe</w:t>
      </w:r>
      <w:proofErr w:type="spellEnd"/>
      <w:r w:rsidRPr="003E4AAD">
        <w:rPr>
          <w:rFonts w:ascii="Arial" w:hAnsi="Arial" w:cs="Arial"/>
          <w:color w:val="222222"/>
          <w:sz w:val="22"/>
          <w:szCs w:val="21"/>
        </w:rPr>
        <w:fldChar w:fldCharType="end"/>
      </w:r>
      <w:r w:rsidRPr="003E4AAD">
        <w:rPr>
          <w:rFonts w:ascii="Arial" w:hAnsi="Arial" w:cs="Arial"/>
          <w:color w:val="222222"/>
          <w:sz w:val="22"/>
          <w:szCs w:val="21"/>
        </w:rPr>
        <w:t>», de las culturas indígenas americanas. Lo más parecido era «</w:t>
      </w:r>
      <w:hyperlink r:id="rId54" w:tooltip="Tercer sexo" w:history="1">
        <w:r w:rsidRPr="003E4AAD">
          <w:rPr>
            <w:rStyle w:val="Hipervnculo"/>
            <w:rFonts w:ascii="Arial" w:hAnsi="Arial" w:cs="Arial"/>
            <w:color w:val="0B0080"/>
            <w:sz w:val="22"/>
            <w:szCs w:val="21"/>
            <w:u w:val="none"/>
          </w:rPr>
          <w:t>tercer sexo</w:t>
        </w:r>
      </w:hyperlink>
      <w:r w:rsidRPr="003E4AAD">
        <w:rPr>
          <w:rFonts w:ascii="Arial" w:hAnsi="Arial" w:cs="Arial"/>
          <w:color w:val="222222"/>
          <w:sz w:val="22"/>
          <w:szCs w:val="21"/>
        </w:rPr>
        <w:t>», que provenía de la</w:t>
      </w:r>
      <w:r w:rsidRPr="003E4AAD">
        <w:rPr>
          <w:rStyle w:val="apple-converted-space"/>
          <w:rFonts w:ascii="Arial" w:hAnsi="Arial" w:cs="Arial"/>
          <w:color w:val="222222"/>
          <w:sz w:val="22"/>
          <w:szCs w:val="21"/>
        </w:rPr>
        <w:t> </w:t>
      </w:r>
      <w:hyperlink r:id="rId55" w:tooltip="Sexología" w:history="1">
        <w:r w:rsidRPr="003E4AAD">
          <w:rPr>
            <w:rStyle w:val="Hipervnculo"/>
            <w:rFonts w:ascii="Arial" w:hAnsi="Arial" w:cs="Arial"/>
            <w:color w:val="0B0080"/>
            <w:sz w:val="22"/>
            <w:szCs w:val="21"/>
            <w:u w:val="none"/>
          </w:rPr>
          <w:t>sexología</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de los</w:t>
      </w:r>
      <w:r w:rsidRPr="003E4AAD">
        <w:rPr>
          <w:rStyle w:val="apple-converted-space"/>
          <w:rFonts w:ascii="Arial" w:hAnsi="Arial" w:cs="Arial"/>
          <w:color w:val="222222"/>
          <w:sz w:val="22"/>
          <w:szCs w:val="21"/>
        </w:rPr>
        <w:t> </w:t>
      </w:r>
      <w:hyperlink r:id="rId56" w:tooltip="Años 1860" w:history="1">
        <w:r w:rsidRPr="003E4AAD">
          <w:rPr>
            <w:rStyle w:val="Hipervnculo"/>
            <w:rFonts w:ascii="Arial" w:hAnsi="Arial" w:cs="Arial"/>
            <w:color w:val="0B0080"/>
            <w:sz w:val="22"/>
            <w:szCs w:val="21"/>
            <w:u w:val="none"/>
          </w:rPr>
          <w:t>años 1860</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y de algunos textos hinduistas, pero nunca alcanzó un uso generalizado.</w:t>
      </w:r>
      <w:hyperlink r:id="rId57" w:anchor="cite_note-The_Social_Studies_C-21" w:history="1">
        <w:r w:rsidRPr="003E4AAD">
          <w:rPr>
            <w:rStyle w:val="Hipervnculo"/>
            <w:rFonts w:ascii="Arial" w:hAnsi="Arial" w:cs="Arial"/>
            <w:color w:val="0B0080"/>
            <w:sz w:val="22"/>
            <w:szCs w:val="21"/>
            <w:u w:val="none"/>
            <w:vertAlign w:val="superscript"/>
          </w:rPr>
          <w:t>21</w:t>
        </w:r>
      </w:hyperlink>
      <w:r w:rsidRPr="003E4AAD">
        <w:rPr>
          <w:rStyle w:val="apple-converted-space"/>
          <w:rFonts w:ascii="Arial" w:hAnsi="Arial" w:cs="Arial"/>
          <w:color w:val="222222"/>
          <w:sz w:val="22"/>
          <w:szCs w:val="21"/>
        </w:rPr>
        <w:t> </w:t>
      </w:r>
      <w:hyperlink r:id="rId58" w:anchor="cite_note-22" w:history="1">
        <w:r w:rsidRPr="003E4AAD">
          <w:rPr>
            <w:rStyle w:val="Hipervnculo"/>
            <w:rFonts w:ascii="Arial" w:hAnsi="Arial" w:cs="Arial"/>
            <w:color w:val="0B0080"/>
            <w:sz w:val="22"/>
            <w:szCs w:val="21"/>
            <w:u w:val="none"/>
            <w:vertAlign w:val="superscript"/>
          </w:rPr>
          <w:t>22</w:t>
        </w:r>
      </w:hyperlink>
      <w:r w:rsidRPr="003E4AAD">
        <w:rPr>
          <w:rStyle w:val="apple-converted-space"/>
          <w:rFonts w:ascii="Arial" w:hAnsi="Arial" w:cs="Arial"/>
          <w:color w:val="222222"/>
          <w:sz w:val="22"/>
          <w:szCs w:val="21"/>
        </w:rPr>
        <w:t> </w:t>
      </w:r>
      <w:hyperlink r:id="rId59" w:anchor="cite_note-23" w:history="1">
        <w:r w:rsidRPr="003E4AAD">
          <w:rPr>
            <w:rStyle w:val="Hipervnculo"/>
            <w:rFonts w:ascii="Arial" w:hAnsi="Arial" w:cs="Arial"/>
            <w:color w:val="0B0080"/>
            <w:sz w:val="22"/>
            <w:szCs w:val="21"/>
            <w:u w:val="none"/>
            <w:vertAlign w:val="superscript"/>
          </w:rPr>
          <w:t>23</w:t>
        </w:r>
      </w:hyperlink>
      <w:r w:rsidRPr="003E4AAD">
        <w:rPr>
          <w:rStyle w:val="apple-converted-space"/>
          <w:rFonts w:ascii="Arial" w:hAnsi="Arial" w:cs="Arial"/>
          <w:color w:val="222222"/>
          <w:sz w:val="22"/>
          <w:szCs w:val="21"/>
        </w:rPr>
        <w:t> </w:t>
      </w:r>
      <w:hyperlink r:id="rId60" w:anchor="cite_note-24" w:history="1">
        <w:r w:rsidRPr="003E4AAD">
          <w:rPr>
            <w:rStyle w:val="Hipervnculo"/>
            <w:rFonts w:ascii="Arial" w:hAnsi="Arial" w:cs="Arial"/>
            <w:color w:val="0B0080"/>
            <w:sz w:val="22"/>
            <w:szCs w:val="21"/>
            <w:u w:val="none"/>
            <w:vertAlign w:val="superscript"/>
          </w:rPr>
          <w:t>24</w:t>
        </w:r>
      </w:hyperlink>
      <w:r w:rsidRPr="003E4AAD">
        <w:rPr>
          <w:rStyle w:val="apple-converted-space"/>
          <w:rFonts w:ascii="Arial" w:hAnsi="Arial" w:cs="Arial"/>
          <w:color w:val="222222"/>
          <w:sz w:val="22"/>
          <w:szCs w:val="21"/>
        </w:rPr>
        <w:t> </w:t>
      </w:r>
      <w:hyperlink r:id="rId61" w:anchor="cite_note-25" w:history="1">
        <w:r w:rsidRPr="003E4AAD">
          <w:rPr>
            <w:rStyle w:val="Hipervnculo"/>
            <w:rFonts w:ascii="Arial" w:hAnsi="Arial" w:cs="Arial"/>
            <w:color w:val="0B0080"/>
            <w:sz w:val="22"/>
            <w:szCs w:val="21"/>
            <w:u w:val="none"/>
            <w:vertAlign w:val="superscript"/>
          </w:rPr>
          <w:t>25</w:t>
        </w:r>
      </w:hyperlink>
      <w:r w:rsidRPr="003E4AAD">
        <w:rPr>
          <w:rStyle w:val="apple-converted-space"/>
          <w:rFonts w:ascii="Arial" w:hAnsi="Arial" w:cs="Arial"/>
          <w:color w:val="222222"/>
          <w:sz w:val="22"/>
          <w:szCs w:val="21"/>
        </w:rPr>
        <w:t> </w:t>
      </w:r>
      <w:hyperlink r:id="rId62" w:anchor="cite_note-26" w:history="1">
        <w:r w:rsidRPr="003E4AAD">
          <w:rPr>
            <w:rStyle w:val="Hipervnculo"/>
            <w:rFonts w:ascii="Arial" w:hAnsi="Arial" w:cs="Arial"/>
            <w:color w:val="0B0080"/>
            <w:sz w:val="22"/>
            <w:szCs w:val="21"/>
            <w:u w:val="none"/>
            <w:vertAlign w:val="superscript"/>
          </w:rPr>
          <w:t>26</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A partir de la segunda mitad del siglo XIX aparecen en Occidente términos médicos como «</w:t>
      </w:r>
      <w:hyperlink r:id="rId63" w:tooltip="Homosexualidad" w:history="1">
        <w:r w:rsidRPr="003E4AAD">
          <w:rPr>
            <w:rStyle w:val="Hipervnculo"/>
            <w:rFonts w:ascii="Arial" w:hAnsi="Arial" w:cs="Arial"/>
            <w:color w:val="0B0080"/>
            <w:sz w:val="22"/>
            <w:szCs w:val="21"/>
            <w:u w:val="none"/>
          </w:rPr>
          <w:t>homosexual</w:t>
        </w:r>
      </w:hyperlink>
      <w:r w:rsidRPr="003E4AAD">
        <w:rPr>
          <w:rFonts w:ascii="Arial" w:hAnsi="Arial" w:cs="Arial"/>
          <w:color w:val="222222"/>
          <w:sz w:val="22"/>
          <w:szCs w:val="21"/>
        </w:rPr>
        <w:t>» y «</w:t>
      </w:r>
      <w:hyperlink r:id="rId64" w:tooltip="Bisexualidad" w:history="1">
        <w:r w:rsidRPr="003E4AAD">
          <w:rPr>
            <w:rStyle w:val="Hipervnculo"/>
            <w:rFonts w:ascii="Arial" w:hAnsi="Arial" w:cs="Arial"/>
            <w:color w:val="0B0080"/>
            <w:sz w:val="22"/>
            <w:szCs w:val="21"/>
            <w:u w:val="none"/>
          </w:rPr>
          <w:t>bisexual</w:t>
        </w:r>
      </w:hyperlink>
      <w:r w:rsidRPr="003E4AAD">
        <w:rPr>
          <w:rFonts w:ascii="Arial" w:hAnsi="Arial" w:cs="Arial"/>
          <w:color w:val="222222"/>
          <w:sz w:val="22"/>
          <w:szCs w:val="21"/>
        </w:rPr>
        <w:t>» y en la primera mitad del siglo XX aparece la palabra «</w:t>
      </w:r>
      <w:hyperlink r:id="rId65" w:tooltip="Lesbianidad" w:history="1">
        <w:r w:rsidRPr="003E4AAD">
          <w:rPr>
            <w:rStyle w:val="Hipervnculo"/>
            <w:rFonts w:ascii="Arial" w:hAnsi="Arial" w:cs="Arial"/>
            <w:color w:val="0B0080"/>
            <w:sz w:val="22"/>
            <w:szCs w:val="21"/>
            <w:u w:val="none"/>
          </w:rPr>
          <w:t>lesbiana</w:t>
        </w:r>
      </w:hyperlink>
      <w:r w:rsidRPr="003E4AAD">
        <w:rPr>
          <w:rFonts w:ascii="Arial" w:hAnsi="Arial" w:cs="Arial"/>
          <w:color w:val="222222"/>
          <w:sz w:val="22"/>
          <w:szCs w:val="21"/>
        </w:rPr>
        <w:t>». Los prejuicios y persecuciones de la época hicieron que las personas y centros homosexuales recurrieran en esos países, a la palabra "amistad" o "amor" para referirse a las relaciones homosexuales, aunque la palabra "lesbiana" fue una de las primeras en ser utilizada sin connotaciones negativas, en la Alemania de la década de 1920, en el libro</w:t>
      </w:r>
      <w:r w:rsidRPr="003E4AAD">
        <w:rPr>
          <w:rStyle w:val="apple-converted-space"/>
          <w:rFonts w:ascii="Arial" w:hAnsi="Arial" w:cs="Arial"/>
          <w:color w:val="222222"/>
          <w:sz w:val="22"/>
          <w:szCs w:val="21"/>
        </w:rPr>
        <w:t> </w:t>
      </w:r>
      <w:proofErr w:type="spellStart"/>
      <w:r w:rsidRPr="003E4AAD">
        <w:rPr>
          <w:rFonts w:ascii="Arial" w:hAnsi="Arial" w:cs="Arial"/>
          <w:i/>
          <w:iCs/>
          <w:color w:val="222222"/>
          <w:sz w:val="22"/>
          <w:szCs w:val="21"/>
        </w:rPr>
        <w:t>Berlins</w:t>
      </w:r>
      <w:proofErr w:type="spellEnd"/>
      <w:r w:rsidRPr="003E4AAD">
        <w:rPr>
          <w:rFonts w:ascii="Arial" w:hAnsi="Arial" w:cs="Arial"/>
          <w:i/>
          <w:iCs/>
          <w:color w:val="222222"/>
          <w:sz w:val="22"/>
          <w:szCs w:val="21"/>
        </w:rPr>
        <w:t xml:space="preserve"> </w:t>
      </w:r>
      <w:proofErr w:type="spellStart"/>
      <w:r w:rsidRPr="003E4AAD">
        <w:rPr>
          <w:rFonts w:ascii="Arial" w:hAnsi="Arial" w:cs="Arial"/>
          <w:i/>
          <w:iCs/>
          <w:color w:val="222222"/>
          <w:sz w:val="22"/>
          <w:szCs w:val="21"/>
        </w:rPr>
        <w:t>lesbische</w:t>
      </w:r>
      <w:proofErr w:type="spellEnd"/>
      <w:r w:rsidRPr="003E4AAD">
        <w:rPr>
          <w:rFonts w:ascii="Arial" w:hAnsi="Arial" w:cs="Arial"/>
          <w:i/>
          <w:iCs/>
          <w:color w:val="222222"/>
          <w:sz w:val="22"/>
          <w:szCs w:val="21"/>
        </w:rPr>
        <w:t xml:space="preserve"> </w:t>
      </w:r>
      <w:proofErr w:type="spellStart"/>
      <w:r w:rsidRPr="003E4AAD">
        <w:rPr>
          <w:rFonts w:ascii="Arial" w:hAnsi="Arial" w:cs="Arial"/>
          <w:i/>
          <w:iCs/>
          <w:color w:val="222222"/>
          <w:sz w:val="22"/>
          <w:szCs w:val="21"/>
        </w:rPr>
        <w:t>Frauen</w:t>
      </w:r>
      <w:proofErr w:type="spellEnd"/>
      <w:r w:rsidRPr="003E4AAD">
        <w:rPr>
          <w:rStyle w:val="apple-converted-space"/>
          <w:rFonts w:ascii="Arial" w:hAnsi="Arial" w:cs="Arial"/>
          <w:color w:val="222222"/>
          <w:sz w:val="22"/>
          <w:szCs w:val="21"/>
        </w:rPr>
        <w:t> </w:t>
      </w:r>
      <w:r w:rsidRPr="003E4AAD">
        <w:rPr>
          <w:rFonts w:ascii="Arial" w:hAnsi="Arial" w:cs="Arial"/>
          <w:color w:val="222222"/>
          <w:sz w:val="22"/>
          <w:szCs w:val="21"/>
        </w:rPr>
        <w:t>(«Las mujeres lésbicas de Berlín») de</w:t>
      </w:r>
      <w:r w:rsidRPr="003E4AAD">
        <w:rPr>
          <w:rStyle w:val="apple-converted-space"/>
          <w:rFonts w:ascii="Arial" w:hAnsi="Arial" w:cs="Arial"/>
          <w:color w:val="222222"/>
          <w:sz w:val="22"/>
          <w:szCs w:val="21"/>
        </w:rPr>
        <w:t> </w:t>
      </w:r>
      <w:hyperlink r:id="rId66" w:tooltip="Ruth Margarete Roellig" w:history="1">
        <w:r w:rsidRPr="003E4AAD">
          <w:rPr>
            <w:rStyle w:val="Hipervnculo"/>
            <w:rFonts w:ascii="Arial" w:hAnsi="Arial" w:cs="Arial"/>
            <w:color w:val="0B0080"/>
            <w:sz w:val="22"/>
            <w:szCs w:val="21"/>
            <w:u w:val="none"/>
          </w:rPr>
          <w:t xml:space="preserve">Ruth </w:t>
        </w:r>
        <w:proofErr w:type="spellStart"/>
        <w:r w:rsidRPr="003E4AAD">
          <w:rPr>
            <w:rStyle w:val="Hipervnculo"/>
            <w:rFonts w:ascii="Arial" w:hAnsi="Arial" w:cs="Arial"/>
            <w:color w:val="0B0080"/>
            <w:sz w:val="22"/>
            <w:szCs w:val="21"/>
            <w:u w:val="none"/>
          </w:rPr>
          <w:t>Margarete</w:t>
        </w:r>
        <w:proofErr w:type="spellEnd"/>
        <w:r w:rsidRPr="003E4AAD">
          <w:rPr>
            <w:rStyle w:val="Hipervnculo"/>
            <w:rFonts w:ascii="Arial" w:hAnsi="Arial" w:cs="Arial"/>
            <w:color w:val="0B0080"/>
            <w:sz w:val="22"/>
            <w:szCs w:val="21"/>
            <w:u w:val="none"/>
          </w:rPr>
          <w:t xml:space="preserve"> </w:t>
        </w:r>
        <w:proofErr w:type="spellStart"/>
        <w:r w:rsidRPr="003E4AAD">
          <w:rPr>
            <w:rStyle w:val="Hipervnculo"/>
            <w:rFonts w:ascii="Arial" w:hAnsi="Arial" w:cs="Arial"/>
            <w:color w:val="0B0080"/>
            <w:sz w:val="22"/>
            <w:szCs w:val="21"/>
            <w:u w:val="none"/>
          </w:rPr>
          <w:t>Roellig</w:t>
        </w:r>
        <w:proofErr w:type="spellEnd"/>
      </w:hyperlink>
      <w:r w:rsidRPr="003E4AAD">
        <w:rPr>
          <w:rFonts w:ascii="Arial" w:hAnsi="Arial" w:cs="Arial"/>
          <w:color w:val="222222"/>
          <w:sz w:val="22"/>
          <w:szCs w:val="21"/>
        </w:rPr>
        <w:t>, publicado en 1928, con el que popularizó a</w:t>
      </w:r>
      <w:r w:rsidRPr="003E4AAD">
        <w:rPr>
          <w:rStyle w:val="apple-converted-space"/>
          <w:rFonts w:ascii="Arial" w:hAnsi="Arial" w:cs="Arial"/>
          <w:color w:val="222222"/>
          <w:sz w:val="22"/>
          <w:szCs w:val="21"/>
        </w:rPr>
        <w:t> </w:t>
      </w:r>
      <w:hyperlink r:id="rId67" w:tooltip="Berlín" w:history="1">
        <w:r w:rsidRPr="003E4AAD">
          <w:rPr>
            <w:rStyle w:val="Hipervnculo"/>
            <w:rFonts w:ascii="Arial" w:hAnsi="Arial" w:cs="Arial"/>
            <w:color w:val="0B0080"/>
            <w:sz w:val="22"/>
            <w:szCs w:val="21"/>
            <w:u w:val="none"/>
          </w:rPr>
          <w:t>Berlín</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como centro de la cultura lésbica europea.</w:t>
      </w:r>
      <w:hyperlink r:id="rId68" w:anchor="cite_note-27" w:history="1">
        <w:r w:rsidRPr="003E4AAD">
          <w:rPr>
            <w:rStyle w:val="Hipervnculo"/>
            <w:rFonts w:ascii="Arial" w:hAnsi="Arial" w:cs="Arial"/>
            <w:color w:val="0B0080"/>
            <w:sz w:val="22"/>
            <w:szCs w:val="21"/>
            <w:u w:val="none"/>
            <w:vertAlign w:val="superscript"/>
          </w:rPr>
          <w:t>27</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Siempre en Occidente, a comienzos de la</w:t>
      </w:r>
      <w:r w:rsidRPr="003E4AAD">
        <w:rPr>
          <w:rStyle w:val="apple-converted-space"/>
          <w:rFonts w:ascii="Arial" w:hAnsi="Arial" w:cs="Arial"/>
          <w:color w:val="222222"/>
          <w:sz w:val="22"/>
          <w:szCs w:val="21"/>
        </w:rPr>
        <w:t> </w:t>
      </w:r>
      <w:hyperlink r:id="rId69" w:tooltip="Década de 1950" w:history="1">
        <w:r w:rsidRPr="003E4AAD">
          <w:rPr>
            <w:rStyle w:val="Hipervnculo"/>
            <w:rFonts w:ascii="Arial" w:hAnsi="Arial" w:cs="Arial"/>
            <w:color w:val="0B0080"/>
            <w:sz w:val="22"/>
            <w:szCs w:val="21"/>
            <w:u w:val="none"/>
          </w:rPr>
          <w:t>década de 1950</w:t>
        </w:r>
      </w:hyperlink>
      <w:r w:rsidRPr="003E4AAD">
        <w:rPr>
          <w:rFonts w:ascii="Arial" w:hAnsi="Arial" w:cs="Arial"/>
          <w:color w:val="222222"/>
          <w:sz w:val="22"/>
          <w:szCs w:val="21"/>
        </w:rPr>
        <w:t>, revistas, organizaciones y clubes homosexuales, comienzan a utilizar frecuentemente la palabra</w:t>
      </w:r>
      <w:r w:rsidRPr="003E4AAD">
        <w:rPr>
          <w:rStyle w:val="apple-converted-space"/>
          <w:rFonts w:ascii="Arial" w:hAnsi="Arial" w:cs="Arial"/>
          <w:color w:val="222222"/>
          <w:sz w:val="22"/>
          <w:szCs w:val="21"/>
        </w:rPr>
        <w:t> </w:t>
      </w:r>
      <w:proofErr w:type="spellStart"/>
      <w:r w:rsidRPr="003E4AAD">
        <w:rPr>
          <w:rFonts w:ascii="Arial" w:hAnsi="Arial" w:cs="Arial"/>
          <w:color w:val="222222"/>
          <w:sz w:val="22"/>
          <w:szCs w:val="21"/>
        </w:rPr>
        <w:fldChar w:fldCharType="begin"/>
      </w:r>
      <w:r w:rsidRPr="003E4AAD">
        <w:rPr>
          <w:rFonts w:ascii="Arial" w:hAnsi="Arial" w:cs="Arial"/>
          <w:color w:val="222222"/>
          <w:sz w:val="22"/>
          <w:szCs w:val="21"/>
        </w:rPr>
        <w:instrText xml:space="preserve"> HYPERLINK "https://es.wikipedia.org/wiki/Hom%C3%B3filo" \o "Homófilo" </w:instrText>
      </w:r>
      <w:r w:rsidRPr="003E4AAD">
        <w:rPr>
          <w:rFonts w:ascii="Arial" w:hAnsi="Arial" w:cs="Arial"/>
          <w:color w:val="222222"/>
          <w:sz w:val="22"/>
          <w:szCs w:val="21"/>
        </w:rPr>
        <w:fldChar w:fldCharType="separate"/>
      </w:r>
      <w:r w:rsidRPr="003E4AAD">
        <w:rPr>
          <w:rStyle w:val="Hipervnculo"/>
          <w:rFonts w:ascii="Arial" w:hAnsi="Arial" w:cs="Arial"/>
          <w:color w:val="0B0080"/>
          <w:sz w:val="22"/>
          <w:szCs w:val="21"/>
          <w:u w:val="none"/>
        </w:rPr>
        <w:t>homófilo</w:t>
      </w:r>
      <w:proofErr w:type="spellEnd"/>
      <w:r w:rsidRPr="003E4AAD">
        <w:rPr>
          <w:rFonts w:ascii="Arial" w:hAnsi="Arial" w:cs="Arial"/>
          <w:color w:val="222222"/>
          <w:sz w:val="22"/>
          <w:szCs w:val="21"/>
        </w:rPr>
        <w:fldChar w:fldCharType="end"/>
      </w:r>
      <w:r w:rsidRPr="003E4AAD">
        <w:rPr>
          <w:rStyle w:val="apple-converted-space"/>
          <w:rFonts w:ascii="Arial" w:hAnsi="Arial" w:cs="Arial"/>
          <w:color w:val="222222"/>
          <w:sz w:val="22"/>
          <w:szCs w:val="21"/>
        </w:rPr>
        <w:t> </w:t>
      </w:r>
      <w:r w:rsidRPr="003E4AAD">
        <w:rPr>
          <w:rFonts w:ascii="Arial" w:hAnsi="Arial" w:cs="Arial"/>
          <w:color w:val="222222"/>
          <w:sz w:val="22"/>
          <w:szCs w:val="21"/>
        </w:rPr>
        <w:t xml:space="preserve">(que tiene amor por una persona del mismo sexo), con el fin de destacar el amor existente en las relaciones homosexuales y postergar la significación puramente sexual que denotan los conceptos de homosexual y bisexual. La palabra </w:t>
      </w:r>
      <w:proofErr w:type="spellStart"/>
      <w:r w:rsidRPr="003E4AAD">
        <w:rPr>
          <w:rFonts w:ascii="Arial" w:hAnsi="Arial" w:cs="Arial"/>
          <w:color w:val="222222"/>
          <w:sz w:val="22"/>
          <w:szCs w:val="21"/>
        </w:rPr>
        <w:t>homófilo</w:t>
      </w:r>
      <w:proofErr w:type="spellEnd"/>
      <w:r w:rsidRPr="003E4AAD">
        <w:rPr>
          <w:rFonts w:ascii="Arial" w:hAnsi="Arial" w:cs="Arial"/>
          <w:color w:val="222222"/>
          <w:sz w:val="22"/>
          <w:szCs w:val="21"/>
        </w:rPr>
        <w:t xml:space="preserve"> y sus equivalentes idiomáticos, fue muy utilizada con un sentido positivo, en varios países europeos (Alemania, Bélgica, España,</w:t>
      </w:r>
      <w:hyperlink r:id="rId70" w:anchor="cite_note-28" w:history="1">
        <w:r w:rsidRPr="003E4AAD">
          <w:rPr>
            <w:rStyle w:val="Hipervnculo"/>
            <w:rFonts w:ascii="Arial" w:hAnsi="Arial" w:cs="Arial"/>
            <w:color w:val="0B0080"/>
            <w:sz w:val="22"/>
            <w:szCs w:val="21"/>
            <w:u w:val="none"/>
            <w:vertAlign w:val="superscript"/>
          </w:rPr>
          <w:t>28</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Francia, Holanda, Inglaterra, Suecia) y Estados Unidos, en los</w:t>
      </w:r>
      <w:r w:rsidRPr="003E4AAD">
        <w:rPr>
          <w:rStyle w:val="apple-converted-space"/>
          <w:rFonts w:ascii="Arial" w:hAnsi="Arial" w:cs="Arial"/>
          <w:color w:val="222222"/>
          <w:sz w:val="22"/>
          <w:szCs w:val="21"/>
        </w:rPr>
        <w:t> </w:t>
      </w:r>
      <w:hyperlink r:id="rId71" w:tooltip="Años 1950" w:history="1">
        <w:r w:rsidRPr="003E4AAD">
          <w:rPr>
            <w:rStyle w:val="Hipervnculo"/>
            <w:rFonts w:ascii="Arial" w:hAnsi="Arial" w:cs="Arial"/>
            <w:color w:val="0B0080"/>
            <w:sz w:val="22"/>
            <w:szCs w:val="21"/>
            <w:u w:val="none"/>
          </w:rPr>
          <w:t>años cincuenta</w:t>
        </w:r>
      </w:hyperlink>
      <w:r w:rsidRPr="003E4AAD">
        <w:rPr>
          <w:rFonts w:ascii="Arial" w:hAnsi="Arial" w:cs="Arial"/>
          <w:color w:val="222222"/>
          <w:sz w:val="22"/>
          <w:szCs w:val="21"/>
        </w:rPr>
        <w:t>,</w:t>
      </w:r>
      <w:r w:rsidRPr="003E4AAD">
        <w:rPr>
          <w:rStyle w:val="apple-converted-space"/>
          <w:rFonts w:ascii="Arial" w:hAnsi="Arial" w:cs="Arial"/>
          <w:color w:val="222222"/>
          <w:sz w:val="22"/>
          <w:szCs w:val="21"/>
        </w:rPr>
        <w:t> </w:t>
      </w:r>
      <w:hyperlink r:id="rId72" w:tooltip="Años 1960" w:history="1">
        <w:r w:rsidRPr="003E4AAD">
          <w:rPr>
            <w:rStyle w:val="Hipervnculo"/>
            <w:rFonts w:ascii="Arial" w:hAnsi="Arial" w:cs="Arial"/>
            <w:color w:val="0B0080"/>
            <w:sz w:val="22"/>
            <w:szCs w:val="21"/>
            <w:u w:val="none"/>
          </w:rPr>
          <w:t>sesenta</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y</w:t>
      </w:r>
      <w:r w:rsidRPr="003E4AAD">
        <w:rPr>
          <w:rStyle w:val="apple-converted-space"/>
          <w:rFonts w:ascii="Arial" w:hAnsi="Arial" w:cs="Arial"/>
          <w:color w:val="222222"/>
          <w:sz w:val="22"/>
          <w:szCs w:val="21"/>
        </w:rPr>
        <w:t> </w:t>
      </w:r>
      <w:hyperlink r:id="rId73" w:tooltip="Años 1970" w:history="1">
        <w:r w:rsidRPr="003E4AAD">
          <w:rPr>
            <w:rStyle w:val="Hipervnculo"/>
            <w:rFonts w:ascii="Arial" w:hAnsi="Arial" w:cs="Arial"/>
            <w:color w:val="0B0080"/>
            <w:sz w:val="22"/>
            <w:szCs w:val="21"/>
            <w:u w:val="none"/>
          </w:rPr>
          <w:t>setenta</w:t>
        </w:r>
      </w:hyperlink>
      <w:r w:rsidRPr="003E4AAD">
        <w:rPr>
          <w:rFonts w:ascii="Arial" w:hAnsi="Arial" w:cs="Arial"/>
          <w:color w:val="222222"/>
          <w:sz w:val="22"/>
          <w:szCs w:val="21"/>
        </w:rPr>
        <w:t>.</w:t>
      </w:r>
      <w:hyperlink r:id="rId74" w:anchor="cite_note-29" w:history="1">
        <w:r w:rsidRPr="003E4AAD">
          <w:rPr>
            <w:rStyle w:val="Hipervnculo"/>
            <w:rFonts w:ascii="Arial" w:hAnsi="Arial" w:cs="Arial"/>
            <w:color w:val="0B0080"/>
            <w:sz w:val="22"/>
            <w:szCs w:val="21"/>
            <w:u w:val="none"/>
            <w:vertAlign w:val="superscript"/>
          </w:rPr>
          <w:t>29</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El término luego dejaría de ser utilizado por los colectivos LGBT, siendo reemplazado por "gay" y "homosexual".</w:t>
      </w:r>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Por entonces la palabra</w:t>
      </w:r>
      <w:r w:rsidRPr="003E4AAD">
        <w:rPr>
          <w:rStyle w:val="apple-converted-space"/>
          <w:rFonts w:ascii="Arial" w:hAnsi="Arial" w:cs="Arial"/>
          <w:color w:val="222222"/>
          <w:sz w:val="22"/>
          <w:szCs w:val="21"/>
        </w:rPr>
        <w:t> </w:t>
      </w:r>
      <w:hyperlink r:id="rId75" w:tooltip="Gay" w:history="1">
        <w:r w:rsidRPr="003E4AAD">
          <w:rPr>
            <w:rStyle w:val="Hipervnculo"/>
            <w:rFonts w:ascii="Arial" w:hAnsi="Arial" w:cs="Arial"/>
            <w:i/>
            <w:iCs/>
            <w:color w:val="0B0080"/>
            <w:sz w:val="22"/>
            <w:szCs w:val="21"/>
            <w:u w:val="none"/>
          </w:rPr>
          <w:t>gay</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comenzó a ser cada vez más usada en</w:t>
      </w:r>
      <w:r w:rsidRPr="003E4AAD">
        <w:rPr>
          <w:rStyle w:val="apple-converted-space"/>
          <w:rFonts w:ascii="Arial" w:hAnsi="Arial" w:cs="Arial"/>
          <w:color w:val="222222"/>
          <w:sz w:val="22"/>
          <w:szCs w:val="21"/>
        </w:rPr>
        <w:t> </w:t>
      </w:r>
      <w:hyperlink r:id="rId76" w:tooltip="Estados Unidos" w:history="1">
        <w:r w:rsidRPr="003E4AAD">
          <w:rPr>
            <w:rStyle w:val="Hipervnculo"/>
            <w:rFonts w:ascii="Arial" w:hAnsi="Arial" w:cs="Arial"/>
            <w:color w:val="0B0080"/>
            <w:sz w:val="22"/>
            <w:szCs w:val="21"/>
            <w:u w:val="none"/>
          </w:rPr>
          <w:t>Estados Unidos</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 xml:space="preserve">para </w:t>
      </w:r>
      <w:proofErr w:type="spellStart"/>
      <w:r w:rsidRPr="003E4AAD">
        <w:rPr>
          <w:rFonts w:ascii="Arial" w:hAnsi="Arial" w:cs="Arial"/>
          <w:color w:val="222222"/>
          <w:sz w:val="22"/>
          <w:szCs w:val="21"/>
        </w:rPr>
        <w:t>autoidentificarse</w:t>
      </w:r>
      <w:proofErr w:type="spellEnd"/>
      <w:r w:rsidRPr="003E4AAD">
        <w:rPr>
          <w:rFonts w:ascii="Arial" w:hAnsi="Arial" w:cs="Arial"/>
          <w:color w:val="222222"/>
          <w:sz w:val="22"/>
          <w:szCs w:val="21"/>
        </w:rPr>
        <w:t>, mientras que en los países de habla hispana las primeras organizaciones surgidas a comienzos de la</w:t>
      </w:r>
      <w:r w:rsidRPr="003E4AAD">
        <w:rPr>
          <w:rStyle w:val="apple-converted-space"/>
          <w:rFonts w:ascii="Arial" w:hAnsi="Arial" w:cs="Arial"/>
          <w:color w:val="222222"/>
          <w:sz w:val="22"/>
          <w:szCs w:val="21"/>
        </w:rPr>
        <w:t> </w:t>
      </w:r>
      <w:hyperlink r:id="rId77" w:tooltip="Década de 1970" w:history="1">
        <w:r w:rsidRPr="003E4AAD">
          <w:rPr>
            <w:rStyle w:val="Hipervnculo"/>
            <w:rFonts w:ascii="Arial" w:hAnsi="Arial" w:cs="Arial"/>
            <w:color w:val="0B0080"/>
            <w:sz w:val="22"/>
            <w:szCs w:val="21"/>
            <w:u w:val="none"/>
          </w:rPr>
          <w:t>década de 1970</w:t>
        </w:r>
      </w:hyperlink>
      <w:r w:rsidRPr="003E4AAD">
        <w:rPr>
          <w:rFonts w:ascii="Arial" w:hAnsi="Arial" w:cs="Arial"/>
          <w:color w:val="222222"/>
          <w:sz w:val="22"/>
          <w:szCs w:val="21"/>
        </w:rPr>
        <w:t>, utilizaron la palabra "homosexual" y "lesbiana" para definirse.</w:t>
      </w:r>
      <w:hyperlink r:id="rId78" w:anchor="cite_note-Gay_Pride_Nee-2" w:history="1">
        <w:r w:rsidRPr="003E4AAD">
          <w:rPr>
            <w:rStyle w:val="Hipervnculo"/>
            <w:rFonts w:ascii="Arial" w:hAnsi="Arial" w:cs="Arial"/>
            <w:color w:val="0B0080"/>
            <w:sz w:val="22"/>
            <w:szCs w:val="21"/>
            <w:u w:val="none"/>
            <w:vertAlign w:val="superscript"/>
          </w:rPr>
          <w:t>2</w:t>
        </w:r>
      </w:hyperlink>
      <w:r w:rsidRPr="003E4AAD">
        <w:rPr>
          <w:rStyle w:val="apple-converted-space"/>
          <w:rFonts w:ascii="Arial" w:hAnsi="Arial" w:cs="Arial"/>
          <w:color w:val="222222"/>
          <w:sz w:val="22"/>
          <w:szCs w:val="21"/>
        </w:rPr>
        <w:t> </w:t>
      </w:r>
      <w:hyperlink r:id="rId79" w:anchor="cite_note-The_Social_Studies_C-21" w:history="1">
        <w:r w:rsidRPr="003E4AAD">
          <w:rPr>
            <w:rStyle w:val="Hipervnculo"/>
            <w:rFonts w:ascii="Arial" w:hAnsi="Arial" w:cs="Arial"/>
            <w:color w:val="0B0080"/>
            <w:sz w:val="22"/>
            <w:szCs w:val="21"/>
            <w:u w:val="none"/>
            <w:vertAlign w:val="superscript"/>
          </w:rPr>
          <w:t>21</w:t>
        </w:r>
      </w:hyperlink>
      <w:r w:rsidRPr="003E4AAD">
        <w:rPr>
          <w:rStyle w:val="apple-converted-space"/>
          <w:rFonts w:ascii="Arial" w:hAnsi="Arial" w:cs="Arial"/>
          <w:color w:val="222222"/>
          <w:sz w:val="22"/>
          <w:szCs w:val="21"/>
        </w:rPr>
        <w:t> </w:t>
      </w:r>
      <w:hyperlink r:id="rId80" w:anchor="cite_note-Benavente-30" w:history="1">
        <w:r w:rsidRPr="003E4AAD">
          <w:rPr>
            <w:rStyle w:val="Hipervnculo"/>
            <w:rFonts w:ascii="Arial" w:hAnsi="Arial" w:cs="Arial"/>
            <w:color w:val="0B0080"/>
            <w:sz w:val="22"/>
            <w:szCs w:val="21"/>
            <w:u w:val="none"/>
            <w:vertAlign w:val="superscript"/>
          </w:rPr>
          <w:t>30</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La agrupación de varones homosexuales y lesbianas, en un conjunto mayor, no fue del agrado de toda la comunidad lésbica. La organización estadounidense</w:t>
      </w:r>
      <w:r w:rsidRPr="003E4AAD">
        <w:rPr>
          <w:rStyle w:val="apple-converted-space"/>
          <w:rFonts w:ascii="Arial" w:hAnsi="Arial" w:cs="Arial"/>
          <w:color w:val="222222"/>
          <w:sz w:val="22"/>
          <w:szCs w:val="21"/>
        </w:rPr>
        <w:t> </w:t>
      </w:r>
      <w:proofErr w:type="spellStart"/>
      <w:r w:rsidRPr="003E4AAD">
        <w:rPr>
          <w:rFonts w:ascii="Arial" w:hAnsi="Arial" w:cs="Arial"/>
          <w:i/>
          <w:iCs/>
          <w:color w:val="222222"/>
          <w:sz w:val="22"/>
          <w:szCs w:val="21"/>
        </w:rPr>
        <w:fldChar w:fldCharType="begin"/>
      </w:r>
      <w:r w:rsidRPr="003E4AAD">
        <w:rPr>
          <w:rFonts w:ascii="Arial" w:hAnsi="Arial" w:cs="Arial"/>
          <w:i/>
          <w:iCs/>
          <w:color w:val="222222"/>
          <w:sz w:val="22"/>
          <w:szCs w:val="21"/>
        </w:rPr>
        <w:instrText xml:space="preserve"> HYPERLINK "https://es.wikipedia.org/wiki/Daughters_of_Bilitis" \o "Daughters of Bilitis" </w:instrText>
      </w:r>
      <w:r w:rsidRPr="003E4AAD">
        <w:rPr>
          <w:rFonts w:ascii="Arial" w:hAnsi="Arial" w:cs="Arial"/>
          <w:i/>
          <w:iCs/>
          <w:color w:val="222222"/>
          <w:sz w:val="22"/>
          <w:szCs w:val="21"/>
        </w:rPr>
        <w:fldChar w:fldCharType="separate"/>
      </w:r>
      <w:r w:rsidRPr="003E4AAD">
        <w:rPr>
          <w:rStyle w:val="Hipervnculo"/>
          <w:rFonts w:ascii="Arial" w:hAnsi="Arial" w:cs="Arial"/>
          <w:i/>
          <w:iCs/>
          <w:color w:val="0B0080"/>
          <w:sz w:val="22"/>
          <w:szCs w:val="21"/>
          <w:u w:val="none"/>
        </w:rPr>
        <w:t>Daughters</w:t>
      </w:r>
      <w:proofErr w:type="spellEnd"/>
      <w:r w:rsidRPr="003E4AAD">
        <w:rPr>
          <w:rStyle w:val="Hipervnculo"/>
          <w:rFonts w:ascii="Arial" w:hAnsi="Arial" w:cs="Arial"/>
          <w:i/>
          <w:iCs/>
          <w:color w:val="0B0080"/>
          <w:sz w:val="22"/>
          <w:szCs w:val="21"/>
          <w:u w:val="none"/>
        </w:rPr>
        <w:t xml:space="preserve"> of </w:t>
      </w:r>
      <w:proofErr w:type="spellStart"/>
      <w:r w:rsidRPr="003E4AAD">
        <w:rPr>
          <w:rStyle w:val="Hipervnculo"/>
          <w:rFonts w:ascii="Arial" w:hAnsi="Arial" w:cs="Arial"/>
          <w:i/>
          <w:iCs/>
          <w:color w:val="0B0080"/>
          <w:sz w:val="22"/>
          <w:szCs w:val="21"/>
          <w:u w:val="none"/>
        </w:rPr>
        <w:t>Bilitis</w:t>
      </w:r>
      <w:proofErr w:type="spellEnd"/>
      <w:r w:rsidRPr="003E4AAD">
        <w:rPr>
          <w:rFonts w:ascii="Arial" w:hAnsi="Arial" w:cs="Arial"/>
          <w:i/>
          <w:iCs/>
          <w:color w:val="222222"/>
          <w:sz w:val="22"/>
          <w:szCs w:val="21"/>
        </w:rPr>
        <w:fldChar w:fldCharType="end"/>
      </w:r>
      <w:r w:rsidRPr="003E4AAD">
        <w:rPr>
          <w:rStyle w:val="apple-converted-space"/>
          <w:rFonts w:ascii="Arial" w:hAnsi="Arial" w:cs="Arial"/>
          <w:color w:val="222222"/>
          <w:sz w:val="22"/>
          <w:szCs w:val="21"/>
        </w:rPr>
        <w:t> </w:t>
      </w:r>
      <w:r w:rsidRPr="003E4AAD">
        <w:rPr>
          <w:rFonts w:ascii="Arial" w:hAnsi="Arial" w:cs="Arial"/>
          <w:color w:val="222222"/>
          <w:sz w:val="22"/>
          <w:szCs w:val="21"/>
        </w:rPr>
        <w:t>se fracturó en 1970 por tensiones internas debidas a la dirección en la que debían centrarse: el</w:t>
      </w:r>
      <w:r w:rsidRPr="003E4AAD">
        <w:rPr>
          <w:rStyle w:val="apple-converted-space"/>
          <w:rFonts w:ascii="Arial" w:hAnsi="Arial" w:cs="Arial"/>
          <w:color w:val="222222"/>
          <w:sz w:val="22"/>
          <w:szCs w:val="21"/>
        </w:rPr>
        <w:t> </w:t>
      </w:r>
      <w:hyperlink r:id="rId81" w:tooltip="Feminismo" w:history="1">
        <w:r w:rsidRPr="003E4AAD">
          <w:rPr>
            <w:rStyle w:val="Hipervnculo"/>
            <w:rFonts w:ascii="Arial" w:hAnsi="Arial" w:cs="Arial"/>
            <w:color w:val="0B0080"/>
            <w:sz w:val="22"/>
            <w:szCs w:val="21"/>
            <w:u w:val="none"/>
          </w:rPr>
          <w:t>feminismo</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o los</w:t>
      </w:r>
      <w:r w:rsidRPr="003E4AAD">
        <w:rPr>
          <w:rStyle w:val="apple-converted-space"/>
          <w:rFonts w:ascii="Arial" w:hAnsi="Arial" w:cs="Arial"/>
          <w:color w:val="222222"/>
          <w:sz w:val="22"/>
          <w:szCs w:val="21"/>
        </w:rPr>
        <w:t> </w:t>
      </w:r>
      <w:hyperlink r:id="rId82" w:tooltip="Movimiento LGBT" w:history="1">
        <w:r w:rsidRPr="003E4AAD">
          <w:rPr>
            <w:rStyle w:val="Hipervnculo"/>
            <w:rFonts w:ascii="Arial" w:hAnsi="Arial" w:cs="Arial"/>
            <w:color w:val="0B0080"/>
            <w:sz w:val="22"/>
            <w:szCs w:val="21"/>
            <w:u w:val="none"/>
          </w:rPr>
          <w:t>derechos homosexuales</w:t>
        </w:r>
      </w:hyperlink>
      <w:r w:rsidRPr="003E4AAD">
        <w:rPr>
          <w:rFonts w:ascii="Arial" w:hAnsi="Arial" w:cs="Arial"/>
          <w:color w:val="222222"/>
          <w:sz w:val="22"/>
          <w:szCs w:val="21"/>
        </w:rPr>
        <w:t>.</w:t>
      </w:r>
      <w:hyperlink r:id="rId83" w:anchor="cite_note-31" w:history="1">
        <w:r w:rsidRPr="003E4AAD">
          <w:rPr>
            <w:rStyle w:val="Hipervnculo"/>
            <w:rFonts w:ascii="Arial" w:hAnsi="Arial" w:cs="Arial"/>
            <w:color w:val="0B0080"/>
            <w:sz w:val="22"/>
            <w:szCs w:val="21"/>
            <w:u w:val="none"/>
            <w:vertAlign w:val="superscript"/>
          </w:rPr>
          <w:t>31</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Algo similar sucedió en Argentina, que aunque dentro del</w:t>
      </w:r>
      <w:r w:rsidRPr="003E4AAD">
        <w:rPr>
          <w:rStyle w:val="apple-converted-space"/>
          <w:rFonts w:ascii="Arial" w:hAnsi="Arial" w:cs="Arial"/>
          <w:color w:val="222222"/>
          <w:sz w:val="22"/>
          <w:szCs w:val="21"/>
        </w:rPr>
        <w:t> </w:t>
      </w:r>
      <w:hyperlink r:id="rId84" w:tooltip="Frente de Liberación Homosexual" w:history="1">
        <w:r w:rsidRPr="003E4AAD">
          <w:rPr>
            <w:rStyle w:val="Hipervnculo"/>
            <w:rFonts w:ascii="Arial" w:hAnsi="Arial" w:cs="Arial"/>
            <w:color w:val="0B0080"/>
            <w:sz w:val="22"/>
            <w:szCs w:val="21"/>
            <w:u w:val="none"/>
          </w:rPr>
          <w:t>Frente de Liberación Homosexual</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actuó un grupo lésbico, el mismo quedó relativamente marginado y la mayor parte del movimiento lésbico actuó dentro de las organizaciones feministas.</w:t>
      </w:r>
      <w:hyperlink r:id="rId85" w:anchor="cite_note-Benavente-30" w:history="1">
        <w:r w:rsidRPr="003E4AAD">
          <w:rPr>
            <w:rStyle w:val="Hipervnculo"/>
            <w:rFonts w:ascii="Arial" w:hAnsi="Arial" w:cs="Arial"/>
            <w:color w:val="0B0080"/>
            <w:sz w:val="22"/>
            <w:szCs w:val="21"/>
            <w:u w:val="none"/>
            <w:vertAlign w:val="superscript"/>
          </w:rPr>
          <w:t>30</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Las</w:t>
      </w:r>
      <w:r w:rsidRPr="003E4AAD">
        <w:rPr>
          <w:rStyle w:val="apple-converted-space"/>
          <w:rFonts w:ascii="Arial" w:hAnsi="Arial" w:cs="Arial"/>
          <w:color w:val="222222"/>
          <w:sz w:val="22"/>
          <w:szCs w:val="21"/>
        </w:rPr>
        <w:t> </w:t>
      </w:r>
      <w:hyperlink r:id="rId86" w:tooltip="Feminismo lésbico" w:history="1">
        <w:r w:rsidRPr="003E4AAD">
          <w:rPr>
            <w:rStyle w:val="Hipervnculo"/>
            <w:rFonts w:ascii="Arial" w:hAnsi="Arial" w:cs="Arial"/>
            <w:color w:val="0B0080"/>
            <w:sz w:val="22"/>
            <w:szCs w:val="21"/>
            <w:u w:val="none"/>
          </w:rPr>
          <w:t>feministas lésbicas</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tomaron como prioridad la igualdad de género, percibiendo como patriarcales las diferencias de roles entre hombres y mujeres o lo</w:t>
      </w:r>
      <w:r w:rsidRPr="003E4AAD">
        <w:rPr>
          <w:rStyle w:val="apple-converted-space"/>
          <w:rFonts w:ascii="Arial" w:hAnsi="Arial" w:cs="Arial"/>
          <w:color w:val="222222"/>
          <w:sz w:val="22"/>
          <w:szCs w:val="21"/>
        </w:rPr>
        <w:t> </w:t>
      </w:r>
      <w:proofErr w:type="spellStart"/>
      <w:r w:rsidRPr="003E4AAD">
        <w:rPr>
          <w:rFonts w:ascii="Arial" w:hAnsi="Arial" w:cs="Arial"/>
          <w:i/>
          <w:iCs/>
          <w:color w:val="222222"/>
          <w:sz w:val="22"/>
          <w:szCs w:val="21"/>
        </w:rPr>
        <w:fldChar w:fldCharType="begin"/>
      </w:r>
      <w:r w:rsidRPr="003E4AAD">
        <w:rPr>
          <w:rFonts w:ascii="Arial" w:hAnsi="Arial" w:cs="Arial"/>
          <w:i/>
          <w:iCs/>
          <w:color w:val="222222"/>
          <w:sz w:val="22"/>
          <w:szCs w:val="21"/>
        </w:rPr>
        <w:instrText xml:space="preserve"> HYPERLINK "https://es.wikipedia.org/wiki/Butch_y_femme" \o "Butch y femme" </w:instrText>
      </w:r>
      <w:r w:rsidRPr="003E4AAD">
        <w:rPr>
          <w:rFonts w:ascii="Arial" w:hAnsi="Arial" w:cs="Arial"/>
          <w:i/>
          <w:iCs/>
          <w:color w:val="222222"/>
          <w:sz w:val="22"/>
          <w:szCs w:val="21"/>
        </w:rPr>
        <w:fldChar w:fldCharType="separate"/>
      </w:r>
      <w:r w:rsidRPr="003E4AAD">
        <w:rPr>
          <w:rStyle w:val="Hipervnculo"/>
          <w:rFonts w:ascii="Arial" w:hAnsi="Arial" w:cs="Arial"/>
          <w:i/>
          <w:iCs/>
          <w:color w:val="0B0080"/>
          <w:sz w:val="22"/>
          <w:szCs w:val="21"/>
          <w:u w:val="none"/>
        </w:rPr>
        <w:t>butch</w:t>
      </w:r>
      <w:proofErr w:type="spellEnd"/>
      <w:r w:rsidRPr="003E4AAD">
        <w:rPr>
          <w:rStyle w:val="Hipervnculo"/>
          <w:rFonts w:ascii="Arial" w:hAnsi="Arial" w:cs="Arial"/>
          <w:i/>
          <w:iCs/>
          <w:color w:val="0B0080"/>
          <w:sz w:val="22"/>
          <w:szCs w:val="21"/>
          <w:u w:val="none"/>
        </w:rPr>
        <w:t xml:space="preserve"> y femme</w:t>
      </w:r>
      <w:r w:rsidRPr="003E4AAD">
        <w:rPr>
          <w:rFonts w:ascii="Arial" w:hAnsi="Arial" w:cs="Arial"/>
          <w:i/>
          <w:iCs/>
          <w:color w:val="222222"/>
          <w:sz w:val="22"/>
          <w:szCs w:val="21"/>
        </w:rPr>
        <w:fldChar w:fldCharType="end"/>
      </w:r>
      <w:r w:rsidRPr="003E4AAD">
        <w:rPr>
          <w:rFonts w:ascii="Arial" w:hAnsi="Arial" w:cs="Arial"/>
          <w:color w:val="222222"/>
          <w:sz w:val="22"/>
          <w:szCs w:val="21"/>
        </w:rPr>
        <w:t>. Evitaban los</w:t>
      </w:r>
      <w:r w:rsidRPr="003E4AAD">
        <w:rPr>
          <w:rStyle w:val="apple-converted-space"/>
          <w:rFonts w:ascii="Arial" w:hAnsi="Arial" w:cs="Arial"/>
          <w:color w:val="222222"/>
          <w:sz w:val="22"/>
          <w:szCs w:val="21"/>
        </w:rPr>
        <w:t> </w:t>
      </w:r>
      <w:hyperlink r:id="rId87" w:tooltip="Rol de género" w:history="1">
        <w:r w:rsidRPr="003E4AAD">
          <w:rPr>
            <w:rStyle w:val="Hipervnculo"/>
            <w:rFonts w:ascii="Arial" w:hAnsi="Arial" w:cs="Arial"/>
            <w:color w:val="0B0080"/>
            <w:sz w:val="22"/>
            <w:szCs w:val="21"/>
            <w:u w:val="none"/>
          </w:rPr>
          <w:t>roles de género</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que habían sido dominantes en los bares para lesbianas y se apartaron de los varones homosexuales, que percibían como</w:t>
      </w:r>
      <w:r w:rsidRPr="003E4AAD">
        <w:rPr>
          <w:rStyle w:val="apple-converted-space"/>
          <w:rFonts w:ascii="Arial" w:hAnsi="Arial" w:cs="Arial"/>
          <w:color w:val="222222"/>
          <w:sz w:val="22"/>
          <w:szCs w:val="21"/>
        </w:rPr>
        <w:t> </w:t>
      </w:r>
      <w:hyperlink r:id="rId88" w:tooltip="Chovinismo" w:history="1">
        <w:r w:rsidRPr="003E4AAD">
          <w:rPr>
            <w:rStyle w:val="Hipervnculo"/>
            <w:rFonts w:ascii="Arial" w:hAnsi="Arial" w:cs="Arial"/>
            <w:color w:val="0B0080"/>
            <w:sz w:val="22"/>
            <w:szCs w:val="21"/>
            <w:u w:val="none"/>
          </w:rPr>
          <w:t>chovinistas</w:t>
        </w:r>
      </w:hyperlink>
      <w:r w:rsidRPr="003E4AAD">
        <w:rPr>
          <w:rFonts w:ascii="Arial" w:hAnsi="Arial" w:cs="Arial"/>
          <w:color w:val="222222"/>
          <w:sz w:val="22"/>
          <w:szCs w:val="21"/>
        </w:rPr>
        <w:t>; muchas de ellas rehusaron trabajar con los hombres gais o luchar por sus causas.</w:t>
      </w:r>
      <w:hyperlink r:id="rId89" w:anchor="cite_note-32" w:history="1">
        <w:r w:rsidRPr="003E4AAD">
          <w:rPr>
            <w:rStyle w:val="Hipervnculo"/>
            <w:rFonts w:ascii="Arial" w:hAnsi="Arial" w:cs="Arial"/>
            <w:color w:val="0B0080"/>
            <w:sz w:val="22"/>
            <w:szCs w:val="21"/>
            <w:u w:val="none"/>
            <w:vertAlign w:val="superscript"/>
          </w:rPr>
          <w:t>32</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En cambio, las lesbianas que tenían una visión más</w:t>
      </w:r>
      <w:r w:rsidRPr="003E4AAD">
        <w:rPr>
          <w:rStyle w:val="apple-converted-space"/>
          <w:rFonts w:ascii="Arial" w:hAnsi="Arial" w:cs="Arial"/>
          <w:color w:val="222222"/>
          <w:sz w:val="22"/>
          <w:szCs w:val="21"/>
        </w:rPr>
        <w:t> </w:t>
      </w:r>
      <w:hyperlink r:id="rId90" w:tooltip="Esencialismo" w:history="1">
        <w:r w:rsidRPr="003E4AAD">
          <w:rPr>
            <w:rStyle w:val="Hipervnculo"/>
            <w:rFonts w:ascii="Arial" w:hAnsi="Arial" w:cs="Arial"/>
            <w:color w:val="0B0080"/>
            <w:sz w:val="22"/>
            <w:szCs w:val="21"/>
            <w:u w:val="none"/>
          </w:rPr>
          <w:t>esencialista</w:t>
        </w:r>
      </w:hyperlink>
      <w:r w:rsidRPr="003E4AAD">
        <w:rPr>
          <w:rFonts w:ascii="Arial" w:hAnsi="Arial" w:cs="Arial"/>
          <w:color w:val="222222"/>
          <w:sz w:val="22"/>
          <w:szCs w:val="21"/>
        </w:rPr>
        <w:t>, que opinaban que habían nacido homosexuales y que empleaban el término «lesbiana» hasta entonces descriptivo para definir a las de su orientación sexual, generalmente consideraban que las opiniones separatistas y coléricas de las feministas lésbicas eran perjudiciales para la causa de los derechos de los homosexuales.</w:t>
      </w:r>
      <w:hyperlink r:id="rId91" w:anchor="cite_note-33" w:history="1">
        <w:r w:rsidRPr="003E4AAD">
          <w:rPr>
            <w:rStyle w:val="Hipervnculo"/>
            <w:rFonts w:ascii="Arial" w:hAnsi="Arial" w:cs="Arial"/>
            <w:color w:val="0B0080"/>
            <w:sz w:val="22"/>
            <w:szCs w:val="21"/>
            <w:u w:val="none"/>
            <w:vertAlign w:val="superscript"/>
          </w:rPr>
          <w:t>33</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lastRenderedPageBreak/>
        <w:t>Las identidades</w:t>
      </w:r>
      <w:r w:rsidRPr="003E4AAD">
        <w:rPr>
          <w:rStyle w:val="apple-converted-space"/>
          <w:rFonts w:ascii="Arial" w:hAnsi="Arial" w:cs="Arial"/>
          <w:color w:val="222222"/>
          <w:sz w:val="22"/>
          <w:szCs w:val="21"/>
        </w:rPr>
        <w:t> </w:t>
      </w:r>
      <w:proofErr w:type="spellStart"/>
      <w:r w:rsidRPr="003E4AAD">
        <w:rPr>
          <w:rFonts w:ascii="Arial" w:hAnsi="Arial" w:cs="Arial"/>
          <w:i/>
          <w:iCs/>
          <w:color w:val="222222"/>
          <w:sz w:val="22"/>
          <w:szCs w:val="21"/>
        </w:rPr>
        <w:t>trans</w:t>
      </w:r>
      <w:proofErr w:type="spellEnd"/>
      <w:r w:rsidRPr="003E4AAD">
        <w:rPr>
          <w:rFonts w:ascii="Arial" w:hAnsi="Arial" w:cs="Arial"/>
          <w:color w:val="222222"/>
          <w:sz w:val="22"/>
          <w:szCs w:val="21"/>
        </w:rPr>
        <w:t>, que tuvieron su temprana definición en las nociones de «</w:t>
      </w:r>
      <w:hyperlink r:id="rId92" w:tooltip="Travesti" w:history="1">
        <w:r w:rsidRPr="003E4AAD">
          <w:rPr>
            <w:rStyle w:val="Hipervnculo"/>
            <w:rFonts w:ascii="Arial" w:hAnsi="Arial" w:cs="Arial"/>
            <w:color w:val="0B0080"/>
            <w:sz w:val="22"/>
            <w:szCs w:val="21"/>
            <w:u w:val="none"/>
          </w:rPr>
          <w:t>travestis</w:t>
        </w:r>
      </w:hyperlink>
      <w:r w:rsidRPr="003E4AAD">
        <w:rPr>
          <w:rFonts w:ascii="Arial" w:hAnsi="Arial" w:cs="Arial"/>
          <w:color w:val="222222"/>
          <w:sz w:val="22"/>
          <w:szCs w:val="21"/>
        </w:rPr>
        <w:t>», «</w:t>
      </w:r>
      <w:proofErr w:type="spellStart"/>
      <w:r w:rsidRPr="003E4AAD">
        <w:rPr>
          <w:rFonts w:ascii="Arial" w:hAnsi="Arial" w:cs="Arial"/>
          <w:color w:val="222222"/>
          <w:sz w:val="22"/>
          <w:szCs w:val="21"/>
        </w:rPr>
        <w:fldChar w:fldCharType="begin"/>
      </w:r>
      <w:r w:rsidRPr="003E4AAD">
        <w:rPr>
          <w:rFonts w:ascii="Arial" w:hAnsi="Arial" w:cs="Arial"/>
          <w:color w:val="222222"/>
          <w:sz w:val="22"/>
          <w:szCs w:val="21"/>
        </w:rPr>
        <w:instrText xml:space="preserve"> HYPERLINK "https://es.wikipedia.org/wiki/Butch" \o "Butch" </w:instrText>
      </w:r>
      <w:r w:rsidRPr="003E4AAD">
        <w:rPr>
          <w:rFonts w:ascii="Arial" w:hAnsi="Arial" w:cs="Arial"/>
          <w:color w:val="222222"/>
          <w:sz w:val="22"/>
          <w:szCs w:val="21"/>
        </w:rPr>
        <w:fldChar w:fldCharType="separate"/>
      </w:r>
      <w:r w:rsidRPr="003E4AAD">
        <w:rPr>
          <w:rStyle w:val="Hipervnculo"/>
          <w:rFonts w:ascii="Arial" w:hAnsi="Arial" w:cs="Arial"/>
          <w:color w:val="0B0080"/>
          <w:sz w:val="22"/>
          <w:szCs w:val="21"/>
          <w:u w:val="none"/>
        </w:rPr>
        <w:t>butchs</w:t>
      </w:r>
      <w:proofErr w:type="spellEnd"/>
      <w:r w:rsidRPr="003E4AAD">
        <w:rPr>
          <w:rFonts w:ascii="Arial" w:hAnsi="Arial" w:cs="Arial"/>
          <w:color w:val="222222"/>
          <w:sz w:val="22"/>
          <w:szCs w:val="21"/>
        </w:rPr>
        <w:fldChar w:fldCharType="end"/>
      </w:r>
      <w:r w:rsidRPr="003E4AAD">
        <w:rPr>
          <w:rFonts w:ascii="Arial" w:hAnsi="Arial" w:cs="Arial"/>
          <w:color w:val="222222"/>
          <w:sz w:val="22"/>
          <w:szCs w:val="21"/>
        </w:rPr>
        <w:t>» (machonas) y «</w:t>
      </w:r>
      <w:proofErr w:type="spellStart"/>
      <w:r w:rsidRPr="003E4AAD">
        <w:rPr>
          <w:rFonts w:ascii="Arial" w:hAnsi="Arial" w:cs="Arial"/>
          <w:color w:val="222222"/>
          <w:sz w:val="22"/>
          <w:szCs w:val="21"/>
        </w:rPr>
        <w:fldChar w:fldCharType="begin"/>
      </w:r>
      <w:r w:rsidRPr="003E4AAD">
        <w:rPr>
          <w:rFonts w:ascii="Arial" w:hAnsi="Arial" w:cs="Arial"/>
          <w:color w:val="222222"/>
          <w:sz w:val="22"/>
          <w:szCs w:val="21"/>
        </w:rPr>
        <w:instrText xml:space="preserve"> HYPERLINK "https://es.wikipedia.org/wiki/Drag_queen" \o "Drag queen" </w:instrText>
      </w:r>
      <w:r w:rsidRPr="003E4AAD">
        <w:rPr>
          <w:rFonts w:ascii="Arial" w:hAnsi="Arial" w:cs="Arial"/>
          <w:color w:val="222222"/>
          <w:sz w:val="22"/>
          <w:szCs w:val="21"/>
        </w:rPr>
        <w:fldChar w:fldCharType="separate"/>
      </w:r>
      <w:r w:rsidRPr="003E4AAD">
        <w:rPr>
          <w:rStyle w:val="Hipervnculo"/>
          <w:rFonts w:ascii="Arial" w:hAnsi="Arial" w:cs="Arial"/>
          <w:color w:val="0B0080"/>
          <w:sz w:val="22"/>
          <w:szCs w:val="21"/>
          <w:u w:val="none"/>
        </w:rPr>
        <w:t>drag</w:t>
      </w:r>
      <w:proofErr w:type="spellEnd"/>
      <w:r w:rsidRPr="003E4AAD">
        <w:rPr>
          <w:rStyle w:val="Hipervnculo"/>
          <w:rFonts w:ascii="Arial" w:hAnsi="Arial" w:cs="Arial"/>
          <w:color w:val="0B0080"/>
          <w:sz w:val="22"/>
          <w:szCs w:val="21"/>
          <w:u w:val="none"/>
        </w:rPr>
        <w:t xml:space="preserve"> </w:t>
      </w:r>
      <w:proofErr w:type="spellStart"/>
      <w:r w:rsidRPr="003E4AAD">
        <w:rPr>
          <w:rStyle w:val="Hipervnculo"/>
          <w:rFonts w:ascii="Arial" w:hAnsi="Arial" w:cs="Arial"/>
          <w:color w:val="0B0080"/>
          <w:sz w:val="22"/>
          <w:szCs w:val="21"/>
          <w:u w:val="none"/>
        </w:rPr>
        <w:t>queens</w:t>
      </w:r>
      <w:proofErr w:type="spellEnd"/>
      <w:r w:rsidRPr="003E4AAD">
        <w:rPr>
          <w:rFonts w:ascii="Arial" w:hAnsi="Arial" w:cs="Arial"/>
          <w:color w:val="222222"/>
          <w:sz w:val="22"/>
          <w:szCs w:val="21"/>
        </w:rPr>
        <w:fldChar w:fldCharType="end"/>
      </w:r>
      <w:r w:rsidRPr="003E4AAD">
        <w:rPr>
          <w:rFonts w:ascii="Arial" w:hAnsi="Arial" w:cs="Arial"/>
          <w:color w:val="222222"/>
          <w:sz w:val="22"/>
          <w:szCs w:val="21"/>
        </w:rPr>
        <w:t xml:space="preserve">», estuvieron inicialmente incluidas en la denominación genérica de </w:t>
      </w:r>
      <w:proofErr w:type="spellStart"/>
      <w:r w:rsidRPr="003E4AAD">
        <w:rPr>
          <w:rFonts w:ascii="Arial" w:hAnsi="Arial" w:cs="Arial"/>
          <w:color w:val="222222"/>
          <w:sz w:val="22"/>
          <w:szCs w:val="21"/>
        </w:rPr>
        <w:t>gays</w:t>
      </w:r>
      <w:proofErr w:type="spellEnd"/>
      <w:r w:rsidRPr="003E4AAD">
        <w:rPr>
          <w:rFonts w:ascii="Arial" w:hAnsi="Arial" w:cs="Arial"/>
          <w:color w:val="222222"/>
          <w:sz w:val="22"/>
          <w:szCs w:val="21"/>
        </w:rPr>
        <w:t xml:space="preserve"> u homosexuales.</w:t>
      </w:r>
      <w:hyperlink r:id="rId93" w:anchor="cite_note-Trans-Stonewall-34" w:history="1">
        <w:r w:rsidRPr="003E4AAD">
          <w:rPr>
            <w:rStyle w:val="Hipervnculo"/>
            <w:rFonts w:ascii="Arial" w:hAnsi="Arial" w:cs="Arial"/>
            <w:color w:val="0B0080"/>
            <w:sz w:val="22"/>
            <w:szCs w:val="21"/>
            <w:u w:val="none"/>
            <w:vertAlign w:val="superscript"/>
          </w:rPr>
          <w:t>34</w:t>
        </w:r>
      </w:hyperlink>
      <w:r w:rsidRPr="003E4AAD">
        <w:rPr>
          <w:rStyle w:val="apple-converted-space"/>
          <w:rFonts w:ascii="Arial" w:hAnsi="Arial" w:cs="Arial"/>
          <w:color w:val="222222"/>
          <w:sz w:val="22"/>
          <w:szCs w:val="21"/>
        </w:rPr>
        <w:t> </w:t>
      </w:r>
      <w:hyperlink r:id="rId94" w:anchor="cite_note-35" w:history="1">
        <w:r w:rsidRPr="003E4AAD">
          <w:rPr>
            <w:rStyle w:val="Hipervnculo"/>
            <w:rFonts w:ascii="Arial" w:hAnsi="Arial" w:cs="Arial"/>
            <w:color w:val="0B0080"/>
            <w:sz w:val="22"/>
            <w:szCs w:val="21"/>
            <w:u w:val="none"/>
            <w:vertAlign w:val="superscript"/>
          </w:rPr>
          <w:t>35</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Los</w:t>
      </w:r>
      <w:r w:rsidRPr="003E4AAD">
        <w:rPr>
          <w:rStyle w:val="apple-converted-space"/>
          <w:rFonts w:ascii="Arial" w:hAnsi="Arial" w:cs="Arial"/>
          <w:color w:val="222222"/>
          <w:sz w:val="22"/>
          <w:szCs w:val="21"/>
        </w:rPr>
        <w:t> </w:t>
      </w:r>
      <w:hyperlink r:id="rId95" w:tooltip="Disturbios de Stonewall" w:history="1">
        <w:r w:rsidRPr="003E4AAD">
          <w:rPr>
            <w:rStyle w:val="Hipervnculo"/>
            <w:rFonts w:ascii="Arial" w:hAnsi="Arial" w:cs="Arial"/>
            <w:color w:val="0B0080"/>
            <w:sz w:val="22"/>
            <w:szCs w:val="21"/>
            <w:u w:val="none"/>
          </w:rPr>
          <w:t xml:space="preserve">disturbios de </w:t>
        </w:r>
        <w:proofErr w:type="spellStart"/>
        <w:r w:rsidRPr="003E4AAD">
          <w:rPr>
            <w:rStyle w:val="Hipervnculo"/>
            <w:rFonts w:ascii="Arial" w:hAnsi="Arial" w:cs="Arial"/>
            <w:color w:val="0B0080"/>
            <w:sz w:val="22"/>
            <w:szCs w:val="21"/>
            <w:u w:val="none"/>
          </w:rPr>
          <w:t>Stonewall</w:t>
        </w:r>
        <w:proofErr w:type="spellEnd"/>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de 1969, ubicado en los primeros momentos del</w:t>
      </w:r>
      <w:r w:rsidRPr="003E4AAD">
        <w:rPr>
          <w:rStyle w:val="apple-converted-space"/>
          <w:rFonts w:ascii="Arial" w:hAnsi="Arial" w:cs="Arial"/>
          <w:color w:val="222222"/>
          <w:sz w:val="22"/>
          <w:szCs w:val="21"/>
        </w:rPr>
        <w:t> </w:t>
      </w:r>
      <w:hyperlink r:id="rId96" w:tooltip="Movimiento LGBT" w:history="1">
        <w:r w:rsidRPr="003E4AAD">
          <w:rPr>
            <w:rStyle w:val="Hipervnculo"/>
            <w:rFonts w:ascii="Arial" w:hAnsi="Arial" w:cs="Arial"/>
            <w:color w:val="0B0080"/>
            <w:sz w:val="22"/>
            <w:szCs w:val="21"/>
            <w:u w:val="none"/>
          </w:rPr>
          <w:t>movimiento LGBT</w:t>
        </w:r>
      </w:hyperlink>
      <w:r w:rsidRPr="003E4AAD">
        <w:rPr>
          <w:rFonts w:ascii="Arial" w:hAnsi="Arial" w:cs="Arial"/>
          <w:color w:val="222222"/>
          <w:sz w:val="22"/>
          <w:szCs w:val="21"/>
        </w:rPr>
        <w:t>, evidencian poca diferenciación entre las distintas identidades.</w:t>
      </w:r>
      <w:hyperlink r:id="rId97" w:anchor="cite_note-Trans-Stonewall-34" w:history="1">
        <w:r w:rsidRPr="003E4AAD">
          <w:rPr>
            <w:rStyle w:val="Hipervnculo"/>
            <w:rFonts w:ascii="Arial" w:hAnsi="Arial" w:cs="Arial"/>
            <w:color w:val="0B0080"/>
            <w:sz w:val="22"/>
            <w:szCs w:val="21"/>
            <w:u w:val="none"/>
            <w:vertAlign w:val="superscript"/>
          </w:rPr>
          <w:t>34</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Pero desde mediados de la década de 1970 comenzaron a ganar autonomía con la aparición del término</w:t>
      </w:r>
      <w:r w:rsidRPr="003E4AAD">
        <w:rPr>
          <w:rStyle w:val="apple-converted-space"/>
          <w:rFonts w:ascii="Arial" w:hAnsi="Arial" w:cs="Arial"/>
          <w:color w:val="222222"/>
          <w:sz w:val="22"/>
          <w:szCs w:val="21"/>
        </w:rPr>
        <w:t> </w:t>
      </w:r>
      <w:proofErr w:type="spellStart"/>
      <w:r w:rsidRPr="003E4AAD">
        <w:rPr>
          <w:rFonts w:ascii="Arial" w:hAnsi="Arial" w:cs="Arial"/>
          <w:i/>
          <w:iCs/>
          <w:color w:val="222222"/>
          <w:sz w:val="22"/>
          <w:szCs w:val="21"/>
        </w:rPr>
        <w:t>trasgender</w:t>
      </w:r>
      <w:proofErr w:type="spellEnd"/>
      <w:r w:rsidRPr="003E4AAD">
        <w:rPr>
          <w:rStyle w:val="apple-converted-space"/>
          <w:rFonts w:ascii="Arial" w:hAnsi="Arial" w:cs="Arial"/>
          <w:color w:val="222222"/>
          <w:sz w:val="22"/>
          <w:szCs w:val="21"/>
        </w:rPr>
        <w:t> </w:t>
      </w:r>
      <w:r w:rsidRPr="003E4AAD">
        <w:rPr>
          <w:rFonts w:ascii="Arial" w:hAnsi="Arial" w:cs="Arial"/>
          <w:color w:val="222222"/>
          <w:sz w:val="22"/>
          <w:szCs w:val="21"/>
        </w:rPr>
        <w:t xml:space="preserve">en inglés, o </w:t>
      </w:r>
      <w:proofErr w:type="spellStart"/>
      <w:r w:rsidRPr="003E4AAD">
        <w:rPr>
          <w:rFonts w:ascii="Arial" w:hAnsi="Arial" w:cs="Arial"/>
          <w:color w:val="222222"/>
          <w:sz w:val="22"/>
          <w:szCs w:val="21"/>
        </w:rPr>
        <w:t>transgenderista</w:t>
      </w:r>
      <w:proofErr w:type="spellEnd"/>
      <w:r w:rsidRPr="003E4AAD">
        <w:rPr>
          <w:rFonts w:ascii="Arial" w:hAnsi="Arial" w:cs="Arial"/>
          <w:color w:val="222222"/>
          <w:sz w:val="22"/>
          <w:szCs w:val="21"/>
        </w:rPr>
        <w:t xml:space="preserve"> en español.</w:t>
      </w:r>
      <w:hyperlink r:id="rId98" w:anchor="cite_note-Gay_Pride_Nee-2" w:history="1">
        <w:r w:rsidRPr="003E4AAD">
          <w:rPr>
            <w:rStyle w:val="Hipervnculo"/>
            <w:rFonts w:ascii="Arial" w:hAnsi="Arial" w:cs="Arial"/>
            <w:color w:val="0B0080"/>
            <w:sz w:val="22"/>
            <w:szCs w:val="21"/>
            <w:u w:val="none"/>
            <w:vertAlign w:val="superscript"/>
          </w:rPr>
          <w:t>2</w:t>
        </w:r>
      </w:hyperlink>
      <w:r w:rsidRPr="003E4AAD">
        <w:rPr>
          <w:rStyle w:val="apple-converted-space"/>
          <w:rFonts w:ascii="Arial" w:hAnsi="Arial" w:cs="Arial"/>
          <w:color w:val="222222"/>
          <w:sz w:val="22"/>
          <w:szCs w:val="21"/>
        </w:rPr>
        <w:t> </w:t>
      </w:r>
      <w:hyperlink r:id="rId99" w:anchor="cite_note-Varela-36" w:history="1">
        <w:r w:rsidRPr="003E4AAD">
          <w:rPr>
            <w:rStyle w:val="Hipervnculo"/>
            <w:rFonts w:ascii="Arial" w:hAnsi="Arial" w:cs="Arial"/>
            <w:color w:val="0B0080"/>
            <w:sz w:val="22"/>
            <w:szCs w:val="21"/>
            <w:u w:val="none"/>
            <w:vertAlign w:val="superscript"/>
          </w:rPr>
          <w:t>36</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Entre finales de la década de 1970 y principios de la de 1980, hubo un cambio de percepción, algunos gais y lesbianas se volvieron menos tolerantes con las personas bisexuales o transexuales.</w:t>
      </w:r>
      <w:hyperlink r:id="rId100" w:anchor="cite_note-Transgender_Subjectivities-37" w:history="1">
        <w:r w:rsidRPr="003E4AAD">
          <w:rPr>
            <w:rStyle w:val="Hipervnculo"/>
            <w:rFonts w:ascii="Arial" w:hAnsi="Arial" w:cs="Arial"/>
            <w:color w:val="0B0080"/>
            <w:sz w:val="22"/>
            <w:szCs w:val="21"/>
            <w:u w:val="none"/>
            <w:vertAlign w:val="superscript"/>
          </w:rPr>
          <w:t>37</w:t>
        </w:r>
      </w:hyperlink>
      <w:r w:rsidRPr="003E4AAD">
        <w:rPr>
          <w:rStyle w:val="apple-converted-space"/>
          <w:rFonts w:ascii="Arial" w:hAnsi="Arial" w:cs="Arial"/>
          <w:color w:val="222222"/>
          <w:sz w:val="22"/>
          <w:szCs w:val="21"/>
        </w:rPr>
        <w:t> </w:t>
      </w:r>
      <w:hyperlink r:id="rId101" w:anchor="cite_note-Bisexuality_and_Transgend-38" w:history="1">
        <w:r w:rsidRPr="003E4AAD">
          <w:rPr>
            <w:rStyle w:val="Hipervnculo"/>
            <w:rFonts w:ascii="Arial" w:hAnsi="Arial" w:cs="Arial"/>
            <w:color w:val="0B0080"/>
            <w:sz w:val="22"/>
            <w:szCs w:val="21"/>
            <w:u w:val="none"/>
            <w:vertAlign w:val="superscript"/>
          </w:rPr>
          <w:t>38</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Muchos creían que los transexuales actuaban según los</w:t>
      </w:r>
      <w:r w:rsidRPr="003E4AAD">
        <w:rPr>
          <w:rStyle w:val="apple-converted-space"/>
          <w:rFonts w:ascii="Arial" w:hAnsi="Arial" w:cs="Arial"/>
          <w:color w:val="222222"/>
          <w:sz w:val="22"/>
          <w:szCs w:val="21"/>
        </w:rPr>
        <w:t> </w:t>
      </w:r>
      <w:hyperlink r:id="rId102" w:tooltip="Estereotipo de género" w:history="1">
        <w:r w:rsidRPr="003E4AAD">
          <w:rPr>
            <w:rStyle w:val="Hipervnculo"/>
            <w:rFonts w:ascii="Arial" w:hAnsi="Arial" w:cs="Arial"/>
            <w:color w:val="0B0080"/>
            <w:sz w:val="22"/>
            <w:szCs w:val="21"/>
            <w:u w:val="none"/>
          </w:rPr>
          <w:t>estereotipos de género</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y que los bisexuales eran sólo homosexuales que tenían miedo de</w:t>
      </w:r>
      <w:r w:rsidRPr="003E4AAD">
        <w:rPr>
          <w:rStyle w:val="apple-converted-space"/>
          <w:rFonts w:ascii="Arial" w:hAnsi="Arial" w:cs="Arial"/>
          <w:color w:val="222222"/>
          <w:sz w:val="22"/>
          <w:szCs w:val="21"/>
        </w:rPr>
        <w:t> </w:t>
      </w:r>
      <w:hyperlink r:id="rId103" w:tooltip="Salir del armario" w:history="1">
        <w:r w:rsidRPr="003E4AAD">
          <w:rPr>
            <w:rStyle w:val="Hipervnculo"/>
            <w:rFonts w:ascii="Arial" w:hAnsi="Arial" w:cs="Arial"/>
            <w:color w:val="0B0080"/>
            <w:sz w:val="22"/>
            <w:szCs w:val="21"/>
            <w:u w:val="none"/>
          </w:rPr>
          <w:t>salir del armario</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y asumir su identidad.</w:t>
      </w:r>
      <w:hyperlink r:id="rId104" w:anchor="cite_note-Transgender_Subjectivities-37" w:history="1">
        <w:r w:rsidRPr="003E4AAD">
          <w:rPr>
            <w:rStyle w:val="Hipervnculo"/>
            <w:rFonts w:ascii="Arial" w:hAnsi="Arial" w:cs="Arial"/>
            <w:color w:val="0B0080"/>
            <w:sz w:val="22"/>
            <w:szCs w:val="21"/>
            <w:u w:val="none"/>
            <w:vertAlign w:val="superscript"/>
          </w:rPr>
          <w:t>37</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En la década de 1990 comienza a utilizarse en Argentina la palabra «</w:t>
      </w:r>
      <w:proofErr w:type="spellStart"/>
      <w:r w:rsidRPr="003E4AAD">
        <w:rPr>
          <w:rFonts w:ascii="Arial" w:hAnsi="Arial" w:cs="Arial"/>
          <w:color w:val="222222"/>
          <w:sz w:val="22"/>
          <w:szCs w:val="21"/>
        </w:rPr>
        <w:t>trans</w:t>
      </w:r>
      <w:proofErr w:type="spellEnd"/>
      <w:r w:rsidRPr="003E4AAD">
        <w:rPr>
          <w:rFonts w:ascii="Arial" w:hAnsi="Arial" w:cs="Arial"/>
          <w:color w:val="222222"/>
          <w:sz w:val="22"/>
          <w:szCs w:val="21"/>
        </w:rPr>
        <w:t>», difundiéndose a toda América Latina a través de REDLACTRANS.</w:t>
      </w:r>
      <w:hyperlink r:id="rId105" w:anchor="cite_note-Varela-36" w:history="1">
        <w:r w:rsidRPr="003E4AAD">
          <w:rPr>
            <w:rStyle w:val="Hipervnculo"/>
            <w:rFonts w:ascii="Arial" w:hAnsi="Arial" w:cs="Arial"/>
            <w:color w:val="0B0080"/>
            <w:sz w:val="22"/>
            <w:szCs w:val="21"/>
            <w:u w:val="none"/>
            <w:vertAlign w:val="superscript"/>
          </w:rPr>
          <w:t>36</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 xml:space="preserve">Dentro de dicha identidad genérica, se incluyen varias identidades, </w:t>
      </w:r>
      <w:proofErr w:type="spellStart"/>
      <w:r w:rsidRPr="003E4AAD">
        <w:rPr>
          <w:rFonts w:ascii="Arial" w:hAnsi="Arial" w:cs="Arial"/>
          <w:color w:val="222222"/>
          <w:sz w:val="22"/>
          <w:szCs w:val="21"/>
        </w:rPr>
        <w:t>autoreconocidas</w:t>
      </w:r>
      <w:proofErr w:type="spellEnd"/>
      <w:r w:rsidRPr="003E4AAD">
        <w:rPr>
          <w:rFonts w:ascii="Arial" w:hAnsi="Arial" w:cs="Arial"/>
          <w:color w:val="222222"/>
          <w:sz w:val="22"/>
          <w:szCs w:val="21"/>
        </w:rPr>
        <w:t xml:space="preserve"> como «travestis», «transexuales» y «</w:t>
      </w:r>
      <w:proofErr w:type="spellStart"/>
      <w:r w:rsidRPr="003E4AAD">
        <w:rPr>
          <w:rFonts w:ascii="Arial" w:hAnsi="Arial" w:cs="Arial"/>
          <w:color w:val="222222"/>
          <w:sz w:val="22"/>
          <w:szCs w:val="21"/>
        </w:rPr>
        <w:t>transgénero</w:t>
      </w:r>
      <w:proofErr w:type="spellEnd"/>
      <w:r w:rsidRPr="003E4AAD">
        <w:rPr>
          <w:rFonts w:ascii="Arial" w:hAnsi="Arial" w:cs="Arial"/>
          <w:color w:val="222222"/>
          <w:sz w:val="22"/>
          <w:szCs w:val="21"/>
        </w:rPr>
        <w:t>» femeninas y masculinos.</w:t>
      </w:r>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Los cuatro grupos que conforman el término LGBT tuvieron dificultades a la hora de desarrollar su propia identidad y sus relaciones con los otros miembros del grupo colectivo, en ocasiones excluyéndolos. Estas dificultades siguen vigentes hoy día.</w:t>
      </w:r>
      <w:hyperlink r:id="rId106" w:anchor="cite_note-Bisexuality_and_Transgend-38" w:history="1">
        <w:r w:rsidRPr="003E4AAD">
          <w:rPr>
            <w:rStyle w:val="Hipervnculo"/>
            <w:rFonts w:ascii="Arial" w:hAnsi="Arial" w:cs="Arial"/>
            <w:color w:val="0B0080"/>
            <w:sz w:val="22"/>
            <w:szCs w:val="21"/>
            <w:u w:val="none"/>
            <w:vertAlign w:val="superscript"/>
          </w:rPr>
          <w:t>38</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En los</w:t>
      </w:r>
      <w:r w:rsidRPr="003E4AAD">
        <w:rPr>
          <w:rStyle w:val="apple-converted-space"/>
          <w:rFonts w:ascii="Arial" w:hAnsi="Arial" w:cs="Arial"/>
          <w:color w:val="222222"/>
          <w:sz w:val="22"/>
          <w:szCs w:val="21"/>
        </w:rPr>
        <w:t> </w:t>
      </w:r>
      <w:hyperlink r:id="rId107" w:tooltip="Años 1990" w:history="1">
        <w:r w:rsidRPr="003E4AAD">
          <w:rPr>
            <w:rStyle w:val="Hipervnculo"/>
            <w:rFonts w:ascii="Arial" w:hAnsi="Arial" w:cs="Arial"/>
            <w:color w:val="0B0080"/>
            <w:sz w:val="22"/>
            <w:szCs w:val="21"/>
            <w:u w:val="none"/>
          </w:rPr>
          <w:t>años noventa</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los cuatro colectivos comenzaron a percibirse como componentes de un mismo movimiento, en igualdad valorativa, pero respetuoso de la autonomía y especificidad de cada uno.</w:t>
      </w:r>
      <w:hyperlink r:id="rId108" w:anchor="cite_note-Bisexuality_and_Transgend-38" w:history="1">
        <w:r w:rsidRPr="003E4AAD">
          <w:rPr>
            <w:rStyle w:val="Hipervnculo"/>
            <w:rFonts w:ascii="Arial" w:hAnsi="Arial" w:cs="Arial"/>
            <w:color w:val="0B0080"/>
            <w:sz w:val="22"/>
            <w:szCs w:val="21"/>
            <w:u w:val="none"/>
            <w:vertAlign w:val="superscript"/>
          </w:rPr>
          <w:t>38</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Aunque en el seno de la comunidad LGBT se han visto ciertas polémicas sobre la aceptación universal de los distintos grupos de miembros (las personas transexuales, en particular, han sido en ocasiones marginadas por el grueso de la comunidad LGBT), el término LGBT ha sido un símbolo positivo de la voluntad inclusiva.</w:t>
      </w:r>
      <w:hyperlink r:id="rId109" w:anchor="cite_note-The_Handbook_of_Lesb-8" w:history="1">
        <w:r w:rsidRPr="003E4AAD">
          <w:rPr>
            <w:rStyle w:val="Hipervnculo"/>
            <w:rFonts w:ascii="Arial" w:hAnsi="Arial" w:cs="Arial"/>
            <w:color w:val="0B0080"/>
            <w:sz w:val="22"/>
            <w:szCs w:val="21"/>
            <w:u w:val="none"/>
            <w:vertAlign w:val="superscript"/>
          </w:rPr>
          <w:t>8</w:t>
        </w:r>
      </w:hyperlink>
      <w:r w:rsidRPr="003E4AAD">
        <w:rPr>
          <w:rStyle w:val="apple-converted-space"/>
          <w:rFonts w:ascii="Arial" w:hAnsi="Arial" w:cs="Arial"/>
          <w:color w:val="222222"/>
          <w:sz w:val="22"/>
          <w:szCs w:val="21"/>
        </w:rPr>
        <w:t> </w:t>
      </w:r>
      <w:hyperlink r:id="rId110" w:anchor="cite_note-Bisexuality_and_Transgend-38" w:history="1">
        <w:r w:rsidRPr="003E4AAD">
          <w:rPr>
            <w:rStyle w:val="Hipervnculo"/>
            <w:rFonts w:ascii="Arial" w:hAnsi="Arial" w:cs="Arial"/>
            <w:color w:val="0B0080"/>
            <w:sz w:val="22"/>
            <w:szCs w:val="21"/>
            <w:u w:val="none"/>
            <w:vertAlign w:val="superscript"/>
          </w:rPr>
          <w:t>38</w:t>
        </w:r>
      </w:hyperlink>
    </w:p>
    <w:p w:rsidR="003E4AAD" w:rsidRPr="003E4AAD" w:rsidRDefault="003E4AAD" w:rsidP="003E4AAD">
      <w:pPr>
        <w:pStyle w:val="NormalWeb"/>
        <w:shd w:val="clear" w:color="auto" w:fill="FFFFFF"/>
        <w:spacing w:before="120" w:beforeAutospacing="0" w:after="120" w:afterAutospacing="0"/>
        <w:jc w:val="both"/>
        <w:rPr>
          <w:rFonts w:ascii="Arial" w:hAnsi="Arial" w:cs="Arial"/>
          <w:color w:val="222222"/>
          <w:sz w:val="22"/>
          <w:szCs w:val="21"/>
        </w:rPr>
      </w:pPr>
      <w:r w:rsidRPr="003E4AAD">
        <w:rPr>
          <w:rFonts w:ascii="Arial" w:hAnsi="Arial" w:cs="Arial"/>
          <w:color w:val="222222"/>
          <w:sz w:val="22"/>
          <w:szCs w:val="21"/>
        </w:rPr>
        <w:t>A pesar de que las siglas «LGBT» no contienen las iniciales de las comunidades más pequeñas, generalmente se acepta que el término incluye a aquellos no identificados por las cuatro letras.</w:t>
      </w:r>
      <w:hyperlink r:id="rId111" w:anchor="cite_note-The_Handbook_of_Lesb-8" w:history="1">
        <w:r w:rsidRPr="003E4AAD">
          <w:rPr>
            <w:rStyle w:val="Hipervnculo"/>
            <w:rFonts w:ascii="Arial" w:hAnsi="Arial" w:cs="Arial"/>
            <w:color w:val="0B0080"/>
            <w:sz w:val="22"/>
            <w:szCs w:val="21"/>
            <w:u w:val="none"/>
            <w:vertAlign w:val="superscript"/>
          </w:rPr>
          <w:t>8</w:t>
        </w:r>
      </w:hyperlink>
      <w:r w:rsidRPr="003E4AAD">
        <w:rPr>
          <w:rStyle w:val="apple-converted-space"/>
          <w:rFonts w:ascii="Arial" w:hAnsi="Arial" w:cs="Arial"/>
          <w:color w:val="222222"/>
          <w:sz w:val="22"/>
          <w:szCs w:val="21"/>
        </w:rPr>
        <w:t> </w:t>
      </w:r>
      <w:hyperlink r:id="rId112" w:anchor="cite_note-Bisexuality_and_Transgend-38" w:history="1">
        <w:r w:rsidRPr="003E4AAD">
          <w:rPr>
            <w:rStyle w:val="Hipervnculo"/>
            <w:rFonts w:ascii="Arial" w:hAnsi="Arial" w:cs="Arial"/>
            <w:color w:val="0B0080"/>
            <w:sz w:val="22"/>
            <w:szCs w:val="21"/>
            <w:u w:val="none"/>
            <w:vertAlign w:val="superscript"/>
          </w:rPr>
          <w:t>38</w:t>
        </w:r>
      </w:hyperlink>
      <w:r w:rsidRPr="003E4AAD">
        <w:rPr>
          <w:rStyle w:val="apple-converted-space"/>
          <w:rFonts w:ascii="Arial" w:hAnsi="Arial" w:cs="Arial"/>
          <w:color w:val="222222"/>
          <w:sz w:val="22"/>
          <w:szCs w:val="21"/>
        </w:rPr>
        <w:t> </w:t>
      </w:r>
      <w:r w:rsidRPr="003E4AAD">
        <w:rPr>
          <w:rFonts w:ascii="Arial" w:hAnsi="Arial" w:cs="Arial"/>
          <w:color w:val="222222"/>
          <w:sz w:val="22"/>
          <w:szCs w:val="21"/>
        </w:rPr>
        <w:t>En general, el uso del término LGBT ha ayudado, con el paso del tiempo, a integrar a individuos que de otra forma habrían sido marginados en la comunidad global.</w:t>
      </w:r>
    </w:p>
    <w:p w:rsidR="004012EE" w:rsidRPr="003E4AAD" w:rsidRDefault="004012EE" w:rsidP="003E4AAD">
      <w:pPr>
        <w:jc w:val="both"/>
        <w:rPr>
          <w:sz w:val="32"/>
        </w:rPr>
      </w:pPr>
    </w:p>
    <w:sectPr w:rsidR="004012EE" w:rsidRPr="003E4A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AD"/>
    <w:rsid w:val="003E4AAD"/>
    <w:rsid w:val="00401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4A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E4AAD"/>
  </w:style>
  <w:style w:type="character" w:styleId="Hipervnculo">
    <w:name w:val="Hyperlink"/>
    <w:basedOn w:val="Fuentedeprrafopredeter"/>
    <w:uiPriority w:val="99"/>
    <w:semiHidden/>
    <w:unhideWhenUsed/>
    <w:rsid w:val="003E4A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4A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E4AAD"/>
  </w:style>
  <w:style w:type="character" w:styleId="Hipervnculo">
    <w:name w:val="Hyperlink"/>
    <w:basedOn w:val="Fuentedeprrafopredeter"/>
    <w:uiPriority w:val="99"/>
    <w:semiHidden/>
    <w:unhideWhenUsed/>
    <w:rsid w:val="003E4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4110">
      <w:bodyDiv w:val="1"/>
      <w:marLeft w:val="0"/>
      <w:marRight w:val="0"/>
      <w:marTop w:val="0"/>
      <w:marBottom w:val="0"/>
      <w:divBdr>
        <w:top w:val="none" w:sz="0" w:space="0" w:color="auto"/>
        <w:left w:val="none" w:sz="0" w:space="0" w:color="auto"/>
        <w:bottom w:val="none" w:sz="0" w:space="0" w:color="auto"/>
        <w:right w:val="none" w:sz="0" w:space="0" w:color="auto"/>
      </w:divBdr>
    </w:div>
    <w:div w:id="19463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Diversidad_sexual" TargetMode="External"/><Relationship Id="rId21" Type="http://schemas.openxmlformats.org/officeDocument/2006/relationships/hyperlink" Target="https://es.wikipedia.org/wiki/Pansexualidad" TargetMode="External"/><Relationship Id="rId42" Type="http://schemas.openxmlformats.org/officeDocument/2006/relationships/hyperlink" Target="https://es.wikipedia.org/wiki/LGBT" TargetMode="External"/><Relationship Id="rId47" Type="http://schemas.openxmlformats.org/officeDocument/2006/relationships/hyperlink" Target="https://es.wikipedia.org/wiki/LGBT" TargetMode="External"/><Relationship Id="rId63" Type="http://schemas.openxmlformats.org/officeDocument/2006/relationships/hyperlink" Target="https://es.wikipedia.org/wiki/Homosexualidad" TargetMode="External"/><Relationship Id="rId68" Type="http://schemas.openxmlformats.org/officeDocument/2006/relationships/hyperlink" Target="https://es.wikipedia.org/wiki/LGBT" TargetMode="External"/><Relationship Id="rId84" Type="http://schemas.openxmlformats.org/officeDocument/2006/relationships/hyperlink" Target="https://es.wikipedia.org/wiki/Frente_de_Liberaci%C3%B3n_Homosexual" TargetMode="External"/><Relationship Id="rId89" Type="http://schemas.openxmlformats.org/officeDocument/2006/relationships/hyperlink" Target="https://es.wikipedia.org/wiki/LGBT" TargetMode="External"/><Relationship Id="rId112" Type="http://schemas.openxmlformats.org/officeDocument/2006/relationships/hyperlink" Target="https://es.wikipedia.org/wiki/LGBT" TargetMode="External"/><Relationship Id="rId2" Type="http://schemas.microsoft.com/office/2007/relationships/stylesWithEffects" Target="stylesWithEffects.xml"/><Relationship Id="rId16" Type="http://schemas.openxmlformats.org/officeDocument/2006/relationships/hyperlink" Target="https://es.wikipedia.org/wiki/LGBT" TargetMode="External"/><Relationship Id="rId29" Type="http://schemas.openxmlformats.org/officeDocument/2006/relationships/hyperlink" Target="https://es.wikipedia.org/wiki/Orientaci%C3%B3n_sexual" TargetMode="External"/><Relationship Id="rId107" Type="http://schemas.openxmlformats.org/officeDocument/2006/relationships/hyperlink" Target="https://es.wikipedia.org/wiki/A%C3%B1os_1990" TargetMode="External"/><Relationship Id="rId11" Type="http://schemas.openxmlformats.org/officeDocument/2006/relationships/hyperlink" Target="https://es.wikipedia.org/wiki/Orientaci%C3%B3n_sexual" TargetMode="External"/><Relationship Id="rId24" Type="http://schemas.openxmlformats.org/officeDocument/2006/relationships/hyperlink" Target="https://es.wikipedia.org/wiki/LGBT" TargetMode="External"/><Relationship Id="rId32" Type="http://schemas.openxmlformats.org/officeDocument/2006/relationships/hyperlink" Target="https://es.wikipedia.org/wiki/LGBT" TargetMode="External"/><Relationship Id="rId37" Type="http://schemas.openxmlformats.org/officeDocument/2006/relationships/hyperlink" Target="https://es.wikipedia.org/wiki/Fetichismo" TargetMode="External"/><Relationship Id="rId40" Type="http://schemas.openxmlformats.org/officeDocument/2006/relationships/hyperlink" Target="https://es.wikipedia.org/wiki/LGBT" TargetMode="External"/><Relationship Id="rId45" Type="http://schemas.openxmlformats.org/officeDocument/2006/relationships/hyperlink" Target="https://es.wikipedia.org/wiki/LGBT" TargetMode="External"/><Relationship Id="rId53" Type="http://schemas.openxmlformats.org/officeDocument/2006/relationships/hyperlink" Target="https://es.wikipedia.org/wiki/Dos_esp%C3%ADritus" TargetMode="External"/><Relationship Id="rId58" Type="http://schemas.openxmlformats.org/officeDocument/2006/relationships/hyperlink" Target="https://es.wikipedia.org/wiki/LGBT" TargetMode="External"/><Relationship Id="rId66" Type="http://schemas.openxmlformats.org/officeDocument/2006/relationships/hyperlink" Target="https://es.wikipedia.org/wiki/Ruth_Margarete_Roellig" TargetMode="External"/><Relationship Id="rId74" Type="http://schemas.openxmlformats.org/officeDocument/2006/relationships/hyperlink" Target="https://es.wikipedia.org/wiki/LGBT" TargetMode="External"/><Relationship Id="rId79" Type="http://schemas.openxmlformats.org/officeDocument/2006/relationships/hyperlink" Target="https://es.wikipedia.org/wiki/LGBT" TargetMode="External"/><Relationship Id="rId87" Type="http://schemas.openxmlformats.org/officeDocument/2006/relationships/hyperlink" Target="https://es.wikipedia.org/wiki/Rol_de_g%C3%A9nero" TargetMode="External"/><Relationship Id="rId102" Type="http://schemas.openxmlformats.org/officeDocument/2006/relationships/hyperlink" Target="https://es.wikipedia.org/wiki/Estereotipo_de_g%C3%A9nero" TargetMode="External"/><Relationship Id="rId110" Type="http://schemas.openxmlformats.org/officeDocument/2006/relationships/hyperlink" Target="https://es.wikipedia.org/wiki/LGBT" TargetMode="External"/><Relationship Id="rId5" Type="http://schemas.openxmlformats.org/officeDocument/2006/relationships/hyperlink" Target="https://es.wikipedia.org/wiki/Anexo:Siglas_y_acr%C3%B3nimos" TargetMode="External"/><Relationship Id="rId61" Type="http://schemas.openxmlformats.org/officeDocument/2006/relationships/hyperlink" Target="https://es.wikipedia.org/wiki/LGBT" TargetMode="External"/><Relationship Id="rId82" Type="http://schemas.openxmlformats.org/officeDocument/2006/relationships/hyperlink" Target="https://es.wikipedia.org/wiki/Movimiento_LGBT" TargetMode="External"/><Relationship Id="rId90" Type="http://schemas.openxmlformats.org/officeDocument/2006/relationships/hyperlink" Target="https://es.wikipedia.org/wiki/Esencialismo" TargetMode="External"/><Relationship Id="rId95" Type="http://schemas.openxmlformats.org/officeDocument/2006/relationships/hyperlink" Target="https://es.wikipedia.org/wiki/Disturbios_de_Stonewall" TargetMode="External"/><Relationship Id="rId19" Type="http://schemas.openxmlformats.org/officeDocument/2006/relationships/hyperlink" Target="https://es.wikipedia.org/wiki/LGBT" TargetMode="External"/><Relationship Id="rId14" Type="http://schemas.openxmlformats.org/officeDocument/2006/relationships/hyperlink" Target="https://es.wikipedia.org/wiki/A%C3%B1os_1990" TargetMode="External"/><Relationship Id="rId22" Type="http://schemas.openxmlformats.org/officeDocument/2006/relationships/hyperlink" Target="https://es.wikipedia.org/wiki/Asexuales" TargetMode="External"/><Relationship Id="rId27" Type="http://schemas.openxmlformats.org/officeDocument/2006/relationships/hyperlink" Target="https://es.wikipedia.org/wiki/Identidad_de_g%C3%A9nero" TargetMode="External"/><Relationship Id="rId30" Type="http://schemas.openxmlformats.org/officeDocument/2006/relationships/hyperlink" Target="https://es.wikipedia.org/w/index.php?title=G%C3%A9nero_(ciencias_sociales&amp;action=edit&amp;redlink=1" TargetMode="External"/><Relationship Id="rId35" Type="http://schemas.openxmlformats.org/officeDocument/2006/relationships/hyperlink" Target="https://es.wikipedia.org/wiki/LGBT" TargetMode="External"/><Relationship Id="rId43" Type="http://schemas.openxmlformats.org/officeDocument/2006/relationships/hyperlink" Target="https://es.wikipedia.org/wiki/LGBT" TargetMode="External"/><Relationship Id="rId48" Type="http://schemas.openxmlformats.org/officeDocument/2006/relationships/hyperlink" Target="https://es.wikipedia.org/wiki/LGBT" TargetMode="External"/><Relationship Id="rId56" Type="http://schemas.openxmlformats.org/officeDocument/2006/relationships/hyperlink" Target="https://es.wikipedia.org/wiki/A%C3%B1os_1860" TargetMode="External"/><Relationship Id="rId64" Type="http://schemas.openxmlformats.org/officeDocument/2006/relationships/hyperlink" Target="https://es.wikipedia.org/wiki/Bisexualidad" TargetMode="External"/><Relationship Id="rId69" Type="http://schemas.openxmlformats.org/officeDocument/2006/relationships/hyperlink" Target="https://es.wikipedia.org/wiki/D%C3%A9cada_de_1950" TargetMode="External"/><Relationship Id="rId77" Type="http://schemas.openxmlformats.org/officeDocument/2006/relationships/hyperlink" Target="https://es.wikipedia.org/wiki/D%C3%A9cada_de_1970" TargetMode="External"/><Relationship Id="rId100" Type="http://schemas.openxmlformats.org/officeDocument/2006/relationships/hyperlink" Target="https://es.wikipedia.org/wiki/LGBT" TargetMode="External"/><Relationship Id="rId105" Type="http://schemas.openxmlformats.org/officeDocument/2006/relationships/hyperlink" Target="https://es.wikipedia.org/wiki/LGBT" TargetMode="External"/><Relationship Id="rId113" Type="http://schemas.openxmlformats.org/officeDocument/2006/relationships/fontTable" Target="fontTable.xml"/><Relationship Id="rId8" Type="http://schemas.openxmlformats.org/officeDocument/2006/relationships/hyperlink" Target="https://es.wikipedia.org/wiki/LGBT" TargetMode="External"/><Relationship Id="rId51" Type="http://schemas.openxmlformats.org/officeDocument/2006/relationships/hyperlink" Target="https://es.wikipedia.org/wiki/A%C3%B1os_1960" TargetMode="External"/><Relationship Id="rId72" Type="http://schemas.openxmlformats.org/officeDocument/2006/relationships/hyperlink" Target="https://es.wikipedia.org/wiki/A%C3%B1os_1960" TargetMode="External"/><Relationship Id="rId80" Type="http://schemas.openxmlformats.org/officeDocument/2006/relationships/hyperlink" Target="https://es.wikipedia.org/wiki/LGBT" TargetMode="External"/><Relationship Id="rId85" Type="http://schemas.openxmlformats.org/officeDocument/2006/relationships/hyperlink" Target="https://es.wikipedia.org/wiki/LGBT" TargetMode="External"/><Relationship Id="rId93" Type="http://schemas.openxmlformats.org/officeDocument/2006/relationships/hyperlink" Target="https://es.wikipedia.org/wiki/LGBT" TargetMode="External"/><Relationship Id="rId98" Type="http://schemas.openxmlformats.org/officeDocument/2006/relationships/hyperlink" Target="https://es.wikipedia.org/wiki/LGBT" TargetMode="External"/><Relationship Id="rId3" Type="http://schemas.openxmlformats.org/officeDocument/2006/relationships/settings" Target="settings.xml"/><Relationship Id="rId12" Type="http://schemas.openxmlformats.org/officeDocument/2006/relationships/hyperlink" Target="https://es.wikipedia.org/wiki/Identidad_de_g%C3%A9nero" TargetMode="External"/><Relationship Id="rId17" Type="http://schemas.openxmlformats.org/officeDocument/2006/relationships/hyperlink" Target="https://es.wikipedia.org/wiki/Intersexualidad" TargetMode="External"/><Relationship Id="rId25" Type="http://schemas.openxmlformats.org/officeDocument/2006/relationships/hyperlink" Target="https://es.wikipedia.org/wiki/LGBT" TargetMode="External"/><Relationship Id="rId33" Type="http://schemas.openxmlformats.org/officeDocument/2006/relationships/hyperlink" Target="https://es.wikipedia.org/wiki/LGBT" TargetMode="External"/><Relationship Id="rId38" Type="http://schemas.openxmlformats.org/officeDocument/2006/relationships/hyperlink" Target="https://es.wikipedia.org/wiki/Oso_(argot_gay)" TargetMode="External"/><Relationship Id="rId46" Type="http://schemas.openxmlformats.org/officeDocument/2006/relationships/hyperlink" Target="https://es.wikipedia.org/wiki/LGBT" TargetMode="External"/><Relationship Id="rId59" Type="http://schemas.openxmlformats.org/officeDocument/2006/relationships/hyperlink" Target="https://es.wikipedia.org/wiki/LGBT" TargetMode="External"/><Relationship Id="rId67" Type="http://schemas.openxmlformats.org/officeDocument/2006/relationships/hyperlink" Target="https://es.wikipedia.org/wiki/Berl%C3%ADn" TargetMode="External"/><Relationship Id="rId103" Type="http://schemas.openxmlformats.org/officeDocument/2006/relationships/hyperlink" Target="https://es.wikipedia.org/wiki/Salir_del_armario" TargetMode="External"/><Relationship Id="rId108" Type="http://schemas.openxmlformats.org/officeDocument/2006/relationships/hyperlink" Target="https://es.wikipedia.org/wiki/LGBT" TargetMode="External"/><Relationship Id="rId20" Type="http://schemas.openxmlformats.org/officeDocument/2006/relationships/hyperlink" Target="https://es.wikipedia.org/wiki/LGBT" TargetMode="External"/><Relationship Id="rId41" Type="http://schemas.openxmlformats.org/officeDocument/2006/relationships/hyperlink" Target="https://es.wikipedia.org/wiki/LGBT" TargetMode="External"/><Relationship Id="rId54" Type="http://schemas.openxmlformats.org/officeDocument/2006/relationships/hyperlink" Target="https://es.wikipedia.org/wiki/Tercer_sexo" TargetMode="External"/><Relationship Id="rId62" Type="http://schemas.openxmlformats.org/officeDocument/2006/relationships/hyperlink" Target="https://es.wikipedia.org/wiki/LGBT" TargetMode="External"/><Relationship Id="rId70" Type="http://schemas.openxmlformats.org/officeDocument/2006/relationships/hyperlink" Target="https://es.wikipedia.org/wiki/LGBT" TargetMode="External"/><Relationship Id="rId75" Type="http://schemas.openxmlformats.org/officeDocument/2006/relationships/hyperlink" Target="https://es.wikipedia.org/wiki/Gay" TargetMode="External"/><Relationship Id="rId83" Type="http://schemas.openxmlformats.org/officeDocument/2006/relationships/hyperlink" Target="https://es.wikipedia.org/wiki/LGBT" TargetMode="External"/><Relationship Id="rId88" Type="http://schemas.openxmlformats.org/officeDocument/2006/relationships/hyperlink" Target="https://es.wikipedia.org/wiki/Chovinismo" TargetMode="External"/><Relationship Id="rId91" Type="http://schemas.openxmlformats.org/officeDocument/2006/relationships/hyperlink" Target="https://es.wikipedia.org/wiki/LGBT" TargetMode="External"/><Relationship Id="rId96" Type="http://schemas.openxmlformats.org/officeDocument/2006/relationships/hyperlink" Target="https://es.wikipedia.org/wiki/Movimiento_LGBT" TargetMode="External"/><Relationship Id="rId111" Type="http://schemas.openxmlformats.org/officeDocument/2006/relationships/hyperlink" Target="https://es.wikipedia.org/wiki/LGBT" TargetMode="External"/><Relationship Id="rId1" Type="http://schemas.openxmlformats.org/officeDocument/2006/relationships/styles" Target="styles.xml"/><Relationship Id="rId6" Type="http://schemas.openxmlformats.org/officeDocument/2006/relationships/hyperlink" Target="https://es.wikipedia.org/wiki/Lesbianidad" TargetMode="External"/><Relationship Id="rId15" Type="http://schemas.openxmlformats.org/officeDocument/2006/relationships/hyperlink" Target="https://es.wikipedia.org/wiki/Sexualidad" TargetMode="External"/><Relationship Id="rId23" Type="http://schemas.openxmlformats.org/officeDocument/2006/relationships/hyperlink" Target="https://es.wikipedia.org/wiki/LGBT" TargetMode="External"/><Relationship Id="rId28" Type="http://schemas.openxmlformats.org/officeDocument/2006/relationships/hyperlink" Target="https://es.wikipedia.org/wiki/Sexo" TargetMode="External"/><Relationship Id="rId36" Type="http://schemas.openxmlformats.org/officeDocument/2006/relationships/hyperlink" Target="https://es.wikipedia.org/wiki/BDSM" TargetMode="External"/><Relationship Id="rId49" Type="http://schemas.openxmlformats.org/officeDocument/2006/relationships/hyperlink" Target="https://es.wikipedia.org/wiki/Pol%C3%ADticamente_correcto" TargetMode="External"/><Relationship Id="rId57" Type="http://schemas.openxmlformats.org/officeDocument/2006/relationships/hyperlink" Target="https://es.wikipedia.org/wiki/LGBT" TargetMode="External"/><Relationship Id="rId106" Type="http://schemas.openxmlformats.org/officeDocument/2006/relationships/hyperlink" Target="https://es.wikipedia.org/wiki/LGBT" TargetMode="External"/><Relationship Id="rId114" Type="http://schemas.openxmlformats.org/officeDocument/2006/relationships/theme" Target="theme/theme1.xml"/><Relationship Id="rId10" Type="http://schemas.openxmlformats.org/officeDocument/2006/relationships/hyperlink" Target="https://es.wikipedia.org/wiki/Transexualidad" TargetMode="External"/><Relationship Id="rId31" Type="http://schemas.openxmlformats.org/officeDocument/2006/relationships/hyperlink" Target="https://es.wikipedia.org/wiki/Binarismo_de_g%C3%A9nero" TargetMode="External"/><Relationship Id="rId44" Type="http://schemas.openxmlformats.org/officeDocument/2006/relationships/hyperlink" Target="https://es.wikipedia.org/wiki/LGBT" TargetMode="External"/><Relationship Id="rId52" Type="http://schemas.openxmlformats.org/officeDocument/2006/relationships/hyperlink" Target="https://es.wikipedia.org/wiki/Heterosexualidad" TargetMode="External"/><Relationship Id="rId60" Type="http://schemas.openxmlformats.org/officeDocument/2006/relationships/hyperlink" Target="https://es.wikipedia.org/wiki/LGBT" TargetMode="External"/><Relationship Id="rId65" Type="http://schemas.openxmlformats.org/officeDocument/2006/relationships/hyperlink" Target="https://es.wikipedia.org/wiki/Lesbianidad" TargetMode="External"/><Relationship Id="rId73" Type="http://schemas.openxmlformats.org/officeDocument/2006/relationships/hyperlink" Target="https://es.wikipedia.org/wiki/A%C3%B1os_1970" TargetMode="External"/><Relationship Id="rId78" Type="http://schemas.openxmlformats.org/officeDocument/2006/relationships/hyperlink" Target="https://es.wikipedia.org/wiki/LGBT" TargetMode="External"/><Relationship Id="rId81" Type="http://schemas.openxmlformats.org/officeDocument/2006/relationships/hyperlink" Target="https://es.wikipedia.org/wiki/Feminismo" TargetMode="External"/><Relationship Id="rId86" Type="http://schemas.openxmlformats.org/officeDocument/2006/relationships/hyperlink" Target="https://es.wikipedia.org/wiki/Feminismo_l%C3%A9sbico" TargetMode="External"/><Relationship Id="rId94" Type="http://schemas.openxmlformats.org/officeDocument/2006/relationships/hyperlink" Target="https://es.wikipedia.org/wiki/LGBT" TargetMode="External"/><Relationship Id="rId99" Type="http://schemas.openxmlformats.org/officeDocument/2006/relationships/hyperlink" Target="https://es.wikipedia.org/wiki/LGBT" TargetMode="External"/><Relationship Id="rId101" Type="http://schemas.openxmlformats.org/officeDocument/2006/relationships/hyperlink" Target="https://es.wikipedia.org/wiki/LGBT" TargetMode="External"/><Relationship Id="rId4" Type="http://schemas.openxmlformats.org/officeDocument/2006/relationships/webSettings" Target="webSettings.xml"/><Relationship Id="rId9" Type="http://schemas.openxmlformats.org/officeDocument/2006/relationships/hyperlink" Target="https://es.wikipedia.org/wiki/Bisexualidad" TargetMode="External"/><Relationship Id="rId13" Type="http://schemas.openxmlformats.org/officeDocument/2006/relationships/hyperlink" Target="https://es.wikipedia.org/wiki/Idioma_ingl%C3%A9s" TargetMode="External"/><Relationship Id="rId18" Type="http://schemas.openxmlformats.org/officeDocument/2006/relationships/hyperlink" Target="https://es.wikipedia.org/wiki/Queer" TargetMode="External"/><Relationship Id="rId39" Type="http://schemas.openxmlformats.org/officeDocument/2006/relationships/hyperlink" Target="https://es.wikipedia.org/wiki/LGBT" TargetMode="External"/><Relationship Id="rId109" Type="http://schemas.openxmlformats.org/officeDocument/2006/relationships/hyperlink" Target="https://es.wikipedia.org/wiki/LGBT" TargetMode="External"/><Relationship Id="rId34" Type="http://schemas.openxmlformats.org/officeDocument/2006/relationships/hyperlink" Target="https://es.wikipedia.org/wiki/LGBT" TargetMode="External"/><Relationship Id="rId50" Type="http://schemas.openxmlformats.org/officeDocument/2006/relationships/hyperlink" Target="https://es.wikipedia.org/wiki/Revoluci%C3%B3n_sexual" TargetMode="External"/><Relationship Id="rId55" Type="http://schemas.openxmlformats.org/officeDocument/2006/relationships/hyperlink" Target="https://es.wikipedia.org/wiki/Sexolog%C3%ADa" TargetMode="External"/><Relationship Id="rId76" Type="http://schemas.openxmlformats.org/officeDocument/2006/relationships/hyperlink" Target="https://es.wikipedia.org/wiki/Estados_Unidos" TargetMode="External"/><Relationship Id="rId97" Type="http://schemas.openxmlformats.org/officeDocument/2006/relationships/hyperlink" Target="https://es.wikipedia.org/wiki/LGBT" TargetMode="External"/><Relationship Id="rId104" Type="http://schemas.openxmlformats.org/officeDocument/2006/relationships/hyperlink" Target="https://es.wikipedia.org/wiki/LGBT" TargetMode="External"/><Relationship Id="rId7" Type="http://schemas.openxmlformats.org/officeDocument/2006/relationships/hyperlink" Target="https://es.wikipedia.org/wiki/Gay" TargetMode="External"/><Relationship Id="rId71" Type="http://schemas.openxmlformats.org/officeDocument/2006/relationships/hyperlink" Target="https://es.wikipedia.org/wiki/A%C3%B1os_1950" TargetMode="External"/><Relationship Id="rId92" Type="http://schemas.openxmlformats.org/officeDocument/2006/relationships/hyperlink" Target="https://es.wikipedia.org/wiki/Traves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2896</Words>
  <Characters>15928</Characters>
  <Application>Microsoft Office Word</Application>
  <DocSecurity>0</DocSecurity>
  <Lines>132</Lines>
  <Paragraphs>37</Paragraphs>
  <ScaleCrop>false</ScaleCrop>
  <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2017-06-13T14:54:00Z</dcterms:created>
  <dcterms:modified xsi:type="dcterms:W3CDTF">2017-06-13T14:57:00Z</dcterms:modified>
</cp:coreProperties>
</file>