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B0D41CB" w14:paraId="5C1A07E2" wp14:noSpellErr="1" wp14:textId="01F2C6AE">
      <w:pPr>
        <w:jc w:val="center"/>
        <w:rPr>
          <w:rFonts w:ascii="Arial Black" w:hAnsi="Arial Black" w:eastAsia="Arial Black" w:cs="Arial Black"/>
          <w:sz w:val="24"/>
          <w:szCs w:val="24"/>
        </w:rPr>
      </w:pPr>
      <w:bookmarkStart w:name="_GoBack" w:id="0"/>
      <w:bookmarkEnd w:id="0"/>
      <w:r w:rsidRPr="5B0D41CB" w:rsidR="5B0D41CB">
        <w:rPr>
          <w:rFonts w:ascii="Arial Black" w:hAnsi="Arial Black" w:eastAsia="Arial Black" w:cs="Arial Black"/>
          <w:sz w:val="24"/>
          <w:szCs w:val="24"/>
        </w:rPr>
        <w:t>TIPOS DE INVESTIGACIÓN</w:t>
      </w:r>
    </w:p>
    <w:p w:rsidR="5B0D41CB" w:rsidP="5B0D41CB" w:rsidRDefault="5B0D41CB" w14:noSpellErr="1" w14:paraId="55AC690B" w14:textId="6D1FBD7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B0D41CB" w:rsidR="5B0D41CB">
        <w:rPr>
          <w:rFonts w:ascii="Calibri" w:hAnsi="Calibri" w:eastAsia="Calibri" w:cs="Calibri"/>
          <w:noProof w:val="0"/>
          <w:sz w:val="22"/>
          <w:szCs w:val="22"/>
          <w:lang w:val="es-ES"/>
        </w:rPr>
        <w:t>Existen diferentes tipos de investigación que pueden clasificarse según la naturaleza de su objeto de estudio, propósitos o el nivel de conocimiento que se desea alcanzar.</w:t>
      </w:r>
      <w:r w:rsidRPr="5B0D41CB" w:rsidR="5B0D41CB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S</w:t>
      </w:r>
      <w:r w:rsidRPr="5B0D41CB" w:rsidR="5B0D41CB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 puede investigar desde muy diferentes perspectivas, con diferentes objetivos o teniendo en cuenta diferentes tipos de datos, procedimientos o métodos para obtenerlos. </w:t>
      </w:r>
      <w:r w:rsidRPr="5B0D41CB">
        <w:rPr>
          <w:rStyle w:val="FootnoteReference"/>
          <w:rFonts w:ascii="Calibri" w:hAnsi="Calibri" w:eastAsia="Calibri" w:cs="Calibri"/>
          <w:noProof w:val="0"/>
          <w:sz w:val="22"/>
          <w:szCs w:val="22"/>
          <w:lang w:val="es-ES"/>
        </w:rPr>
        <w:footnoteReference w:id="28670"/>
      </w:r>
    </w:p>
    <w:p w:rsidR="5B0D41CB" w:rsidP="5B0D41CB" w:rsidRDefault="5B0D41CB" w14:paraId="04F3013A" w14:textId="07424D69">
      <w:pPr>
        <w:pStyle w:val="Normal"/>
      </w:pPr>
    </w:p>
    <w:p w:rsidR="5B0D41CB" w:rsidP="5B0D41CB" w:rsidRDefault="5B0D41CB" w14:paraId="24BF99B6" w14:textId="515A433F">
      <w:pPr>
        <w:pStyle w:val="Normal"/>
      </w:pPr>
      <w:r>
        <w:drawing>
          <wp:inline wp14:editId="68062A47" wp14:anchorId="64DE6876">
            <wp:extent cx="5724524" cy="3886200"/>
            <wp:effectExtent l="0" t="0" r="0" b="0"/>
            <wp:docPr id="187896735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2d69c889a8e4c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0D41CB" w:rsidP="5B0D41CB" w:rsidRDefault="5B0D41CB" w14:paraId="4F9FE780" w14:textId="4B00DE0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a287f2ccb1f24427"/>
      <w:footerReference w:type="default" r:id="R18a4b42085264e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B0D41CB" w:rsidTr="5B0D41CB" w14:paraId="4899DB61">
      <w:tc>
        <w:tcPr>
          <w:tcW w:w="3009" w:type="dxa"/>
          <w:tcMar/>
        </w:tcPr>
        <w:p w:rsidR="5B0D41CB" w:rsidP="5B0D41CB" w:rsidRDefault="5B0D41CB" w14:paraId="55684749" w14:textId="419E5428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B0D41CB" w:rsidP="5B0D41CB" w:rsidRDefault="5B0D41CB" w14:paraId="4830CBE5" w14:textId="0183E36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B0D41CB" w:rsidP="5B0D41CB" w:rsidRDefault="5B0D41CB" w14:paraId="65AAFE37" w14:textId="4879DFCB">
          <w:pPr>
            <w:pStyle w:val="Header"/>
            <w:bidi w:val="0"/>
            <w:ind w:right="-115"/>
            <w:jc w:val="right"/>
          </w:pPr>
        </w:p>
      </w:tc>
    </w:tr>
  </w:tbl>
  <w:p w:rsidR="5B0D41CB" w:rsidP="5B0D41CB" w:rsidRDefault="5B0D41CB" w14:paraId="2B2E1E7D" w14:textId="61AE0A4C">
    <w:pPr>
      <w:pStyle w:val="Footer"/>
      <w:bidi w:val="0"/>
    </w:pPr>
  </w:p>
</w:ftr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5B0D41CB" w:rsidRDefault="5B0D41CB" w14:paraId="6C3A6760" w14:textId="68062A47">
      <w:pPr>
        <w:spacing w:after="0" w:line="240" w:lineRule="auto"/>
      </w:pPr>
      <w:r>
        <w:separator/>
      </w:r>
    </w:p>
  </w:footnote>
  <w:footnote w:type="continuationSeparator" w:id="0">
    <w:p w:rsidR="5B0D41CB" w:rsidRDefault="5B0D41CB" w14:paraId="068339EA" w14:textId="6FFEC43E">
      <w:pPr>
        <w:spacing w:after="0" w:line="240" w:lineRule="auto"/>
      </w:pPr>
      <w:r>
        <w:continuationSeparator/>
      </w:r>
    </w:p>
  </w:footnote>
  <w:footnote w:id="28670">
    <w:p w:rsidR="5B0D41CB" w:rsidP="5B0D41CB" w:rsidRDefault="5B0D41CB" w14:noSpellErr="1" w14:paraId="1A63B335" w14:textId="008CF101">
      <w:pPr>
        <w:pStyle w:val="FootnoteText"/>
        <w:bidi w:val="0"/>
        <w:ind w:firstLine="0"/>
      </w:pPr>
      <w:r w:rsidRPr="5B0D41CB">
        <w:rPr>
          <w:rStyle w:val="FootnoteReference"/>
          <w:rFonts w:ascii="Calibri" w:hAnsi="Calibri" w:eastAsia="Calibri" w:cs="Calibri"/>
          <w:sz w:val="20"/>
          <w:szCs w:val="20"/>
        </w:rPr>
        <w:footnoteRef/>
      </w:r>
      <w:r w:rsidRPr="5B0D41CB" w:rsidR="5B0D41CB">
        <w:rPr>
          <w:rFonts w:ascii="Calibri" w:hAnsi="Calibri" w:eastAsia="Calibri" w:cs="Calibri"/>
          <w:sz w:val="20"/>
          <w:szCs w:val="20"/>
        </w:rPr>
        <w:t xml:space="preserve"> tipos de investigación. UnADM</w:t>
      </w:r>
    </w:p>
    <w:p w:rsidR="5B0D41CB" w:rsidP="5B0D41CB" w:rsidRDefault="5B0D41CB" w14:paraId="47D89E81" w14:textId="4CF2DE0D">
      <w:pPr>
        <w:pStyle w:val="FootnoteText"/>
        <w:bidi w:val="0"/>
        <w:ind w:firstLine="0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B0D41CB" w:rsidTr="5B0D41CB" w14:paraId="741B50D8">
      <w:tc>
        <w:tcPr>
          <w:tcW w:w="3009" w:type="dxa"/>
          <w:tcMar/>
        </w:tcPr>
        <w:p w:rsidR="5B0D41CB" w:rsidP="5B0D41CB" w:rsidRDefault="5B0D41CB" w14:paraId="42A7D0A7" w14:textId="7946ABC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B0D41CB" w:rsidP="5B0D41CB" w:rsidRDefault="5B0D41CB" w14:paraId="48F0B427" w14:textId="321438B4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B0D41CB" w:rsidP="5B0D41CB" w:rsidRDefault="5B0D41CB" w14:paraId="4471E35C" w14:textId="7C385FA3">
          <w:pPr>
            <w:pStyle w:val="Header"/>
            <w:bidi w:val="0"/>
            <w:ind w:right="-115"/>
            <w:jc w:val="right"/>
          </w:pPr>
        </w:p>
      </w:tc>
    </w:tr>
  </w:tbl>
  <w:p w:rsidR="5B0D41CB" w:rsidP="5B0D41CB" w:rsidRDefault="5B0D41CB" w14:paraId="2610E3D8" w14:textId="245BEA0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9b24a647-443d-4ec1-b4b4-66b3f28b32e8}"/>
  <w:footnotePr>
    <w:footnote w:id="-1"/>
    <w:footnote w:id="0"/>
  </w:footnotePr>
  <w:rsids>
    <w:rsidRoot w:val="5B0D41CB"/>
    <w:rsid w:val="5B0D41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2d69c889a8e4c5a" /><Relationship Type="http://schemas.openxmlformats.org/officeDocument/2006/relationships/header" Target="/word/header.xml" Id="Ra287f2ccb1f24427" /><Relationship Type="http://schemas.openxmlformats.org/officeDocument/2006/relationships/footer" Target="/word/footer.xml" Id="R18a4b42085264e86" /><Relationship Type="http://schemas.openxmlformats.org/officeDocument/2006/relationships/footnotes" Target="/word/footnotes.xml" Id="Rf8bdb18cd45f46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2017-08-01T01:34:19.1489548Z</dcterms:created>
  <dcterms:modified xsi:type="dcterms:W3CDTF">2017-08-01T01:40:56.4203036Z</dcterms:modified>
  <dc:creator>Carolina Ceron treviño</dc:creator>
  <lastModifiedBy>Carolina Ceron treviño</lastModifiedBy>
</coreProperties>
</file>