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3F0" w:rsidRDefault="006253F0" w:rsidP="006253F0">
      <w:pPr>
        <w:shd w:val="clear" w:color="auto" w:fill="FFFFFF"/>
        <w:tabs>
          <w:tab w:val="left" w:pos="1239"/>
          <w:tab w:val="center" w:pos="4419"/>
        </w:tabs>
        <w:spacing w:before="150" w:after="150" w:line="360" w:lineRule="auto"/>
        <w:jc w:val="left"/>
        <w:outlineLvl w:val="2"/>
        <w:rPr>
          <w:rFonts w:ascii="Times New Roman" w:eastAsia="Times New Roman" w:hAnsi="Times New Roman" w:cs="Times New Roman"/>
          <w:b/>
          <w:bCs/>
          <w:sz w:val="24"/>
          <w:szCs w:val="24"/>
          <w:lang w:eastAsia="es-CO"/>
        </w:rPr>
      </w:pPr>
      <w:r>
        <w:rPr>
          <w:rFonts w:ascii="Times New Roman" w:eastAsia="Times New Roman" w:hAnsi="Times New Roman" w:cs="Times New Roman"/>
          <w:b/>
          <w:bCs/>
          <w:sz w:val="24"/>
          <w:szCs w:val="24"/>
          <w:lang w:val="es-CO" w:eastAsia="es-CO"/>
        </w:rPr>
        <w:tab/>
      </w:r>
      <w:r w:rsidRPr="0060254A">
        <w:rPr>
          <w:rFonts w:ascii="Times New Roman" w:eastAsia="Times New Roman" w:hAnsi="Times New Roman" w:cs="Times New Roman"/>
          <w:b/>
          <w:bCs/>
          <w:sz w:val="28"/>
          <w:szCs w:val="24"/>
          <w:lang w:val="es-CO" w:eastAsia="es-CO"/>
        </w:rPr>
        <w:tab/>
      </w:r>
      <w:r w:rsidRPr="0060254A">
        <w:rPr>
          <w:rFonts w:ascii="Times New Roman" w:hAnsi="Times New Roman" w:cs="Times New Roman"/>
          <w:b/>
          <w:sz w:val="24"/>
        </w:rPr>
        <w:t>PREGUNTAS PROBLEMATIZADORAS</w:t>
      </w:r>
      <w:r w:rsidRPr="0060254A">
        <w:rPr>
          <w:rFonts w:ascii="Times New Roman" w:hAnsi="Times New Roman" w:cs="Times New Roman"/>
          <w:b/>
          <w:color w:val="333333"/>
          <w:sz w:val="24"/>
          <w:szCs w:val="24"/>
          <w:shd w:val="clear" w:color="auto" w:fill="FFFFDD"/>
        </w:rPr>
        <w:br/>
      </w:r>
    </w:p>
    <w:p w:rsidR="006253F0" w:rsidRPr="00255974" w:rsidRDefault="006253F0" w:rsidP="006253F0">
      <w:pPr>
        <w:shd w:val="clear" w:color="auto" w:fill="FFFFFF"/>
        <w:tabs>
          <w:tab w:val="left" w:pos="1239"/>
          <w:tab w:val="center" w:pos="4419"/>
        </w:tabs>
        <w:spacing w:before="150" w:after="150" w:line="360" w:lineRule="auto"/>
        <w:jc w:val="left"/>
        <w:outlineLvl w:val="2"/>
        <w:rPr>
          <w:rFonts w:ascii="Times New Roman" w:eastAsia="Times New Roman" w:hAnsi="Times New Roman" w:cs="Times New Roman"/>
          <w:b/>
          <w:bCs/>
          <w:sz w:val="24"/>
          <w:szCs w:val="24"/>
          <w:lang w:eastAsia="es-CO"/>
        </w:rPr>
      </w:pPr>
    </w:p>
    <w:p w:rsidR="006253F0" w:rsidRPr="00255974" w:rsidRDefault="006253F0" w:rsidP="006253F0">
      <w:pPr>
        <w:shd w:val="clear" w:color="auto" w:fill="FFFFFF"/>
        <w:tabs>
          <w:tab w:val="left" w:pos="1239"/>
          <w:tab w:val="center" w:pos="4419"/>
        </w:tabs>
        <w:spacing w:before="150" w:after="150" w:line="360" w:lineRule="auto"/>
        <w:jc w:val="left"/>
        <w:outlineLvl w:val="2"/>
        <w:rPr>
          <w:rFonts w:ascii="Times New Roman" w:eastAsia="Times New Roman" w:hAnsi="Times New Roman" w:cs="Times New Roman"/>
          <w:b/>
          <w:bCs/>
          <w:sz w:val="24"/>
          <w:szCs w:val="24"/>
          <w:lang w:eastAsia="es-CO"/>
        </w:rPr>
      </w:pPr>
    </w:p>
    <w:p w:rsidR="006253F0" w:rsidRPr="00255974" w:rsidRDefault="006253F0" w:rsidP="006253F0">
      <w:pPr>
        <w:spacing w:line="360" w:lineRule="auto"/>
        <w:jc w:val="center"/>
        <w:rPr>
          <w:rFonts w:ascii="Times New Roman" w:hAnsi="Times New Roman" w:cs="Times New Roman"/>
          <w:b/>
          <w:sz w:val="24"/>
          <w:szCs w:val="24"/>
        </w:rPr>
      </w:pPr>
      <w:r w:rsidRPr="00255974">
        <w:rPr>
          <w:rFonts w:ascii="Times New Roman" w:hAnsi="Times New Roman" w:cs="Times New Roman"/>
          <w:b/>
          <w:sz w:val="24"/>
          <w:szCs w:val="24"/>
        </w:rPr>
        <w:t>MAPAS DE CONOCIMIENTO REGIONAL</w:t>
      </w:r>
    </w:p>
    <w:p w:rsidR="006253F0" w:rsidRPr="00255974" w:rsidRDefault="006253F0" w:rsidP="006253F0">
      <w:pPr>
        <w:pStyle w:val="Ttulo3"/>
        <w:spacing w:before="150" w:beforeAutospacing="0" w:after="150" w:afterAutospacing="0" w:line="360" w:lineRule="auto"/>
        <w:jc w:val="center"/>
        <w:rPr>
          <w:sz w:val="24"/>
          <w:szCs w:val="24"/>
        </w:rPr>
      </w:pPr>
      <w:r w:rsidRPr="00255974">
        <w:rPr>
          <w:sz w:val="24"/>
          <w:szCs w:val="24"/>
        </w:rPr>
        <w:t>GRUPO: 712001_2</w:t>
      </w:r>
    </w:p>
    <w:p w:rsidR="006253F0" w:rsidRPr="00255974" w:rsidRDefault="006253F0" w:rsidP="006253F0">
      <w:pPr>
        <w:spacing w:line="360" w:lineRule="auto"/>
        <w:jc w:val="center"/>
        <w:rPr>
          <w:rFonts w:ascii="Times New Roman" w:hAnsi="Times New Roman" w:cs="Times New Roman"/>
          <w:b/>
          <w:sz w:val="24"/>
          <w:szCs w:val="24"/>
        </w:rPr>
      </w:pPr>
    </w:p>
    <w:p w:rsidR="006253F0" w:rsidRPr="00255974" w:rsidRDefault="006253F0" w:rsidP="006253F0">
      <w:pPr>
        <w:spacing w:line="360" w:lineRule="auto"/>
        <w:jc w:val="center"/>
        <w:rPr>
          <w:rFonts w:ascii="Times New Roman" w:hAnsi="Times New Roman" w:cs="Times New Roman"/>
          <w:b/>
          <w:sz w:val="24"/>
          <w:szCs w:val="24"/>
        </w:rPr>
      </w:pPr>
    </w:p>
    <w:p w:rsidR="006253F0" w:rsidRPr="00255974" w:rsidRDefault="006253F0" w:rsidP="006253F0">
      <w:pPr>
        <w:spacing w:line="360" w:lineRule="auto"/>
        <w:jc w:val="center"/>
        <w:rPr>
          <w:rFonts w:ascii="Times New Roman" w:hAnsi="Times New Roman" w:cs="Times New Roman"/>
          <w:b/>
          <w:sz w:val="24"/>
          <w:szCs w:val="24"/>
        </w:rPr>
      </w:pPr>
    </w:p>
    <w:p w:rsidR="006253F0" w:rsidRPr="00255974" w:rsidRDefault="006253F0" w:rsidP="006253F0">
      <w:pPr>
        <w:spacing w:line="360" w:lineRule="auto"/>
        <w:jc w:val="center"/>
        <w:rPr>
          <w:rFonts w:ascii="Times New Roman" w:hAnsi="Times New Roman" w:cs="Times New Roman"/>
          <w:b/>
          <w:sz w:val="24"/>
          <w:szCs w:val="24"/>
        </w:rPr>
      </w:pPr>
      <w:r w:rsidRPr="00255974">
        <w:rPr>
          <w:rFonts w:ascii="Times New Roman" w:hAnsi="Times New Roman" w:cs="Times New Roman"/>
          <w:b/>
          <w:sz w:val="24"/>
          <w:szCs w:val="24"/>
        </w:rPr>
        <w:t>PRESENTADO POR:</w:t>
      </w:r>
    </w:p>
    <w:p w:rsidR="006253F0" w:rsidRPr="00255974" w:rsidRDefault="006253F0" w:rsidP="006253F0">
      <w:pPr>
        <w:spacing w:line="360" w:lineRule="auto"/>
        <w:jc w:val="center"/>
        <w:rPr>
          <w:rFonts w:ascii="Times New Roman" w:hAnsi="Times New Roman" w:cs="Times New Roman"/>
          <w:b/>
          <w:sz w:val="24"/>
          <w:szCs w:val="24"/>
        </w:rPr>
      </w:pPr>
    </w:p>
    <w:p w:rsidR="006253F0" w:rsidRPr="00255974" w:rsidRDefault="006253F0" w:rsidP="006253F0">
      <w:pPr>
        <w:spacing w:line="360" w:lineRule="auto"/>
        <w:jc w:val="center"/>
        <w:rPr>
          <w:rFonts w:ascii="Times New Roman" w:hAnsi="Times New Roman" w:cs="Times New Roman"/>
          <w:sz w:val="24"/>
          <w:szCs w:val="24"/>
        </w:rPr>
      </w:pPr>
      <w:r w:rsidRPr="00255974">
        <w:rPr>
          <w:rFonts w:ascii="Times New Roman" w:hAnsi="Times New Roman" w:cs="Times New Roman"/>
          <w:b/>
          <w:sz w:val="24"/>
          <w:szCs w:val="24"/>
        </w:rPr>
        <w:t>ANA PAOLA CORREDOR RUIZ</w:t>
      </w:r>
    </w:p>
    <w:p w:rsidR="006253F0" w:rsidRPr="00255974" w:rsidRDefault="006253F0" w:rsidP="006253F0">
      <w:pPr>
        <w:spacing w:line="360" w:lineRule="auto"/>
        <w:jc w:val="center"/>
        <w:rPr>
          <w:rFonts w:ascii="Times New Roman" w:hAnsi="Times New Roman" w:cs="Times New Roman"/>
          <w:sz w:val="24"/>
          <w:szCs w:val="24"/>
        </w:rPr>
      </w:pPr>
      <w:r w:rsidRPr="00255974">
        <w:rPr>
          <w:rFonts w:ascii="Times New Roman" w:hAnsi="Times New Roman" w:cs="Times New Roman"/>
          <w:sz w:val="24"/>
          <w:szCs w:val="24"/>
        </w:rPr>
        <w:t>CC: 1076652116</w:t>
      </w:r>
    </w:p>
    <w:p w:rsidR="006253F0" w:rsidRPr="00255974" w:rsidRDefault="006253F0" w:rsidP="006253F0">
      <w:pPr>
        <w:spacing w:line="360" w:lineRule="auto"/>
        <w:rPr>
          <w:rFonts w:ascii="Times New Roman" w:hAnsi="Times New Roman" w:cs="Times New Roman"/>
          <w:sz w:val="24"/>
          <w:szCs w:val="24"/>
        </w:rPr>
      </w:pPr>
    </w:p>
    <w:p w:rsidR="006253F0" w:rsidRPr="00255974" w:rsidRDefault="006253F0" w:rsidP="006253F0">
      <w:pPr>
        <w:spacing w:line="360" w:lineRule="auto"/>
        <w:jc w:val="center"/>
        <w:rPr>
          <w:rFonts w:ascii="Times New Roman" w:hAnsi="Times New Roman" w:cs="Times New Roman"/>
          <w:sz w:val="24"/>
          <w:szCs w:val="24"/>
        </w:rPr>
      </w:pPr>
    </w:p>
    <w:p w:rsidR="006253F0" w:rsidRPr="00255974" w:rsidRDefault="006253F0" w:rsidP="006253F0">
      <w:pPr>
        <w:spacing w:line="360" w:lineRule="auto"/>
        <w:jc w:val="center"/>
        <w:rPr>
          <w:rFonts w:ascii="Times New Roman" w:hAnsi="Times New Roman" w:cs="Times New Roman"/>
          <w:sz w:val="24"/>
          <w:szCs w:val="24"/>
        </w:rPr>
      </w:pPr>
    </w:p>
    <w:p w:rsidR="006253F0" w:rsidRPr="00255974" w:rsidRDefault="006253F0" w:rsidP="006253F0">
      <w:pPr>
        <w:spacing w:line="360" w:lineRule="auto"/>
        <w:jc w:val="center"/>
        <w:rPr>
          <w:rFonts w:ascii="Times New Roman" w:hAnsi="Times New Roman" w:cs="Times New Roman"/>
          <w:b/>
          <w:sz w:val="24"/>
          <w:szCs w:val="24"/>
        </w:rPr>
      </w:pPr>
      <w:r w:rsidRPr="00255974">
        <w:rPr>
          <w:rFonts w:ascii="Times New Roman" w:hAnsi="Times New Roman" w:cs="Times New Roman"/>
          <w:b/>
          <w:sz w:val="24"/>
          <w:szCs w:val="24"/>
        </w:rPr>
        <w:t>TUTOR: MARIO ROMERO</w:t>
      </w:r>
    </w:p>
    <w:p w:rsidR="006253F0" w:rsidRPr="00255974" w:rsidRDefault="006253F0" w:rsidP="006253F0">
      <w:pPr>
        <w:spacing w:line="360" w:lineRule="auto"/>
        <w:rPr>
          <w:rFonts w:ascii="Times New Roman" w:hAnsi="Times New Roman" w:cs="Times New Roman"/>
          <w:b/>
          <w:sz w:val="24"/>
          <w:szCs w:val="24"/>
        </w:rPr>
      </w:pPr>
    </w:p>
    <w:p w:rsidR="006253F0" w:rsidRPr="00255974" w:rsidRDefault="006253F0" w:rsidP="006253F0">
      <w:pPr>
        <w:spacing w:line="360" w:lineRule="auto"/>
        <w:jc w:val="center"/>
        <w:rPr>
          <w:rFonts w:ascii="Times New Roman" w:hAnsi="Times New Roman" w:cs="Times New Roman"/>
          <w:b/>
          <w:sz w:val="24"/>
          <w:szCs w:val="24"/>
        </w:rPr>
      </w:pPr>
    </w:p>
    <w:p w:rsidR="006253F0" w:rsidRPr="00255974" w:rsidRDefault="006253F0" w:rsidP="006253F0">
      <w:pPr>
        <w:spacing w:line="360" w:lineRule="auto"/>
        <w:jc w:val="center"/>
        <w:rPr>
          <w:rFonts w:ascii="Times New Roman" w:hAnsi="Times New Roman" w:cs="Times New Roman"/>
          <w:b/>
          <w:sz w:val="24"/>
          <w:szCs w:val="24"/>
        </w:rPr>
      </w:pPr>
    </w:p>
    <w:p w:rsidR="006253F0" w:rsidRPr="00255974" w:rsidRDefault="006253F0" w:rsidP="006253F0">
      <w:pPr>
        <w:spacing w:line="360" w:lineRule="auto"/>
        <w:jc w:val="center"/>
        <w:rPr>
          <w:rFonts w:ascii="Times New Roman" w:hAnsi="Times New Roman" w:cs="Times New Roman"/>
          <w:b/>
          <w:sz w:val="24"/>
          <w:szCs w:val="24"/>
        </w:rPr>
      </w:pPr>
      <w:r w:rsidRPr="00255974">
        <w:rPr>
          <w:rFonts w:ascii="Times New Roman" w:hAnsi="Times New Roman" w:cs="Times New Roman"/>
          <w:b/>
          <w:noProof/>
          <w:sz w:val="24"/>
          <w:szCs w:val="24"/>
          <w:lang w:val="es-CO" w:eastAsia="es-CO"/>
        </w:rPr>
        <w:drawing>
          <wp:inline distT="0" distB="0" distL="0" distR="0" wp14:anchorId="552A31DB" wp14:editId="4EC78356">
            <wp:extent cx="2362200" cy="10896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srcRect/>
                    <a:stretch>
                      <a:fillRect/>
                    </a:stretch>
                  </pic:blipFill>
                  <pic:spPr bwMode="auto">
                    <a:xfrm>
                      <a:off x="0" y="0"/>
                      <a:ext cx="2374670" cy="1095412"/>
                    </a:xfrm>
                    <a:prstGeom prst="rect">
                      <a:avLst/>
                    </a:prstGeom>
                    <a:noFill/>
                    <a:ln w="9525">
                      <a:noFill/>
                      <a:miter lim="800000"/>
                      <a:headEnd/>
                      <a:tailEnd/>
                    </a:ln>
                  </pic:spPr>
                </pic:pic>
              </a:graphicData>
            </a:graphic>
          </wp:inline>
        </w:drawing>
      </w:r>
    </w:p>
    <w:p w:rsidR="006253F0" w:rsidRPr="00255974" w:rsidRDefault="006253F0" w:rsidP="006253F0">
      <w:pPr>
        <w:spacing w:line="360" w:lineRule="auto"/>
        <w:jc w:val="center"/>
        <w:rPr>
          <w:rFonts w:ascii="Times New Roman" w:hAnsi="Times New Roman" w:cs="Times New Roman"/>
          <w:b/>
          <w:sz w:val="24"/>
          <w:szCs w:val="24"/>
        </w:rPr>
      </w:pPr>
    </w:p>
    <w:p w:rsidR="006253F0" w:rsidRPr="00255974" w:rsidRDefault="006253F0" w:rsidP="006253F0">
      <w:pPr>
        <w:spacing w:line="360" w:lineRule="auto"/>
        <w:jc w:val="center"/>
        <w:rPr>
          <w:rFonts w:ascii="Times New Roman" w:hAnsi="Times New Roman" w:cs="Times New Roman"/>
          <w:b/>
          <w:sz w:val="24"/>
          <w:szCs w:val="24"/>
        </w:rPr>
      </w:pPr>
    </w:p>
    <w:p w:rsidR="006253F0" w:rsidRPr="00255974" w:rsidRDefault="006253F0" w:rsidP="006253F0">
      <w:pPr>
        <w:spacing w:line="360" w:lineRule="auto"/>
        <w:jc w:val="center"/>
        <w:rPr>
          <w:rFonts w:ascii="Times New Roman" w:hAnsi="Times New Roman" w:cs="Times New Roman"/>
          <w:b/>
          <w:sz w:val="24"/>
          <w:szCs w:val="24"/>
        </w:rPr>
      </w:pPr>
    </w:p>
    <w:p w:rsidR="006253F0" w:rsidRPr="00255974" w:rsidRDefault="006253F0" w:rsidP="006253F0">
      <w:pPr>
        <w:spacing w:line="360" w:lineRule="auto"/>
        <w:jc w:val="center"/>
        <w:rPr>
          <w:rFonts w:ascii="Times New Roman" w:hAnsi="Times New Roman" w:cs="Times New Roman"/>
          <w:b/>
          <w:sz w:val="24"/>
          <w:szCs w:val="24"/>
        </w:rPr>
      </w:pPr>
      <w:r w:rsidRPr="00255974">
        <w:rPr>
          <w:rFonts w:ascii="Times New Roman" w:hAnsi="Times New Roman" w:cs="Times New Roman"/>
          <w:b/>
          <w:sz w:val="24"/>
          <w:szCs w:val="24"/>
        </w:rPr>
        <w:t>UBATÉ - CUNDINAMARCA</w:t>
      </w:r>
    </w:p>
    <w:p w:rsidR="006253F0" w:rsidRPr="00255974" w:rsidRDefault="006253F0" w:rsidP="00255974">
      <w:pPr>
        <w:spacing w:line="360" w:lineRule="auto"/>
        <w:jc w:val="center"/>
        <w:rPr>
          <w:rFonts w:ascii="Times New Roman" w:hAnsi="Times New Roman" w:cs="Times New Roman"/>
          <w:b/>
          <w:sz w:val="24"/>
          <w:szCs w:val="24"/>
        </w:rPr>
      </w:pPr>
      <w:r w:rsidRPr="00255974">
        <w:rPr>
          <w:rFonts w:ascii="Times New Roman" w:hAnsi="Times New Roman" w:cs="Times New Roman"/>
          <w:b/>
          <w:sz w:val="24"/>
          <w:szCs w:val="24"/>
        </w:rPr>
        <w:t>2017</w:t>
      </w:r>
    </w:p>
    <w:p w:rsidR="006253F0" w:rsidRPr="00255974" w:rsidRDefault="006253F0" w:rsidP="006253F0">
      <w:pPr>
        <w:shd w:val="clear" w:color="auto" w:fill="FFFFFF"/>
        <w:tabs>
          <w:tab w:val="left" w:pos="1239"/>
          <w:tab w:val="center" w:pos="4419"/>
        </w:tabs>
        <w:spacing w:before="150" w:after="150" w:line="360" w:lineRule="auto"/>
        <w:jc w:val="center"/>
        <w:outlineLvl w:val="2"/>
        <w:rPr>
          <w:rFonts w:ascii="Times New Roman" w:eastAsia="Times New Roman" w:hAnsi="Times New Roman" w:cs="Times New Roman"/>
          <w:b/>
          <w:bCs/>
          <w:sz w:val="24"/>
          <w:szCs w:val="24"/>
          <w:lang w:val="es-CO" w:eastAsia="es-CO"/>
        </w:rPr>
      </w:pPr>
      <w:r w:rsidRPr="00255974">
        <w:rPr>
          <w:rFonts w:ascii="Times New Roman" w:eastAsia="Times New Roman" w:hAnsi="Times New Roman" w:cs="Times New Roman"/>
          <w:b/>
          <w:bCs/>
          <w:sz w:val="24"/>
          <w:szCs w:val="24"/>
          <w:lang w:val="es-CO" w:eastAsia="es-CO"/>
        </w:rPr>
        <w:lastRenderedPageBreak/>
        <w:t>PREGUNTAS PROBLEMATIZADORAS</w:t>
      </w:r>
    </w:p>
    <w:p w:rsidR="006253F0" w:rsidRPr="00255974" w:rsidRDefault="006253F0" w:rsidP="006253F0">
      <w:pPr>
        <w:shd w:val="clear" w:color="auto" w:fill="FFFFFF"/>
        <w:tabs>
          <w:tab w:val="left" w:pos="1239"/>
          <w:tab w:val="center" w:pos="4419"/>
        </w:tabs>
        <w:spacing w:before="150" w:after="150" w:line="360" w:lineRule="auto"/>
        <w:jc w:val="center"/>
        <w:outlineLvl w:val="2"/>
        <w:rPr>
          <w:rFonts w:ascii="Times New Roman" w:eastAsia="Times New Roman" w:hAnsi="Times New Roman" w:cs="Times New Roman"/>
          <w:b/>
          <w:bCs/>
          <w:sz w:val="24"/>
          <w:szCs w:val="24"/>
          <w:lang w:val="es-CO" w:eastAsia="es-CO"/>
        </w:rPr>
      </w:pPr>
    </w:p>
    <w:p w:rsidR="006253F0" w:rsidRPr="00255974" w:rsidRDefault="006253F0" w:rsidP="006253F0">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5974">
        <w:rPr>
          <w:rFonts w:ascii="Times New Roman" w:hAnsi="Times New Roman" w:cs="Times New Roman"/>
          <w:sz w:val="24"/>
          <w:szCs w:val="24"/>
        </w:rPr>
        <w:t>¿Cuántas Instituciones privadas y públicas hay en el pueblo de Ubaté?</w:t>
      </w:r>
    </w:p>
    <w:p w:rsidR="006253F0" w:rsidRPr="00255974" w:rsidRDefault="006253F0" w:rsidP="006253F0">
      <w:pPr>
        <w:cnfStyle w:val="000000100000" w:firstRow="0" w:lastRow="0" w:firstColumn="0" w:lastColumn="0" w:oddVBand="0" w:evenVBand="0" w:oddHBand="1" w:evenHBand="0" w:firstRowFirstColumn="0" w:firstRowLastColumn="0" w:lastRowFirstColumn="0" w:lastRowLastColumn="0"/>
        <w:rPr>
          <w:rStyle w:val="Textoennegrita"/>
          <w:rFonts w:ascii="Times New Roman" w:hAnsi="Times New Roman" w:cs="Times New Roman"/>
          <w:b w:val="0"/>
          <w:sz w:val="24"/>
          <w:szCs w:val="24"/>
        </w:rPr>
      </w:pPr>
    </w:p>
    <w:p w:rsidR="006253F0" w:rsidRPr="00255974" w:rsidRDefault="006253F0" w:rsidP="006253F0">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rStyle w:val="Textoennegrita"/>
          <w:rFonts w:ascii="Times New Roman" w:hAnsi="Times New Roman" w:cs="Times New Roman"/>
          <w:b w:val="0"/>
          <w:sz w:val="24"/>
          <w:szCs w:val="24"/>
        </w:rPr>
      </w:pPr>
      <w:r w:rsidRPr="00255974">
        <w:rPr>
          <w:rStyle w:val="Textoennegrita"/>
          <w:rFonts w:ascii="Times New Roman" w:hAnsi="Times New Roman" w:cs="Times New Roman"/>
          <w:b w:val="0"/>
          <w:sz w:val="24"/>
          <w:szCs w:val="24"/>
        </w:rPr>
        <w:t>¿La gestión que realiza El Alcalde de Ubaté, usted cree que beneficia el ámbito educativo del pueblo?</w:t>
      </w:r>
    </w:p>
    <w:p w:rsidR="006253F0" w:rsidRPr="00255974" w:rsidRDefault="006253F0" w:rsidP="006253F0">
      <w:pPr>
        <w:pStyle w:val="Prrafodelista"/>
        <w:cnfStyle w:val="000000100000" w:firstRow="0" w:lastRow="0" w:firstColumn="0" w:lastColumn="0" w:oddVBand="0" w:evenVBand="0" w:oddHBand="1" w:evenHBand="0" w:firstRowFirstColumn="0" w:firstRowLastColumn="0" w:lastRowFirstColumn="0" w:lastRowLastColumn="0"/>
        <w:rPr>
          <w:rStyle w:val="Textoennegrita"/>
          <w:rFonts w:ascii="Times New Roman" w:hAnsi="Times New Roman" w:cs="Times New Roman"/>
          <w:b w:val="0"/>
          <w:sz w:val="24"/>
          <w:szCs w:val="24"/>
        </w:rPr>
      </w:pPr>
    </w:p>
    <w:p w:rsidR="006253F0" w:rsidRPr="00255974" w:rsidRDefault="006253F0" w:rsidP="006253F0">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rStyle w:val="Textoennegrita"/>
          <w:rFonts w:ascii="Times New Roman" w:hAnsi="Times New Roman" w:cs="Times New Roman"/>
          <w:b w:val="0"/>
          <w:sz w:val="24"/>
          <w:szCs w:val="24"/>
        </w:rPr>
      </w:pPr>
      <w:r w:rsidRPr="00255974">
        <w:rPr>
          <w:rStyle w:val="Textoennegrita"/>
          <w:rFonts w:ascii="Times New Roman" w:hAnsi="Times New Roman" w:cs="Times New Roman"/>
          <w:b w:val="0"/>
          <w:sz w:val="24"/>
          <w:szCs w:val="24"/>
        </w:rPr>
        <w:t>¿Según la prueba Saber 11 como quedo las instituciones según sus resultados?</w:t>
      </w:r>
    </w:p>
    <w:p w:rsidR="00255974" w:rsidRPr="00255974" w:rsidRDefault="00C94DAC" w:rsidP="00C94DAC">
      <w:pPr>
        <w:shd w:val="clear" w:color="auto" w:fill="FFFFFF"/>
        <w:tabs>
          <w:tab w:val="left" w:pos="1239"/>
          <w:tab w:val="center" w:pos="4419"/>
        </w:tabs>
        <w:spacing w:before="150" w:after="150" w:line="360" w:lineRule="auto"/>
        <w:jc w:val="left"/>
        <w:outlineLvl w:val="2"/>
        <w:rPr>
          <w:rFonts w:ascii="Times New Roman" w:eastAsia="Times New Roman" w:hAnsi="Times New Roman" w:cs="Times New Roman"/>
          <w:b/>
          <w:bCs/>
          <w:sz w:val="24"/>
          <w:szCs w:val="24"/>
          <w:lang w:val="es-CO" w:eastAsia="es-CO"/>
        </w:rPr>
      </w:pPr>
      <w:r w:rsidRPr="00255974">
        <w:rPr>
          <w:rFonts w:ascii="Times New Roman" w:eastAsia="Times New Roman" w:hAnsi="Times New Roman" w:cs="Times New Roman"/>
          <w:b/>
          <w:bCs/>
          <w:sz w:val="24"/>
          <w:szCs w:val="24"/>
          <w:lang w:val="es-CO" w:eastAsia="es-CO"/>
        </w:rPr>
        <w:tab/>
      </w:r>
      <w:r w:rsidRPr="00255974">
        <w:rPr>
          <w:rFonts w:ascii="Times New Roman" w:eastAsia="Times New Roman" w:hAnsi="Times New Roman" w:cs="Times New Roman"/>
          <w:b/>
          <w:bCs/>
          <w:sz w:val="24"/>
          <w:szCs w:val="24"/>
          <w:lang w:val="es-CO" w:eastAsia="es-CO"/>
        </w:rPr>
        <w:tab/>
      </w:r>
    </w:p>
    <w:p w:rsidR="005A03ED" w:rsidRPr="00255974" w:rsidRDefault="00255974" w:rsidP="00255974">
      <w:pPr>
        <w:shd w:val="clear" w:color="auto" w:fill="FFFFFF"/>
        <w:tabs>
          <w:tab w:val="left" w:pos="1239"/>
          <w:tab w:val="center" w:pos="4419"/>
        </w:tabs>
        <w:spacing w:before="150" w:after="150" w:line="360" w:lineRule="auto"/>
        <w:jc w:val="left"/>
        <w:outlineLvl w:val="2"/>
        <w:rPr>
          <w:rFonts w:ascii="Times New Roman" w:hAnsi="Times New Roman" w:cs="Times New Roman"/>
          <w:sz w:val="24"/>
          <w:szCs w:val="24"/>
        </w:rPr>
      </w:pPr>
      <w:r w:rsidRPr="00255974">
        <w:rPr>
          <w:rFonts w:ascii="Times New Roman" w:hAnsi="Times New Roman" w:cs="Times New Roman"/>
          <w:sz w:val="24"/>
          <w:szCs w:val="24"/>
        </w:rPr>
        <w:t>A travé</w:t>
      </w:r>
      <w:r w:rsidRPr="00255974">
        <w:rPr>
          <w:rFonts w:ascii="Times New Roman" w:hAnsi="Times New Roman" w:cs="Times New Roman"/>
          <w:sz w:val="24"/>
          <w:szCs w:val="24"/>
        </w:rPr>
        <w:t xml:space="preserve">s de la recolección de datos por medio de entrevistas  encuestas se tuvo como resultado que se ha logrado que los procesos educativos de las instituciones del municipio formen seres humanos integrales, competentes, con principios y valores, mediante la revisión y ajuste de los PEI, manuales o pactos de convivencia con enfoque de derechos y sana convivencia, construidos con la participación de la comunidad educativa, garantizando coherencia con los currículos, estrategias pedagógicas y didácticas, con enfoque de inclusión. La labor del Alcalde ha beneficiado al municipio ya que el derecho a la educación de la infancia se ha impartido adecuadamente prestando el servicio educativo, con plantas docentes en todas las instituciones educativas 30% privadas y 70% públicas del municipio, con pocas ausencias de estos. Del mismo modo se ha contribuido con la formación integral y el adecuado uso del tiempo libre por parte de las y los estudiantes, desarrollando actividades culturales, artísticas, deportivas, recreativas y académicas. Se ha hecho énfasis en cada institución para que fortalezcan las competencias personales, ciudadanas, lectoescrituras, matemáticas, en ciencias naturales y sociales en los niños y niñas, con procesos de innovación y transformación de métodos pedagógicos para el aprendizaje, articulación a redes y uso de medios y tecnologías de la información y la comunicación. Por todo esto les resultados emitidos por el Instituto Colombiano para la evaluación de la educación </w:t>
      </w:r>
      <w:proofErr w:type="spellStart"/>
      <w:r w:rsidRPr="00255974">
        <w:rPr>
          <w:rFonts w:ascii="Times New Roman" w:hAnsi="Times New Roman" w:cs="Times New Roman"/>
          <w:sz w:val="24"/>
          <w:szCs w:val="24"/>
        </w:rPr>
        <w:t>Icfes</w:t>
      </w:r>
      <w:proofErr w:type="spellEnd"/>
      <w:r w:rsidRPr="00255974">
        <w:rPr>
          <w:rFonts w:ascii="Times New Roman" w:hAnsi="Times New Roman" w:cs="Times New Roman"/>
          <w:sz w:val="24"/>
          <w:szCs w:val="24"/>
        </w:rPr>
        <w:t xml:space="preserve"> han sido satisfactorios en su gran mayoría</w:t>
      </w:r>
      <w:r w:rsidRPr="00255974">
        <w:rPr>
          <w:rFonts w:ascii="Times New Roman" w:hAnsi="Times New Roman" w:cs="Times New Roman"/>
          <w:sz w:val="24"/>
          <w:szCs w:val="24"/>
        </w:rPr>
        <w:t xml:space="preserve">. </w:t>
      </w:r>
    </w:p>
    <w:p w:rsidR="003706DB" w:rsidRPr="00255974" w:rsidRDefault="003706DB" w:rsidP="00C94DAC">
      <w:pPr>
        <w:pStyle w:val="NormalWeb"/>
        <w:spacing w:before="0" w:beforeAutospacing="0" w:after="150" w:afterAutospacing="0" w:line="360" w:lineRule="auto"/>
        <w:rPr>
          <w:b/>
          <w:lang w:val="es-ES"/>
        </w:rPr>
      </w:pPr>
    </w:p>
    <w:p w:rsidR="000B567E" w:rsidRPr="00255974" w:rsidRDefault="000B567E" w:rsidP="000B567E">
      <w:pPr>
        <w:tabs>
          <w:tab w:val="left" w:pos="11880"/>
        </w:tabs>
        <w:rPr>
          <w:rFonts w:ascii="Times New Roman" w:eastAsia="Times New Roman" w:hAnsi="Times New Roman" w:cs="Times New Roman"/>
          <w:b/>
          <w:sz w:val="24"/>
          <w:szCs w:val="24"/>
          <w:lang w:val="es-CO" w:eastAsia="es-CO"/>
        </w:rPr>
      </w:pPr>
    </w:p>
    <w:p w:rsidR="000B567E" w:rsidRDefault="000B567E" w:rsidP="00255974">
      <w:pPr>
        <w:tabs>
          <w:tab w:val="left" w:pos="11880"/>
        </w:tabs>
        <w:rPr>
          <w:rFonts w:ascii="Times New Roman" w:hAnsi="Times New Roman" w:cs="Times New Roman"/>
          <w:b/>
          <w:sz w:val="24"/>
          <w:szCs w:val="24"/>
        </w:rPr>
      </w:pPr>
    </w:p>
    <w:p w:rsidR="00255974" w:rsidRDefault="00255974" w:rsidP="00255974">
      <w:pPr>
        <w:tabs>
          <w:tab w:val="left" w:pos="11880"/>
        </w:tabs>
        <w:rPr>
          <w:rFonts w:ascii="Times New Roman" w:hAnsi="Times New Roman" w:cs="Times New Roman"/>
          <w:b/>
          <w:sz w:val="24"/>
          <w:szCs w:val="24"/>
        </w:rPr>
      </w:pPr>
    </w:p>
    <w:p w:rsidR="00255974" w:rsidRPr="00255974" w:rsidRDefault="00255974" w:rsidP="00255974">
      <w:pPr>
        <w:tabs>
          <w:tab w:val="left" w:pos="11880"/>
        </w:tabs>
        <w:rPr>
          <w:rFonts w:ascii="Times New Roman" w:hAnsi="Times New Roman" w:cs="Times New Roman"/>
          <w:b/>
          <w:sz w:val="24"/>
          <w:szCs w:val="24"/>
        </w:rPr>
      </w:pPr>
    </w:p>
    <w:p w:rsidR="00F91617" w:rsidRPr="00255974" w:rsidRDefault="00F91617" w:rsidP="000B567E">
      <w:pPr>
        <w:tabs>
          <w:tab w:val="left" w:pos="11880"/>
        </w:tabs>
        <w:jc w:val="center"/>
        <w:rPr>
          <w:rFonts w:ascii="Times New Roman" w:hAnsi="Times New Roman" w:cs="Times New Roman"/>
          <w:b/>
          <w:sz w:val="24"/>
          <w:szCs w:val="24"/>
        </w:rPr>
      </w:pPr>
      <w:r w:rsidRPr="00255974">
        <w:rPr>
          <w:rFonts w:ascii="Times New Roman" w:hAnsi="Times New Roman" w:cs="Times New Roman"/>
          <w:b/>
          <w:sz w:val="24"/>
          <w:szCs w:val="24"/>
        </w:rPr>
        <w:lastRenderedPageBreak/>
        <w:t>BIBLIOGRAFÍA</w:t>
      </w:r>
    </w:p>
    <w:p w:rsidR="000B567E" w:rsidRDefault="000B567E" w:rsidP="000B567E">
      <w:pPr>
        <w:tabs>
          <w:tab w:val="left" w:pos="11880"/>
        </w:tabs>
        <w:jc w:val="center"/>
        <w:rPr>
          <w:rFonts w:ascii="Arial" w:hAnsi="Arial" w:cs="Arial"/>
          <w:sz w:val="24"/>
          <w:szCs w:val="24"/>
        </w:rPr>
      </w:pPr>
    </w:p>
    <w:p w:rsidR="00255974" w:rsidRPr="000B567E" w:rsidRDefault="00255974" w:rsidP="000B567E">
      <w:pPr>
        <w:tabs>
          <w:tab w:val="left" w:pos="11880"/>
        </w:tabs>
        <w:jc w:val="center"/>
        <w:rPr>
          <w:rFonts w:ascii="Arial" w:hAnsi="Arial" w:cs="Arial"/>
          <w:sz w:val="24"/>
          <w:szCs w:val="24"/>
        </w:rPr>
      </w:pPr>
    </w:p>
    <w:p w:rsidR="008D6FE7" w:rsidRPr="00255974" w:rsidRDefault="00255974" w:rsidP="00255974">
      <w:pPr>
        <w:pStyle w:val="NormalWeb"/>
        <w:spacing w:before="0" w:beforeAutospacing="0" w:after="150" w:afterAutospacing="0" w:line="360" w:lineRule="auto"/>
      </w:pPr>
      <w:hyperlink r:id="rId7" w:history="1">
        <w:r w:rsidR="00B24605" w:rsidRPr="00255974">
          <w:rPr>
            <w:rStyle w:val="Hipervnculo"/>
          </w:rPr>
          <w:t>http://bibliotecadigital.ccb.org.co/bitstream/handle/11520/2889/6233_caracteriz_empresarial_ubate.pdf?sequence=1</w:t>
        </w:r>
      </w:hyperlink>
    </w:p>
    <w:p w:rsidR="00B24605" w:rsidRPr="00255974" w:rsidRDefault="00255974" w:rsidP="00255974">
      <w:pPr>
        <w:pStyle w:val="NormalWeb"/>
        <w:spacing w:before="0" w:beforeAutospacing="0" w:after="150" w:afterAutospacing="0" w:line="360" w:lineRule="auto"/>
      </w:pPr>
      <w:hyperlink r:id="rId8" w:history="1">
        <w:r w:rsidR="00B24605" w:rsidRPr="00255974">
          <w:rPr>
            <w:rStyle w:val="Hipervnculo"/>
          </w:rPr>
          <w:t>http://cdim.esap.edu.co/BancoMedios/Documentos%20PDF/pot%20%E2%80%93%20ubat%C3%A9%20%E2%80%93%20cundinamarca%20%E2%80%93%202003%20-%20diagnostico%20%E2%80%93%20(150%20p%C3%A1g%20%E2%80%93%20815%20kb).pdf</w:t>
        </w:r>
      </w:hyperlink>
    </w:p>
    <w:p w:rsidR="00B24605" w:rsidRPr="00F91617" w:rsidRDefault="00B24605" w:rsidP="00F91617">
      <w:pPr>
        <w:pStyle w:val="NormalWeb"/>
        <w:spacing w:before="0" w:beforeAutospacing="0" w:after="150" w:afterAutospacing="0" w:line="360" w:lineRule="auto"/>
        <w:jc w:val="center"/>
        <w:rPr>
          <w:sz w:val="27"/>
          <w:szCs w:val="27"/>
        </w:rPr>
      </w:pPr>
      <w:bookmarkStart w:id="0" w:name="_GoBack"/>
      <w:bookmarkEnd w:id="0"/>
    </w:p>
    <w:p w:rsidR="00F91617" w:rsidRPr="00F91617" w:rsidRDefault="00F91617" w:rsidP="00F91617">
      <w:pPr>
        <w:spacing w:line="360" w:lineRule="auto"/>
        <w:rPr>
          <w:rFonts w:ascii="Times New Roman" w:hAnsi="Times New Roman" w:cs="Times New Roman"/>
          <w:sz w:val="24"/>
          <w:szCs w:val="24"/>
          <w:lang w:eastAsia="es-CO"/>
        </w:rPr>
      </w:pPr>
    </w:p>
    <w:sdt>
      <w:sdtPr>
        <w:rPr>
          <w:rFonts w:ascii="Times New Roman" w:hAnsi="Times New Roman" w:cs="Times New Roman"/>
          <w:sz w:val="24"/>
          <w:szCs w:val="24"/>
          <w:lang w:val="es-ES"/>
        </w:rPr>
        <w:id w:val="111145805"/>
        <w:showingPlcHdr/>
        <w:bibliography/>
      </w:sdtPr>
      <w:sdtEndPr>
        <w:rPr>
          <w:rFonts w:asciiTheme="minorHAnsi" w:hAnsiTheme="minorHAnsi" w:cstheme="minorBidi"/>
          <w:sz w:val="22"/>
          <w:szCs w:val="22"/>
        </w:rPr>
      </w:sdtEndPr>
      <w:sdtContent>
        <w:p w:rsidR="001866FD" w:rsidRPr="001866FD" w:rsidRDefault="00B23FE9" w:rsidP="008D6FE7">
          <w:pPr>
            <w:pStyle w:val="Bibliografa"/>
            <w:spacing w:line="360" w:lineRule="auto"/>
            <w:ind w:left="720" w:hanging="720"/>
          </w:pPr>
          <w:r>
            <w:rPr>
              <w:rFonts w:ascii="Times New Roman" w:hAnsi="Times New Roman" w:cs="Times New Roman"/>
              <w:sz w:val="24"/>
              <w:szCs w:val="24"/>
              <w:lang w:val="es-ES"/>
            </w:rPr>
            <w:t xml:space="preserve">     </w:t>
          </w:r>
        </w:p>
      </w:sdtContent>
    </w:sdt>
    <w:sectPr w:rsidR="001866FD" w:rsidRPr="001866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611A3"/>
    <w:multiLevelType w:val="multilevel"/>
    <w:tmpl w:val="AEE04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104836"/>
    <w:multiLevelType w:val="hybridMultilevel"/>
    <w:tmpl w:val="F71ECB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67B5CDF"/>
    <w:multiLevelType w:val="hybridMultilevel"/>
    <w:tmpl w:val="2482F1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B99209C"/>
    <w:multiLevelType w:val="hybridMultilevel"/>
    <w:tmpl w:val="50CAC2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CA80BD1"/>
    <w:multiLevelType w:val="hybridMultilevel"/>
    <w:tmpl w:val="AF500666"/>
    <w:lvl w:ilvl="0" w:tplc="63263348">
      <w:start w:val="3"/>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595432D4"/>
    <w:multiLevelType w:val="hybridMultilevel"/>
    <w:tmpl w:val="BA2E0BDE"/>
    <w:lvl w:ilvl="0" w:tplc="37644014">
      <w:start w:val="4"/>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1B91A00"/>
    <w:multiLevelType w:val="hybridMultilevel"/>
    <w:tmpl w:val="F7200974"/>
    <w:lvl w:ilvl="0" w:tplc="F8C892F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7C3"/>
    <w:rsid w:val="00014363"/>
    <w:rsid w:val="000848F9"/>
    <w:rsid w:val="00090371"/>
    <w:rsid w:val="000B567E"/>
    <w:rsid w:val="000E462B"/>
    <w:rsid w:val="00101B0A"/>
    <w:rsid w:val="0017324E"/>
    <w:rsid w:val="001866FD"/>
    <w:rsid w:val="001B7639"/>
    <w:rsid w:val="002558B1"/>
    <w:rsid w:val="00255974"/>
    <w:rsid w:val="0026016B"/>
    <w:rsid w:val="002748DD"/>
    <w:rsid w:val="0029122F"/>
    <w:rsid w:val="00291B3A"/>
    <w:rsid w:val="003253F6"/>
    <w:rsid w:val="003706DB"/>
    <w:rsid w:val="003C518C"/>
    <w:rsid w:val="00427488"/>
    <w:rsid w:val="00470E63"/>
    <w:rsid w:val="00485551"/>
    <w:rsid w:val="004924F3"/>
    <w:rsid w:val="004A6ED5"/>
    <w:rsid w:val="004C5D1E"/>
    <w:rsid w:val="004D7C9B"/>
    <w:rsid w:val="005175C1"/>
    <w:rsid w:val="005A03ED"/>
    <w:rsid w:val="005A0F22"/>
    <w:rsid w:val="005A77FB"/>
    <w:rsid w:val="005C37C3"/>
    <w:rsid w:val="005E3A74"/>
    <w:rsid w:val="005E7C95"/>
    <w:rsid w:val="006253F0"/>
    <w:rsid w:val="00626618"/>
    <w:rsid w:val="0064279D"/>
    <w:rsid w:val="00661E69"/>
    <w:rsid w:val="006714FB"/>
    <w:rsid w:val="007036DC"/>
    <w:rsid w:val="0073002F"/>
    <w:rsid w:val="007367D0"/>
    <w:rsid w:val="0076474A"/>
    <w:rsid w:val="007667E9"/>
    <w:rsid w:val="00766BD6"/>
    <w:rsid w:val="00786215"/>
    <w:rsid w:val="007B5AFE"/>
    <w:rsid w:val="007C209A"/>
    <w:rsid w:val="008742E3"/>
    <w:rsid w:val="00887536"/>
    <w:rsid w:val="008B0757"/>
    <w:rsid w:val="008B1481"/>
    <w:rsid w:val="008D6FE7"/>
    <w:rsid w:val="0091205F"/>
    <w:rsid w:val="00964D6E"/>
    <w:rsid w:val="009D7BFD"/>
    <w:rsid w:val="00A251AA"/>
    <w:rsid w:val="00A52215"/>
    <w:rsid w:val="00B23FE9"/>
    <w:rsid w:val="00B24605"/>
    <w:rsid w:val="00B4161F"/>
    <w:rsid w:val="00B658BA"/>
    <w:rsid w:val="00B92302"/>
    <w:rsid w:val="00BC1BF5"/>
    <w:rsid w:val="00BC428D"/>
    <w:rsid w:val="00BF291E"/>
    <w:rsid w:val="00C125FD"/>
    <w:rsid w:val="00C7511F"/>
    <w:rsid w:val="00C76C6E"/>
    <w:rsid w:val="00C82E30"/>
    <w:rsid w:val="00C94DAC"/>
    <w:rsid w:val="00CA0320"/>
    <w:rsid w:val="00CA0F7A"/>
    <w:rsid w:val="00D3559D"/>
    <w:rsid w:val="00D4348C"/>
    <w:rsid w:val="00D5794C"/>
    <w:rsid w:val="00D77F80"/>
    <w:rsid w:val="00DC3F71"/>
    <w:rsid w:val="00E042AE"/>
    <w:rsid w:val="00E36AD4"/>
    <w:rsid w:val="00F91617"/>
    <w:rsid w:val="00FF1B20"/>
    <w:rsid w:val="00FF4D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65FD8"/>
  <w15:docId w15:val="{6A96DEF1-851B-4DFE-B6BF-7A72741A8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3ED"/>
    <w:pPr>
      <w:spacing w:after="0" w:line="240" w:lineRule="auto"/>
      <w:jc w:val="both"/>
    </w:pPr>
    <w:rPr>
      <w:lang w:val="es-ES"/>
    </w:rPr>
  </w:style>
  <w:style w:type="paragraph" w:styleId="Ttulo1">
    <w:name w:val="heading 1"/>
    <w:basedOn w:val="Normal"/>
    <w:next w:val="Normal"/>
    <w:link w:val="Ttulo1Car"/>
    <w:uiPriority w:val="9"/>
    <w:qFormat/>
    <w:rsid w:val="00F91617"/>
    <w:pPr>
      <w:keepNext/>
      <w:keepLines/>
      <w:spacing w:before="240" w:line="259" w:lineRule="auto"/>
      <w:jc w:val="left"/>
      <w:outlineLvl w:val="0"/>
    </w:pPr>
    <w:rPr>
      <w:rFonts w:asciiTheme="majorHAnsi" w:eastAsiaTheme="majorEastAsia" w:hAnsiTheme="majorHAnsi" w:cstheme="majorBidi"/>
      <w:color w:val="365F91" w:themeColor="accent1" w:themeShade="BF"/>
      <w:sz w:val="32"/>
      <w:szCs w:val="32"/>
      <w:lang w:val="es-CO" w:eastAsia="es-CO"/>
    </w:rPr>
  </w:style>
  <w:style w:type="paragraph" w:styleId="Ttulo3">
    <w:name w:val="heading 3"/>
    <w:basedOn w:val="Normal"/>
    <w:link w:val="Ttulo3Car"/>
    <w:uiPriority w:val="9"/>
    <w:qFormat/>
    <w:rsid w:val="005A03ED"/>
    <w:pPr>
      <w:spacing w:before="100" w:beforeAutospacing="1" w:after="100" w:afterAutospacing="1"/>
      <w:jc w:val="left"/>
      <w:outlineLvl w:val="2"/>
    </w:pPr>
    <w:rPr>
      <w:rFonts w:ascii="Times New Roman" w:eastAsia="Times New Roman" w:hAnsi="Times New Roman" w:cs="Times New Roman"/>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A03ED"/>
    <w:rPr>
      <w:rFonts w:ascii="Times New Roman" w:eastAsia="Times New Roman" w:hAnsi="Times New Roman" w:cs="Times New Roman"/>
      <w:b/>
      <w:bCs/>
      <w:sz w:val="27"/>
      <w:szCs w:val="27"/>
      <w:lang w:eastAsia="es-CO"/>
    </w:rPr>
  </w:style>
  <w:style w:type="paragraph" w:styleId="Prrafodelista">
    <w:name w:val="List Paragraph"/>
    <w:basedOn w:val="Normal"/>
    <w:uiPriority w:val="34"/>
    <w:qFormat/>
    <w:rsid w:val="005A03ED"/>
    <w:pPr>
      <w:ind w:left="720"/>
      <w:contextualSpacing/>
    </w:pPr>
  </w:style>
  <w:style w:type="character" w:styleId="nfasis">
    <w:name w:val="Emphasis"/>
    <w:basedOn w:val="Fuentedeprrafopredeter"/>
    <w:uiPriority w:val="20"/>
    <w:qFormat/>
    <w:rsid w:val="005A03ED"/>
    <w:rPr>
      <w:i/>
      <w:iCs/>
    </w:rPr>
  </w:style>
  <w:style w:type="paragraph" w:styleId="Textodeglobo">
    <w:name w:val="Balloon Text"/>
    <w:basedOn w:val="Normal"/>
    <w:link w:val="TextodegloboCar"/>
    <w:uiPriority w:val="99"/>
    <w:semiHidden/>
    <w:unhideWhenUsed/>
    <w:rsid w:val="005A03ED"/>
    <w:rPr>
      <w:rFonts w:ascii="Tahoma" w:hAnsi="Tahoma" w:cs="Tahoma"/>
      <w:sz w:val="16"/>
      <w:szCs w:val="16"/>
    </w:rPr>
  </w:style>
  <w:style w:type="character" w:customStyle="1" w:styleId="TextodegloboCar">
    <w:name w:val="Texto de globo Car"/>
    <w:basedOn w:val="Fuentedeprrafopredeter"/>
    <w:link w:val="Textodeglobo"/>
    <w:uiPriority w:val="99"/>
    <w:semiHidden/>
    <w:rsid w:val="005A03ED"/>
    <w:rPr>
      <w:rFonts w:ascii="Tahoma" w:hAnsi="Tahoma" w:cs="Tahoma"/>
      <w:sz w:val="16"/>
      <w:szCs w:val="16"/>
      <w:lang w:val="es-ES"/>
    </w:rPr>
  </w:style>
  <w:style w:type="paragraph" w:styleId="NormalWeb">
    <w:name w:val="Normal (Web)"/>
    <w:basedOn w:val="Normal"/>
    <w:uiPriority w:val="99"/>
    <w:unhideWhenUsed/>
    <w:rsid w:val="001866FD"/>
    <w:pPr>
      <w:spacing w:before="100" w:beforeAutospacing="1" w:after="100" w:afterAutospacing="1"/>
      <w:jc w:val="left"/>
    </w:pPr>
    <w:rPr>
      <w:rFonts w:ascii="Times New Roman" w:eastAsia="Times New Roman" w:hAnsi="Times New Roman" w:cs="Times New Roman"/>
      <w:sz w:val="24"/>
      <w:szCs w:val="24"/>
      <w:lang w:val="es-CO" w:eastAsia="es-CO"/>
    </w:rPr>
  </w:style>
  <w:style w:type="table" w:styleId="Tablaconcuadrcula">
    <w:name w:val="Table Grid"/>
    <w:basedOn w:val="Tablanormal"/>
    <w:uiPriority w:val="59"/>
    <w:rsid w:val="00186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7667E9"/>
    <w:rPr>
      <w:b/>
      <w:bCs/>
    </w:rPr>
  </w:style>
  <w:style w:type="character" w:styleId="Hipervnculo">
    <w:name w:val="Hyperlink"/>
    <w:basedOn w:val="Fuentedeprrafopredeter"/>
    <w:uiPriority w:val="99"/>
    <w:unhideWhenUsed/>
    <w:rsid w:val="00E36AD4"/>
    <w:rPr>
      <w:color w:val="0000FF"/>
      <w:u w:val="single"/>
    </w:rPr>
  </w:style>
  <w:style w:type="character" w:customStyle="1" w:styleId="Ttulo1Car">
    <w:name w:val="Título 1 Car"/>
    <w:basedOn w:val="Fuentedeprrafopredeter"/>
    <w:link w:val="Ttulo1"/>
    <w:uiPriority w:val="9"/>
    <w:rsid w:val="00F91617"/>
    <w:rPr>
      <w:rFonts w:asciiTheme="majorHAnsi" w:eastAsiaTheme="majorEastAsia" w:hAnsiTheme="majorHAnsi" w:cstheme="majorBidi"/>
      <w:color w:val="365F91" w:themeColor="accent1" w:themeShade="BF"/>
      <w:sz w:val="32"/>
      <w:szCs w:val="32"/>
      <w:lang w:eastAsia="es-CO"/>
    </w:rPr>
  </w:style>
  <w:style w:type="paragraph" w:styleId="Bibliografa">
    <w:name w:val="Bibliography"/>
    <w:basedOn w:val="Normal"/>
    <w:next w:val="Normal"/>
    <w:uiPriority w:val="37"/>
    <w:unhideWhenUsed/>
    <w:rsid w:val="00F91617"/>
    <w:pPr>
      <w:spacing w:after="160" w:line="259" w:lineRule="auto"/>
      <w:jc w:val="left"/>
    </w:pPr>
    <w:rPr>
      <w:lang w:val="es-CO"/>
    </w:rPr>
  </w:style>
  <w:style w:type="character" w:customStyle="1" w:styleId="instancename">
    <w:name w:val="instancename"/>
    <w:basedOn w:val="Fuentedeprrafopredeter"/>
    <w:rsid w:val="00A251AA"/>
  </w:style>
  <w:style w:type="character" w:customStyle="1" w:styleId="accesshide">
    <w:name w:val="accesshide"/>
    <w:basedOn w:val="Fuentedeprrafopredeter"/>
    <w:rsid w:val="00A251AA"/>
  </w:style>
  <w:style w:type="table" w:styleId="Tabladecuadrcula4-nfasis4">
    <w:name w:val="Grid Table 4 Accent 4"/>
    <w:basedOn w:val="Tablanormal"/>
    <w:uiPriority w:val="49"/>
    <w:rsid w:val="00B24605"/>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cuadrcula2-nfasis4">
    <w:name w:val="Grid Table 2 Accent 4"/>
    <w:basedOn w:val="Tablanormal"/>
    <w:uiPriority w:val="47"/>
    <w:rsid w:val="00B24605"/>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2-nfasis4">
    <w:name w:val="List Table 2 Accent 4"/>
    <w:basedOn w:val="Tablanormal"/>
    <w:uiPriority w:val="47"/>
    <w:rsid w:val="000B567E"/>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3-nfasis4">
    <w:name w:val="List Table 3 Accent 4"/>
    <w:basedOn w:val="Tablanormal"/>
    <w:uiPriority w:val="48"/>
    <w:rsid w:val="000B567E"/>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adelista7concolores-nfasis4">
    <w:name w:val="List Table 7 Colorful Accent 4"/>
    <w:basedOn w:val="Tablanormal"/>
    <w:uiPriority w:val="52"/>
    <w:rsid w:val="000B567E"/>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
    <w:name w:val="List Table 7 Colorful"/>
    <w:basedOn w:val="Tablanormal"/>
    <w:uiPriority w:val="52"/>
    <w:rsid w:val="000B567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586853">
      <w:bodyDiv w:val="1"/>
      <w:marLeft w:val="0"/>
      <w:marRight w:val="0"/>
      <w:marTop w:val="0"/>
      <w:marBottom w:val="0"/>
      <w:divBdr>
        <w:top w:val="none" w:sz="0" w:space="0" w:color="auto"/>
        <w:left w:val="none" w:sz="0" w:space="0" w:color="auto"/>
        <w:bottom w:val="none" w:sz="0" w:space="0" w:color="auto"/>
        <w:right w:val="none" w:sz="0" w:space="0" w:color="auto"/>
      </w:divBdr>
    </w:div>
    <w:div w:id="697779857">
      <w:bodyDiv w:val="1"/>
      <w:marLeft w:val="0"/>
      <w:marRight w:val="0"/>
      <w:marTop w:val="0"/>
      <w:marBottom w:val="0"/>
      <w:divBdr>
        <w:top w:val="none" w:sz="0" w:space="0" w:color="auto"/>
        <w:left w:val="none" w:sz="0" w:space="0" w:color="auto"/>
        <w:bottom w:val="none" w:sz="0" w:space="0" w:color="auto"/>
        <w:right w:val="none" w:sz="0" w:space="0" w:color="auto"/>
      </w:divBdr>
    </w:div>
    <w:div w:id="805003755">
      <w:bodyDiv w:val="1"/>
      <w:marLeft w:val="0"/>
      <w:marRight w:val="0"/>
      <w:marTop w:val="0"/>
      <w:marBottom w:val="0"/>
      <w:divBdr>
        <w:top w:val="none" w:sz="0" w:space="0" w:color="auto"/>
        <w:left w:val="none" w:sz="0" w:space="0" w:color="auto"/>
        <w:bottom w:val="none" w:sz="0" w:space="0" w:color="auto"/>
        <w:right w:val="none" w:sz="0" w:space="0" w:color="auto"/>
      </w:divBdr>
    </w:div>
    <w:div w:id="1433085909">
      <w:bodyDiv w:val="1"/>
      <w:marLeft w:val="0"/>
      <w:marRight w:val="0"/>
      <w:marTop w:val="0"/>
      <w:marBottom w:val="0"/>
      <w:divBdr>
        <w:top w:val="none" w:sz="0" w:space="0" w:color="auto"/>
        <w:left w:val="none" w:sz="0" w:space="0" w:color="auto"/>
        <w:bottom w:val="none" w:sz="0" w:space="0" w:color="auto"/>
        <w:right w:val="none" w:sz="0" w:space="0" w:color="auto"/>
      </w:divBdr>
    </w:div>
    <w:div w:id="1648432814">
      <w:bodyDiv w:val="1"/>
      <w:marLeft w:val="0"/>
      <w:marRight w:val="0"/>
      <w:marTop w:val="0"/>
      <w:marBottom w:val="0"/>
      <w:divBdr>
        <w:top w:val="none" w:sz="0" w:space="0" w:color="auto"/>
        <w:left w:val="none" w:sz="0" w:space="0" w:color="auto"/>
        <w:bottom w:val="none" w:sz="0" w:space="0" w:color="auto"/>
        <w:right w:val="none" w:sz="0" w:space="0" w:color="auto"/>
      </w:divBdr>
    </w:div>
    <w:div w:id="1760831994">
      <w:bodyDiv w:val="1"/>
      <w:marLeft w:val="0"/>
      <w:marRight w:val="0"/>
      <w:marTop w:val="0"/>
      <w:marBottom w:val="0"/>
      <w:divBdr>
        <w:top w:val="none" w:sz="0" w:space="0" w:color="auto"/>
        <w:left w:val="none" w:sz="0" w:space="0" w:color="auto"/>
        <w:bottom w:val="none" w:sz="0" w:space="0" w:color="auto"/>
        <w:right w:val="none" w:sz="0" w:space="0" w:color="auto"/>
      </w:divBdr>
    </w:div>
    <w:div w:id="189434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dim.esap.edu.co/BancoMedios/Documentos%20PDF/pot%20%E2%80%93%20ubat%C3%A9%20%E2%80%93%20cundinamarca%20%E2%80%93%202003%20-%20diagnostico%20%E2%80%93%20(150%20p%C3%A1g%20%E2%80%93%20815%20kb).pdf" TargetMode="External"/><Relationship Id="rId3" Type="http://schemas.openxmlformats.org/officeDocument/2006/relationships/styles" Target="styles.xml"/><Relationship Id="rId7" Type="http://schemas.openxmlformats.org/officeDocument/2006/relationships/hyperlink" Target="http://bibliotecadigital.ccb.org.co/bitstream/handle/11520/2889/6233_caracteriz_empresarial_ubate.pdf?sequence=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Sec12</b:Tag>
    <b:SourceType>InternetSite</b:SourceType>
    <b:Guid>{0718D0D2-73E6-4BA2-82F9-DD31AB00763E}</b:Guid>
    <b:Author>
      <b:Author>
        <b:NameList>
          <b:Person>
            <b:Last>Municipal</b:Last>
            <b:First>Secretaría</b:First>
            <b:Middle>de Educación</b:Middle>
          </b:Person>
        </b:NameList>
      </b:Author>
    </b:Author>
    <b:Title>semgirardot</b:Title>
    <b:InternetSiteTitle>semgirardot</b:InternetSiteTitle>
    <b:Year>2012</b:Year>
    <b:URL>http://www.semgirardot.gov.co/wp-content/uploads/2013/07/CARACTERIZACION-SECRETARIA-DE-EDUCACI%C3%93N.pdf</b:URL>
    <b:YearAccessed>2017</b:YearAccessed>
    <b:MonthAccessed>Julio</b:MonthAccessed>
    <b:DayAccessed>13</b:DayAccessed>
    <b:ShortTitle>CARACTERIZACION</b:ShortTitle>
    <b:RefOrder>2</b:RefOrder>
  </b:Source>
  <b:Source>
    <b:Tag>Cár17</b:Tag>
    <b:SourceType>Report</b:SourceType>
    <b:Guid>{239C4465-FD26-43E4-BF76-E434301DB967}</b:Guid>
    <b:Author>
      <b:Author>
        <b:Corporate>Nélida Cárdenas Vergaño </b:Corporate>
        <b:NameList>
          <b:Person>
            <b:Last>Cárdenas Vergaño </b:Last>
            <b:First>Nélida </b:First>
          </b:Person>
          <b:Person>
            <b:Last>Vargas Galindo </b:Last>
            <b:Middle>Viviana </b:Middle>
            <b:First>Martha </b:First>
          </b:Person>
        </b:NameList>
      </b:Author>
    </b:Author>
    <b:Title>ALFABETIZACIÓN EN TIC: UN PROCESO DE INSTITUCIONES OFICIALES EN GIRARDOT – CUNDINAMARCA –COLOMBIA </b:Title>
    <b:URL>http://www.gabinetecomunicacionyeducacion.com/</b:URL>
    <b:YearAccessed>2017</b:YearAccessed>
    <b:MonthAccessed>Julio</b:MonthAccessed>
    <b:DayAccessed>13</b:DayAccessed>
    <b:ShortTitle>ALFABETIZACIÓN EN TIC</b:ShortTitle>
    <b:Department>Cundinamarca</b:Department>
    <b:City>Girardot</b:City>
    <b:ThesisType>propuesta investigativa </b:ThesisType>
    <b:RefOrder>3</b:RefOrder>
  </b:Source>
  <b:Source>
    <b:Tag>Sec16</b:Tag>
    <b:SourceType>InternetSite</b:SourceType>
    <b:Guid>{1300F9A1-2CCC-42CA-9011-9D4ABC79D7CF}</b:Guid>
    <b:Title>semgirardot</b:Title>
    <b:Year>2016</b:Year>
    <b:InternetSiteTitle>semgirardot</b:InternetSiteTitle>
    <b:URL>http://www.semgirardot.gov.co</b:URL>
    <b:Author>
      <b:Author>
        <b:NameList>
          <b:Person>
            <b:Last>Municipal</b:Last>
            <b:First>Secretaría</b:First>
            <b:Middle>de Educación</b:Middle>
          </b:Person>
        </b:NameList>
      </b:Author>
    </b:Author>
    <b:YearAccessed>2017</b:YearAccessed>
    <b:MonthAccessed>Julio</b:MonthAccessed>
    <b:DayAccessed>13</b:DayAccessed>
    <b:ShortTitle>CALIDAD EDUCATIVA</b:ShortTitle>
    <b:RefOrder>4</b:RefOrder>
  </b:Source>
  <b:Source>
    <b:Tag>Sec161</b:Tag>
    <b:SourceType>InternetSite</b:SourceType>
    <b:Guid>{4F59E592-0664-49AC-945B-6DD55BC3A842}</b:Guid>
    <b:Title>semgirardot</b:Title>
    <b:InternetSiteTitle>semgirardot</b:InternetSiteTitle>
    <b:Year>2016</b:Year>
    <b:Month>Enero</b:Month>
    <b:Day>04</b:Day>
    <b:URL>http://www.semgirardot.gov.co/</b:URL>
    <b:Author>
      <b:Author>
        <b:NameList>
          <b:Person>
            <b:Last>Girardot</b:Last>
            <b:First>Secretaria</b:First>
            <b:Middle>de educacion de</b:Middle>
          </b:Person>
        </b:NameList>
      </b:Author>
    </b:Author>
    <b:YearAccessed>2017</b:YearAccessed>
    <b:MonthAccessed>Julio</b:MonthAccessed>
    <b:DayAccessed>15</b:DayAccessed>
    <b:RefOrder>1</b:RefOrder>
  </b:Source>
</b:Sources>
</file>

<file path=customXml/itemProps1.xml><?xml version="1.0" encoding="utf-8"?>
<ds:datastoreItem xmlns:ds="http://schemas.openxmlformats.org/officeDocument/2006/customXml" ds:itemID="{CB529B76-D037-41E1-B210-64AB34E15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420</Words>
  <Characters>2315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PERSONAL</cp:lastModifiedBy>
  <cp:revision>2</cp:revision>
  <dcterms:created xsi:type="dcterms:W3CDTF">2017-08-09T06:03:00Z</dcterms:created>
  <dcterms:modified xsi:type="dcterms:W3CDTF">2017-08-09T06:03:00Z</dcterms:modified>
</cp:coreProperties>
</file>