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5B" w:rsidRPr="006E4C76" w:rsidRDefault="00083F5B" w:rsidP="00083F5B">
      <w:pPr>
        <w:pStyle w:val="Ttulo3"/>
        <w:spacing w:line="480" w:lineRule="auto"/>
        <w:ind w:left="284"/>
        <w:rPr>
          <w:rFonts w:ascii="Times New Roman" w:hAnsi="Times New Roman" w:cs="Times New Roman"/>
          <w:b/>
          <w:color w:val="auto"/>
        </w:rPr>
      </w:pPr>
      <w:r w:rsidRPr="006E4C76">
        <w:rPr>
          <w:rFonts w:ascii="Times New Roman" w:hAnsi="Times New Roman" w:cs="Times New Roman"/>
          <w:b/>
          <w:color w:val="auto"/>
        </w:rPr>
        <w:t>Calidad del software:</w:t>
      </w:r>
    </w:p>
    <w:p w:rsidR="00083F5B" w:rsidRPr="008B31F4" w:rsidRDefault="00083F5B" w:rsidP="00083F5B">
      <w:pPr>
        <w:spacing w:line="480" w:lineRule="auto"/>
        <w:ind w:firstLine="284"/>
        <w:jc w:val="both"/>
        <w:rPr>
          <w:rFonts w:ascii="Times New Roman" w:hAnsi="Times New Roman" w:cs="Times New Roman"/>
          <w:b/>
        </w:rPr>
      </w:pPr>
      <w:r w:rsidRPr="00D55D45">
        <w:rPr>
          <w:rFonts w:ascii="Times New Roman" w:hAnsi="Times New Roman" w:cs="Times New Roman"/>
          <w:sz w:val="24"/>
          <w:szCs w:val="24"/>
          <w:lang w:val="es-MX"/>
        </w:rPr>
        <w:t>La calidad del software es el grado que el software posee de una combinación deseada de atributos, esta combinaci</w:t>
      </w:r>
      <w:bookmarkStart w:id="0" w:name="_GoBack"/>
      <w:bookmarkEnd w:id="0"/>
      <w:r w:rsidRPr="00D55D45">
        <w:rPr>
          <w:rFonts w:ascii="Times New Roman" w:hAnsi="Times New Roman" w:cs="Times New Roman"/>
          <w:sz w:val="24"/>
          <w:szCs w:val="24"/>
          <w:lang w:val="es-MX"/>
        </w:rPr>
        <w:t xml:space="preserve">ón de atributos deberá ser claramente especificada. Definir calidad de software para un sistema es equivalente a definir una lista de atributos de calidad del software requeridos para ese sistema. Utilizando esta definición se puede afirmar que lo que hay que medir más puntualmente son ciertos atributos del software relacionados a la calidad. </w:t>
      </w:r>
      <w:r w:rsidRPr="00D55D45">
        <w:rPr>
          <w:rFonts w:ascii="Times New Roman" w:hAnsi="Times New Roman" w:cs="Times New Roman"/>
          <w:sz w:val="24"/>
          <w:szCs w:val="24"/>
          <w:lang w:val="es-MX"/>
        </w:rPr>
        <w:fldChar w:fldCharType="begin"/>
      </w:r>
      <w:r w:rsidRPr="00D55D45">
        <w:rPr>
          <w:rFonts w:ascii="Times New Roman" w:hAnsi="Times New Roman" w:cs="Times New Roman"/>
          <w:sz w:val="24"/>
          <w:szCs w:val="24"/>
          <w:lang w:val="es-MX"/>
        </w:rPr>
        <w:instrText xml:space="preserve"> ADDIN EN.CITE &lt;EndNote&gt;&lt;Cite&gt;&lt;Author&gt;Enriquez&lt;/Author&gt;&lt;Year&gt;2013&lt;/Year&gt;&lt;IDText&gt;Usabilidad en aplicaciones móviles&lt;/IDText&gt;&lt;Pages&gt;26&lt;/Pages&gt;&lt;DisplayText&gt;(Enriquez &amp;amp; Casas, 2013, p. 26)&lt;/DisplayText&gt;&lt;record&gt;&lt;titles&gt;&lt;title&gt;Usabilidad en aplicaciones móviles&lt;/title&gt;&lt;secondary-title&gt;Revista de Informes Científicos Técnicos - UNPA&lt;/secondary-title&gt;&lt;/titles&gt;&lt;pages&gt;25-47&lt;/pages&gt;&lt;contributors&gt;&lt;authors&gt;&lt;author&gt;Enriquez, Juan Gabriel&lt;/author&gt;&lt;author&gt;Casas, Sandra Isabel&lt;/author&gt;&lt;/authors&gt;&lt;/contributors&gt;&lt;section&gt;25&lt;/section&gt;&lt;added-date format="utc"&gt;1509408218&lt;/added-date&gt;&lt;ref-type name="Journal Article"&gt;17&lt;/ref-type&gt;&lt;dates&gt;&lt;year&gt;2013&lt;/year&gt;&lt;/dates&gt;&lt;rec-number&gt;14&lt;/rec-number&gt;&lt;last-updated-date format="utc"&gt;1509411152&lt;/last-updated-date&gt;&lt;volume&gt;5&lt;/volume&gt;&lt;/record&gt;&lt;/Cite&gt;&lt;/EndNote&gt;</w:instrText>
      </w:r>
      <w:r w:rsidRPr="00D55D45">
        <w:rPr>
          <w:rFonts w:ascii="Times New Roman" w:hAnsi="Times New Roman" w:cs="Times New Roman"/>
          <w:sz w:val="24"/>
          <w:szCs w:val="24"/>
          <w:lang w:val="es-MX"/>
        </w:rPr>
        <w:fldChar w:fldCharType="separate"/>
      </w:r>
      <w:r w:rsidRPr="00D55D45">
        <w:rPr>
          <w:rFonts w:ascii="Times New Roman" w:hAnsi="Times New Roman" w:cs="Times New Roman"/>
          <w:noProof/>
          <w:sz w:val="24"/>
          <w:szCs w:val="24"/>
          <w:lang w:val="es-MX"/>
        </w:rPr>
        <w:t>(Enriquez &amp; Casas, 2013, p. 26)</w:t>
      </w:r>
      <w:r w:rsidRPr="00D55D45">
        <w:rPr>
          <w:rFonts w:ascii="Times New Roman" w:hAnsi="Times New Roman" w:cs="Times New Roman"/>
          <w:sz w:val="24"/>
          <w:szCs w:val="24"/>
          <w:lang w:val="es-MX"/>
        </w:rPr>
        <w:fldChar w:fldCharType="end"/>
      </w:r>
    </w:p>
    <w:p w:rsidR="00FF3986" w:rsidRDefault="00FF3986"/>
    <w:sectPr w:rsidR="00FF3986" w:rsidSect="00083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5B"/>
    <w:rsid w:val="00083F5B"/>
    <w:rsid w:val="00FF39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446F7-CAF2-4693-A170-E9910727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F5B"/>
  </w:style>
  <w:style w:type="paragraph" w:styleId="Ttulo3">
    <w:name w:val="heading 3"/>
    <w:basedOn w:val="Normal"/>
    <w:next w:val="Normal"/>
    <w:link w:val="Ttulo3Car"/>
    <w:uiPriority w:val="9"/>
    <w:unhideWhenUsed/>
    <w:qFormat/>
    <w:rsid w:val="00083F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83F5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1099</Characters>
  <Application>Microsoft Office Word</Application>
  <DocSecurity>0</DocSecurity>
  <Lines>9</Lines>
  <Paragraphs>2</Paragraphs>
  <ScaleCrop>false</ScaleCrop>
  <Company>Microsoft</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Jafet Rodriguez Zavala</dc:creator>
  <cp:keywords/>
  <dc:description/>
  <cp:lastModifiedBy>Eric Jafet Rodriguez Zavala</cp:lastModifiedBy>
  <cp:revision>1</cp:revision>
  <dcterms:created xsi:type="dcterms:W3CDTF">2017-12-12T06:17:00Z</dcterms:created>
  <dcterms:modified xsi:type="dcterms:W3CDTF">2017-12-12T06:18:00Z</dcterms:modified>
</cp:coreProperties>
</file>