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81" w:rsidRDefault="009F24C5" w:rsidP="0022310F">
      <w:pPr>
        <w:autoSpaceDE w:val="0"/>
        <w:autoSpaceDN w:val="0"/>
        <w:adjustRightInd w:val="0"/>
        <w:spacing w:after="0" w:line="480" w:lineRule="auto"/>
        <w:rPr>
          <w:rFonts w:eastAsiaTheme="majorEastAsia" w:cstheme="majorBidi"/>
          <w:b/>
          <w:szCs w:val="26"/>
          <w:lang w:val="es-MX"/>
        </w:rPr>
      </w:pPr>
      <w:r>
        <w:rPr>
          <w:rFonts w:eastAsiaTheme="majorEastAsia" w:cstheme="majorBidi"/>
          <w:b/>
          <w:szCs w:val="26"/>
          <w:lang w:val="es-MX"/>
        </w:rPr>
        <w:t>Ventajas del modelo Jerárquico</w:t>
      </w:r>
    </w:p>
    <w:p w:rsidR="009F24C5" w:rsidRPr="00141C68" w:rsidRDefault="00141C68" w:rsidP="008F37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lang w:val="es-MX"/>
        </w:rPr>
        <w:t>“</w:t>
      </w:r>
      <w:r w:rsidR="009F24C5" w:rsidRPr="00141C68">
        <w:rPr>
          <w:lang w:val="es-MX"/>
        </w:rPr>
        <w:t>Procesamiento eficiente de consultas declarativas.</w:t>
      </w:r>
    </w:p>
    <w:p w:rsidR="009F24C5" w:rsidRPr="009F24C5" w:rsidRDefault="009F24C5" w:rsidP="009F24C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 w:rsidRPr="009F24C5">
        <w:rPr>
          <w:lang w:val="es-MX"/>
        </w:rPr>
        <w:t>Sencillas de usar</w:t>
      </w:r>
      <w:r w:rsidR="00141C68">
        <w:rPr>
          <w:lang w:val="es-MX"/>
        </w:rPr>
        <w:t>”</w:t>
      </w:r>
      <w:sdt>
        <w:sdtPr>
          <w:rPr>
            <w:lang w:val="es-MX"/>
          </w:rPr>
          <w:id w:val="2093342321"/>
          <w:citation/>
        </w:sdtPr>
        <w:sdtEndPr/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Sil02 \p 14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9F24C5">
            <w:rPr>
              <w:noProof/>
              <w:lang w:val="es-MX"/>
            </w:rPr>
            <w:t>(Silberschatz, Korth, &amp; Sudarshan, 2002, pág. 14)</w:t>
          </w:r>
          <w:r>
            <w:rPr>
              <w:lang w:val="es-MX"/>
            </w:rPr>
            <w:fldChar w:fldCharType="end"/>
          </w:r>
        </w:sdtContent>
      </w:sdt>
      <w:r w:rsidR="00141C68">
        <w:rPr>
          <w:lang w:val="es-MX"/>
        </w:rPr>
        <w:t>.</w:t>
      </w:r>
      <w:bookmarkStart w:id="0" w:name="_GoBack"/>
      <w:bookmarkEnd w:id="0"/>
    </w:p>
    <w:p w:rsidR="009F24C5" w:rsidRDefault="009F24C5" w:rsidP="009F24C5">
      <w:pPr>
        <w:autoSpaceDE w:val="0"/>
        <w:autoSpaceDN w:val="0"/>
        <w:adjustRightInd w:val="0"/>
        <w:spacing w:after="0" w:line="240" w:lineRule="auto"/>
        <w:jc w:val="left"/>
        <w:rPr>
          <w:lang w:val="es-MX"/>
        </w:rPr>
      </w:pPr>
    </w:p>
    <w:p w:rsidR="009F24C5" w:rsidRPr="009F24C5" w:rsidRDefault="009F24C5" w:rsidP="009F24C5">
      <w:pPr>
        <w:autoSpaceDE w:val="0"/>
        <w:autoSpaceDN w:val="0"/>
        <w:adjustRightInd w:val="0"/>
        <w:spacing w:after="0" w:line="240" w:lineRule="auto"/>
        <w:jc w:val="left"/>
        <w:rPr>
          <w:lang w:val="es-MX"/>
        </w:rPr>
      </w:pPr>
    </w:p>
    <w:sectPr w:rsidR="009F24C5" w:rsidRPr="009F24C5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30B06"/>
    <w:multiLevelType w:val="hybridMultilevel"/>
    <w:tmpl w:val="4E42CB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141C68"/>
    <w:rsid w:val="0022310F"/>
    <w:rsid w:val="002B669A"/>
    <w:rsid w:val="003574E8"/>
    <w:rsid w:val="0037281D"/>
    <w:rsid w:val="003D27F8"/>
    <w:rsid w:val="006A6417"/>
    <w:rsid w:val="00795A8A"/>
    <w:rsid w:val="007A298D"/>
    <w:rsid w:val="007F3BAB"/>
    <w:rsid w:val="008C08B3"/>
    <w:rsid w:val="008E57D7"/>
    <w:rsid w:val="00991699"/>
    <w:rsid w:val="009E1535"/>
    <w:rsid w:val="009F24C5"/>
    <w:rsid w:val="00A14472"/>
    <w:rsid w:val="00AC0EB8"/>
    <w:rsid w:val="00BA225D"/>
    <w:rsid w:val="00BE7F14"/>
    <w:rsid w:val="00C06CD9"/>
    <w:rsid w:val="00C5103E"/>
    <w:rsid w:val="00CE7E0C"/>
    <w:rsid w:val="00D0188E"/>
    <w:rsid w:val="00DA6CF2"/>
    <w:rsid w:val="00EA1035"/>
    <w:rsid w:val="00EF237C"/>
    <w:rsid w:val="00FD67A7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3F1C8"/>
  <w15:docId w15:val="{BDAFD114-7201-45FC-83F7-7B6B0A3D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9F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DC3F64C3-7997-4243-9376-DA5E4DE1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Javier Garcia</cp:lastModifiedBy>
  <cp:revision>3</cp:revision>
  <dcterms:created xsi:type="dcterms:W3CDTF">2018-02-11T02:05:00Z</dcterms:created>
  <dcterms:modified xsi:type="dcterms:W3CDTF">2018-02-11T04:07:00Z</dcterms:modified>
</cp:coreProperties>
</file>