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6D" w:rsidRPr="00954913" w:rsidRDefault="000C216D" w:rsidP="00954913">
      <w:pPr>
        <w:spacing w:line="480" w:lineRule="auto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>Ventajas.</w:t>
      </w:r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 xml:space="preserve">Compactación: </w:t>
      </w:r>
    </w:p>
    <w:p w:rsidR="000C216D" w:rsidRPr="00954913" w:rsidRDefault="000C216D" w:rsidP="00954913">
      <w:pPr>
        <w:spacing w:line="480" w:lineRule="auto"/>
        <w:ind w:left="1417" w:firstLine="708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>No hay necesidad de archivos en papel voluminosos.</w:t>
      </w:r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 xml:space="preserve">Velocidad: </w:t>
      </w:r>
    </w:p>
    <w:p w:rsidR="000C216D" w:rsidRPr="00954913" w:rsidRDefault="000C216D" w:rsidP="00954913">
      <w:pPr>
        <w:spacing w:line="480" w:lineRule="auto"/>
        <w:ind w:left="1417" w:firstLine="708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 xml:space="preserve">La máquina puede recuperar y actualizar datos más rápidamente que un humano. </w:t>
      </w:r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 xml:space="preserve">En particular, las consultas específicas sin mucha elaboración (por ejemplo, "¿Tenemos más </w:t>
      </w:r>
      <w:proofErr w:type="spellStart"/>
      <w:r w:rsidRPr="00954913">
        <w:rPr>
          <w:rFonts w:ascii="Arial" w:hAnsi="Arial" w:cs="Arial"/>
          <w:sz w:val="24"/>
        </w:rPr>
        <w:t>Zinfan</w:t>
      </w:r>
      <w:proofErr w:type="spellEnd"/>
      <w:r w:rsidRPr="00954913">
        <w:rPr>
          <w:rFonts w:ascii="Arial" w:hAnsi="Arial" w:cs="Arial"/>
          <w:sz w:val="24"/>
        </w:rPr>
        <w:t xml:space="preserve"> del que </w:t>
      </w:r>
      <w:proofErr w:type="spellStart"/>
      <w:r w:rsidRPr="00954913">
        <w:rPr>
          <w:rFonts w:ascii="Arial" w:hAnsi="Arial" w:cs="Arial"/>
          <w:sz w:val="24"/>
        </w:rPr>
        <w:t>Pinot</w:t>
      </w:r>
      <w:proofErr w:type="spellEnd"/>
      <w:r w:rsidRPr="00954913">
        <w:rPr>
          <w:rFonts w:ascii="Arial" w:hAnsi="Arial" w:cs="Arial"/>
          <w:sz w:val="24"/>
        </w:rPr>
        <w:t xml:space="preserve"> </w:t>
      </w:r>
      <w:proofErr w:type="spellStart"/>
      <w:r w:rsidRPr="00954913">
        <w:rPr>
          <w:rFonts w:ascii="Arial" w:hAnsi="Arial" w:cs="Arial"/>
          <w:sz w:val="24"/>
        </w:rPr>
        <w:t>Noir</w:t>
      </w:r>
      <w:proofErr w:type="spellEnd"/>
      <w:r w:rsidRPr="00954913">
        <w:rPr>
          <w:rFonts w:ascii="Arial" w:hAnsi="Arial" w:cs="Arial"/>
          <w:sz w:val="24"/>
        </w:rPr>
        <w:t>?") pueden ser respondidas con rapidez, sin necesidad de búsquedas manuales o visuales que llevan tiempo.</w:t>
      </w:r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 xml:space="preserve">Menos trabajo laborioso; </w:t>
      </w:r>
      <w:bookmarkStart w:id="0" w:name="_GoBack"/>
      <w:bookmarkEnd w:id="0"/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>Se puede eliminar gran parte del trabajo de llevar los archivos a mano. Las tareas mecánicas siempre las realizan mejor las máquinas.</w:t>
      </w:r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 xml:space="preserve">Actualidad: </w:t>
      </w:r>
    </w:p>
    <w:p w:rsidR="000C216D" w:rsidRPr="00954913" w:rsidRDefault="000C216D" w:rsidP="00954913">
      <w:pPr>
        <w:spacing w:line="480" w:lineRule="auto"/>
        <w:ind w:left="1417"/>
        <w:jc w:val="both"/>
        <w:rPr>
          <w:rFonts w:ascii="Arial" w:hAnsi="Arial" w:cs="Arial"/>
          <w:sz w:val="24"/>
        </w:rPr>
      </w:pPr>
      <w:r w:rsidRPr="00954913">
        <w:rPr>
          <w:rFonts w:ascii="Arial" w:hAnsi="Arial" w:cs="Arial"/>
          <w:sz w:val="24"/>
        </w:rPr>
        <w:t>En el momento que la necesitemos, tendremos a nuestra disposición información precisa y actualizada.</w:t>
      </w:r>
    </w:p>
    <w:p w:rsidR="00066847" w:rsidRDefault="00066847"/>
    <w:sectPr w:rsidR="00066847" w:rsidSect="00954913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B6"/>
    <w:rsid w:val="000665B6"/>
    <w:rsid w:val="00066847"/>
    <w:rsid w:val="000C216D"/>
    <w:rsid w:val="00954913"/>
    <w:rsid w:val="00E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809B0-F1BC-49FC-A54B-E8EB9D54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0C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 Logistics</dc:creator>
  <cp:keywords/>
  <dc:description/>
  <cp:lastModifiedBy>TOSHIBA</cp:lastModifiedBy>
  <cp:revision>3</cp:revision>
  <dcterms:created xsi:type="dcterms:W3CDTF">2018-02-13T19:17:00Z</dcterms:created>
  <dcterms:modified xsi:type="dcterms:W3CDTF">2018-02-13T20:27:00Z</dcterms:modified>
</cp:coreProperties>
</file>