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015" w:rsidRDefault="000C2515">
      <w:r>
        <w:rPr>
          <w:noProof/>
        </w:rPr>
        <w:drawing>
          <wp:inline distT="0" distB="0" distL="0" distR="0" wp14:anchorId="019CDF5D" wp14:editId="70327399">
            <wp:extent cx="5937068" cy="2869325"/>
            <wp:effectExtent l="0" t="0" r="6985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3300" t="31318" r="30520" b="20389"/>
                    <a:stretch/>
                  </pic:blipFill>
                  <pic:spPr bwMode="auto">
                    <a:xfrm>
                      <a:off x="0" y="0"/>
                      <a:ext cx="5952721" cy="2876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7811" w:rsidRDefault="00FE7811">
      <w:r>
        <w:t>Fig. 4</w:t>
      </w:r>
      <w:bookmarkStart w:id="0" w:name="_GoBack"/>
      <w:bookmarkEnd w:id="0"/>
    </w:p>
    <w:p w:rsidR="000C2515" w:rsidRPr="00770970" w:rsidRDefault="00FE7811">
      <w:pPr>
        <w:rPr>
          <w:rFonts w:ascii="Times New Roman" w:hAnsi="Times New Roman" w:cs="Times New Roman"/>
          <w:sz w:val="24"/>
          <w:szCs w:val="24"/>
        </w:rPr>
      </w:pPr>
      <w:sdt>
        <w:sdtPr>
          <w:id w:val="1759164757"/>
          <w:citation/>
        </w:sdtPr>
        <w:sdtEndPr>
          <w:rPr>
            <w:rFonts w:ascii="Times New Roman" w:hAnsi="Times New Roman" w:cs="Times New Roman"/>
            <w:sz w:val="24"/>
            <w:szCs w:val="24"/>
          </w:rPr>
        </w:sdtEndPr>
        <w:sdtContent>
          <w:r w:rsidR="000C2515" w:rsidRPr="00770970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0C2515" w:rsidRPr="00770970">
            <w:rPr>
              <w:rFonts w:ascii="Times New Roman" w:hAnsi="Times New Roman" w:cs="Times New Roman"/>
              <w:sz w:val="24"/>
              <w:szCs w:val="24"/>
            </w:rPr>
            <w:instrText xml:space="preserve">CITATION Jor04 \p 13 \l 2058 </w:instrText>
          </w:r>
          <w:r w:rsidR="000C2515" w:rsidRPr="00770970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C2515" w:rsidRPr="00770970">
            <w:rPr>
              <w:rFonts w:ascii="Times New Roman" w:hAnsi="Times New Roman" w:cs="Times New Roman"/>
              <w:noProof/>
              <w:sz w:val="24"/>
              <w:szCs w:val="24"/>
            </w:rPr>
            <w:t>(Sánchez, 2004, pág. 13)</w:t>
          </w:r>
          <w:r w:rsidR="000C2515" w:rsidRPr="00770970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:rsidR="00702601" w:rsidRDefault="00702601"/>
    <w:p w:rsidR="00702601" w:rsidRDefault="00702601"/>
    <w:p w:rsidR="00702601" w:rsidRDefault="00702601"/>
    <w:p w:rsidR="00702601" w:rsidRDefault="00702601"/>
    <w:p w:rsidR="00702601" w:rsidRDefault="00702601"/>
    <w:p w:rsidR="00702601" w:rsidRDefault="00702601"/>
    <w:p w:rsidR="00702601" w:rsidRDefault="00702601"/>
    <w:p w:rsidR="00702601" w:rsidRDefault="00702601"/>
    <w:p w:rsidR="00702601" w:rsidRDefault="00702601"/>
    <w:p w:rsidR="00702601" w:rsidRDefault="00702601"/>
    <w:p w:rsidR="00702601" w:rsidRDefault="00702601"/>
    <w:p w:rsidR="00702601" w:rsidRDefault="00702601"/>
    <w:p w:rsidR="00702601" w:rsidRDefault="00702601"/>
    <w:p w:rsidR="00702601" w:rsidRDefault="00702601"/>
    <w:p w:rsidR="00702601" w:rsidRDefault="00702601"/>
    <w:p w:rsidR="00702601" w:rsidRDefault="00702601"/>
    <w:p w:rsidR="00702601" w:rsidRDefault="00702601"/>
    <w:p w:rsidR="00702601" w:rsidRDefault="00702601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1232045208"/>
        <w:docPartObj>
          <w:docPartGallery w:val="Bibliographies"/>
          <w:docPartUnique/>
        </w:docPartObj>
      </w:sdtPr>
      <w:sdtEndPr>
        <w:rPr>
          <w:lang w:val="es-MX"/>
        </w:rPr>
      </w:sdtEndPr>
      <w:sdtContent>
        <w:p w:rsidR="00702601" w:rsidRDefault="00702601">
          <w:pPr>
            <w:pStyle w:val="Ttulo1"/>
          </w:pPr>
          <w:r>
            <w:rPr>
              <w:lang w:val="es-ES"/>
            </w:rPr>
            <w:t>Referencias</w:t>
          </w:r>
        </w:p>
        <w:sdt>
          <w:sdtPr>
            <w:id w:val="-573587230"/>
            <w:bibliography/>
          </w:sdtPr>
          <w:sdtEndPr/>
          <w:sdtContent>
            <w:p w:rsidR="00702601" w:rsidRDefault="00702601" w:rsidP="00702601">
              <w:pPr>
                <w:pStyle w:val="Bibliografa"/>
                <w:ind w:left="720" w:hanging="720"/>
                <w:rPr>
                  <w:noProof/>
                  <w:sz w:val="24"/>
                  <w:szCs w:val="24"/>
                  <w:lang w:val="es-ES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  <w:lang w:val="es-ES"/>
                </w:rPr>
                <w:t xml:space="preserve">Sánchez, J. (2004). </w:t>
              </w:r>
              <w:r>
                <w:rPr>
                  <w:i/>
                  <w:iCs/>
                  <w:noProof/>
                  <w:lang w:val="es-ES"/>
                </w:rPr>
                <w:t>Diseño Conceptual de Bases de Datos guía de aprendizaje.</w:t>
              </w:r>
              <w:r>
                <w:rPr>
                  <w:noProof/>
                  <w:lang w:val="es-ES"/>
                </w:rPr>
                <w:t xml:space="preserve"> Creative Commons.</w:t>
              </w:r>
            </w:p>
            <w:p w:rsidR="00702601" w:rsidRDefault="00702601" w:rsidP="00702601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:rsidR="00702601" w:rsidRDefault="00702601"/>
    <w:sectPr w:rsidR="007026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2C0"/>
    <w:rsid w:val="000C2515"/>
    <w:rsid w:val="001152C0"/>
    <w:rsid w:val="005A5015"/>
    <w:rsid w:val="00702601"/>
    <w:rsid w:val="00770970"/>
    <w:rsid w:val="00FE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78DEE"/>
  <w15:chartTrackingRefBased/>
  <w15:docId w15:val="{9A55CDA8-FFA1-4971-A8AB-C64BDA2F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026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260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702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1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{2CC36900-FAEF-4BC3-BFE3-3C7F78C11834}</b:Guid>
    <b:Author>
      <b:Author>
        <b:NameList>
          <b:Person>
            <b:Last>Sánchez</b:Last>
            <b:First>Jorge</b:First>
          </b:Person>
        </b:NameList>
      </b:Author>
    </b:Author>
    <b:Title>Diseño Conceptual de Bases de Datos guía de aprendizaje</b:Title>
    <b:Year>2004</b:Year>
    <b:Publisher>Creative Commons</b:Publisher>
    <b:RefOrder>1</b:RefOrder>
  </b:Source>
</b:Sources>
</file>

<file path=customXml/itemProps1.xml><?xml version="1.0" encoding="utf-8"?>
<ds:datastoreItem xmlns:ds="http://schemas.openxmlformats.org/officeDocument/2006/customXml" ds:itemID="{DA1CE754-2A67-4BE7-B3DF-CD1173964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</Words>
  <Characters>182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abdiel mendoza ramirez</dc:creator>
  <cp:keywords/>
  <dc:description/>
  <cp:lastModifiedBy>victor abdiel mendoza ramirez</cp:lastModifiedBy>
  <cp:revision>5</cp:revision>
  <dcterms:created xsi:type="dcterms:W3CDTF">2018-02-15T23:45:00Z</dcterms:created>
  <dcterms:modified xsi:type="dcterms:W3CDTF">2018-02-24T05:58:00Z</dcterms:modified>
</cp:coreProperties>
</file>