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6D" w:rsidRPr="00B0033F" w:rsidRDefault="000C216D" w:rsidP="00B0033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B0033F">
        <w:rPr>
          <w:rFonts w:ascii="Times New Roman" w:hAnsi="Times New Roman" w:cs="Times New Roman"/>
          <w:sz w:val="24"/>
        </w:rPr>
        <w:t>Ventajas.</w:t>
      </w:r>
    </w:p>
    <w:p w:rsidR="000C216D" w:rsidRPr="00B0033F" w:rsidRDefault="000C216D" w:rsidP="00B0033F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 w:rsidRPr="00B0033F">
        <w:rPr>
          <w:rFonts w:ascii="Times New Roman" w:hAnsi="Times New Roman" w:cs="Times New Roman"/>
          <w:sz w:val="24"/>
        </w:rPr>
        <w:t xml:space="preserve">Compactación: </w:t>
      </w:r>
    </w:p>
    <w:p w:rsidR="000C216D" w:rsidRPr="00B0033F" w:rsidRDefault="000C216D" w:rsidP="00B0033F">
      <w:pPr>
        <w:spacing w:line="360" w:lineRule="auto"/>
        <w:ind w:left="1417" w:firstLine="708"/>
        <w:jc w:val="both"/>
        <w:rPr>
          <w:rFonts w:ascii="Times New Roman" w:hAnsi="Times New Roman" w:cs="Times New Roman"/>
          <w:sz w:val="24"/>
        </w:rPr>
      </w:pPr>
      <w:r w:rsidRPr="00B0033F">
        <w:rPr>
          <w:rFonts w:ascii="Times New Roman" w:hAnsi="Times New Roman" w:cs="Times New Roman"/>
          <w:sz w:val="24"/>
        </w:rPr>
        <w:t>No hay necesidad de archivos en papel voluminosos.</w:t>
      </w:r>
    </w:p>
    <w:p w:rsidR="000C216D" w:rsidRPr="00B0033F" w:rsidRDefault="000C216D" w:rsidP="00B0033F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 w:rsidRPr="00B0033F">
        <w:rPr>
          <w:rFonts w:ascii="Times New Roman" w:hAnsi="Times New Roman" w:cs="Times New Roman"/>
          <w:sz w:val="24"/>
        </w:rPr>
        <w:t xml:space="preserve">Velocidad: </w:t>
      </w:r>
    </w:p>
    <w:p w:rsidR="000C216D" w:rsidRPr="00B0033F" w:rsidRDefault="000C216D" w:rsidP="00B0033F">
      <w:pPr>
        <w:spacing w:line="360" w:lineRule="auto"/>
        <w:ind w:left="1417" w:firstLine="708"/>
        <w:jc w:val="both"/>
        <w:rPr>
          <w:rFonts w:ascii="Times New Roman" w:hAnsi="Times New Roman" w:cs="Times New Roman"/>
          <w:sz w:val="24"/>
        </w:rPr>
      </w:pPr>
      <w:r w:rsidRPr="00B0033F">
        <w:rPr>
          <w:rFonts w:ascii="Times New Roman" w:hAnsi="Times New Roman" w:cs="Times New Roman"/>
          <w:sz w:val="24"/>
        </w:rPr>
        <w:t xml:space="preserve">La máquina puede recuperar y actualizar datos más rápidamente que un humano. </w:t>
      </w:r>
    </w:p>
    <w:p w:rsidR="000C216D" w:rsidRPr="00B0033F" w:rsidRDefault="000C216D" w:rsidP="00B0033F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 w:rsidRPr="00B0033F">
        <w:rPr>
          <w:rFonts w:ascii="Times New Roman" w:hAnsi="Times New Roman" w:cs="Times New Roman"/>
          <w:sz w:val="24"/>
        </w:rPr>
        <w:t xml:space="preserve">En particular, las consultas específicas sin mucha elaboración (por ejemplo, "¿Tenemos más </w:t>
      </w:r>
      <w:proofErr w:type="spellStart"/>
      <w:r w:rsidRPr="00B0033F">
        <w:rPr>
          <w:rFonts w:ascii="Times New Roman" w:hAnsi="Times New Roman" w:cs="Times New Roman"/>
          <w:sz w:val="24"/>
        </w:rPr>
        <w:t>Zinfan</w:t>
      </w:r>
      <w:proofErr w:type="spellEnd"/>
      <w:r w:rsidRPr="00B0033F">
        <w:rPr>
          <w:rFonts w:ascii="Times New Roman" w:hAnsi="Times New Roman" w:cs="Times New Roman"/>
          <w:sz w:val="24"/>
        </w:rPr>
        <w:t xml:space="preserve"> del que </w:t>
      </w:r>
      <w:proofErr w:type="spellStart"/>
      <w:r w:rsidRPr="00B0033F">
        <w:rPr>
          <w:rFonts w:ascii="Times New Roman" w:hAnsi="Times New Roman" w:cs="Times New Roman"/>
          <w:sz w:val="24"/>
        </w:rPr>
        <w:t>Pinot</w:t>
      </w:r>
      <w:proofErr w:type="spellEnd"/>
      <w:r w:rsidRPr="00B003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033F">
        <w:rPr>
          <w:rFonts w:ascii="Times New Roman" w:hAnsi="Times New Roman" w:cs="Times New Roman"/>
          <w:sz w:val="24"/>
        </w:rPr>
        <w:t>Noir</w:t>
      </w:r>
      <w:proofErr w:type="spellEnd"/>
      <w:r w:rsidRPr="00B0033F">
        <w:rPr>
          <w:rFonts w:ascii="Times New Roman" w:hAnsi="Times New Roman" w:cs="Times New Roman"/>
          <w:sz w:val="24"/>
        </w:rPr>
        <w:t>?") pueden ser respondidas con rapidez, sin necesidad de búsquedas manuales o visuales que llevan tiempo.</w:t>
      </w:r>
    </w:p>
    <w:p w:rsidR="000C216D" w:rsidRPr="00B0033F" w:rsidRDefault="000C216D" w:rsidP="00B0033F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 w:rsidRPr="00B0033F">
        <w:rPr>
          <w:rFonts w:ascii="Times New Roman" w:hAnsi="Times New Roman" w:cs="Times New Roman"/>
          <w:sz w:val="24"/>
        </w:rPr>
        <w:t xml:space="preserve">Menos trabajo laborioso; </w:t>
      </w:r>
    </w:p>
    <w:p w:rsidR="000C216D" w:rsidRPr="00B0033F" w:rsidRDefault="000C216D" w:rsidP="00B0033F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 w:rsidRPr="00B0033F">
        <w:rPr>
          <w:rFonts w:ascii="Times New Roman" w:hAnsi="Times New Roman" w:cs="Times New Roman"/>
          <w:sz w:val="24"/>
        </w:rPr>
        <w:t>Se puede eliminar gran parte del trabajo de llevar los archivos a mano. Las tareas mecánicas siempre las realizan mejor las máquinas.</w:t>
      </w:r>
    </w:p>
    <w:p w:rsidR="000C216D" w:rsidRPr="00B0033F" w:rsidRDefault="000C216D" w:rsidP="00B0033F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 w:rsidRPr="00B0033F">
        <w:rPr>
          <w:rFonts w:ascii="Times New Roman" w:hAnsi="Times New Roman" w:cs="Times New Roman"/>
          <w:sz w:val="24"/>
        </w:rPr>
        <w:t xml:space="preserve">Actualidad: </w:t>
      </w:r>
    </w:p>
    <w:p w:rsidR="000C216D" w:rsidRPr="00B0033F" w:rsidRDefault="000C216D" w:rsidP="00B0033F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 w:rsidRPr="00B0033F">
        <w:rPr>
          <w:rFonts w:ascii="Times New Roman" w:hAnsi="Times New Roman" w:cs="Times New Roman"/>
          <w:sz w:val="24"/>
        </w:rPr>
        <w:t>En el momento que la necesitemos, tendremos a nuestra disposición información precisa y actualizada.</w:t>
      </w:r>
    </w:p>
    <w:p w:rsidR="00B0033F" w:rsidRPr="00B0033F" w:rsidRDefault="00B0033F" w:rsidP="00B0033F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65049559"/>
          <w:citation/>
        </w:sdtPr>
        <w:sdtContent>
          <w:r w:rsidRPr="00B0033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0033F">
            <w:rPr>
              <w:rFonts w:ascii="Times New Roman" w:hAnsi="Times New Roman" w:cs="Times New Roman"/>
              <w:sz w:val="24"/>
              <w:szCs w:val="24"/>
            </w:rPr>
            <w:instrText xml:space="preserve"> CITATION Abr0210 \l 3082 </w:instrText>
          </w:r>
          <w:r w:rsidRPr="00B0033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0033F">
            <w:rPr>
              <w:rFonts w:ascii="Times New Roman" w:hAnsi="Times New Roman" w:cs="Times New Roman"/>
              <w:noProof/>
              <w:sz w:val="24"/>
              <w:szCs w:val="24"/>
            </w:rPr>
            <w:t>(Silberschtaz, 2002)</w:t>
          </w:r>
          <w:r w:rsidRPr="00B0033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B0033F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66847" w:rsidRPr="00BE3B4E" w:rsidRDefault="00066847" w:rsidP="00BE3B4E">
      <w:pPr>
        <w:spacing w:line="360" w:lineRule="auto"/>
        <w:rPr>
          <w:rFonts w:ascii="Times New Roman" w:hAnsi="Times New Roman" w:cs="Times New Roman"/>
        </w:rPr>
      </w:pPr>
    </w:p>
    <w:sectPr w:rsidR="00066847" w:rsidRPr="00BE3B4E" w:rsidSect="0095491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B6"/>
    <w:rsid w:val="000665B6"/>
    <w:rsid w:val="00066847"/>
    <w:rsid w:val="000C216D"/>
    <w:rsid w:val="00954913"/>
    <w:rsid w:val="00B0033F"/>
    <w:rsid w:val="00BE3B4E"/>
    <w:rsid w:val="00EA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0C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0C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 Logistics</dc:creator>
  <cp:keywords/>
  <dc:description/>
  <cp:lastModifiedBy>HP</cp:lastModifiedBy>
  <cp:revision>5</cp:revision>
  <dcterms:created xsi:type="dcterms:W3CDTF">2018-02-13T19:17:00Z</dcterms:created>
  <dcterms:modified xsi:type="dcterms:W3CDTF">2018-02-23T17:35:00Z</dcterms:modified>
</cp:coreProperties>
</file>