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51E" w:rsidRDefault="001356D5" w:rsidP="00F9651E">
      <w:pPr>
        <w:rPr>
          <w:rFonts w:ascii="Times New Roman" w:hAnsi="Times New Roman" w:cs="Times New Roman"/>
          <w:sz w:val="48"/>
          <w:szCs w:val="20"/>
        </w:rPr>
      </w:pPr>
      <w:r>
        <w:rPr>
          <w:rFonts w:ascii="Times New Roman" w:hAnsi="Times New Roman" w:cs="Times New Roman"/>
          <w:sz w:val="48"/>
          <w:szCs w:val="20"/>
        </w:rPr>
        <w:t>E</w:t>
      </w:r>
      <w:r w:rsidR="006E4A78" w:rsidRPr="006E4A78">
        <w:rPr>
          <w:rFonts w:ascii="Times New Roman" w:hAnsi="Times New Roman" w:cs="Times New Roman"/>
          <w:sz w:val="48"/>
          <w:szCs w:val="20"/>
        </w:rPr>
        <w:t>squema conceptual</w:t>
      </w:r>
    </w:p>
    <w:p w:rsidR="006E4A78" w:rsidRPr="00F9651E" w:rsidRDefault="001356D5" w:rsidP="00F9651E">
      <w:pPr>
        <w:jc w:val="both"/>
        <w:rPr>
          <w:rFonts w:ascii="Times New Roman" w:hAnsi="Times New Roman" w:cs="Times New Roman"/>
          <w:sz w:val="48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El libro de </w:t>
      </w:r>
      <w:bookmarkStart w:id="0" w:name="_GoBack"/>
      <w:bookmarkEnd w:id="0"/>
      <w:sdt>
        <w:sdtPr>
          <w:rPr>
            <w:rFonts w:ascii="Times New Roman" w:hAnsi="Times New Roman" w:cs="Times New Roman"/>
            <w:sz w:val="24"/>
            <w:szCs w:val="20"/>
          </w:rPr>
          <w:id w:val="-1086996408"/>
          <w:citation/>
        </w:sdtPr>
        <w:sdtContent>
          <w:r w:rsidR="00F9651E">
            <w:rPr>
              <w:rFonts w:ascii="Times New Roman" w:hAnsi="Times New Roman" w:cs="Times New Roman"/>
              <w:sz w:val="24"/>
              <w:szCs w:val="20"/>
            </w:rPr>
            <w:fldChar w:fldCharType="begin"/>
          </w:r>
          <w:r w:rsidR="00F9651E">
            <w:rPr>
              <w:rFonts w:ascii="Times New Roman" w:hAnsi="Times New Roman" w:cs="Times New Roman"/>
              <w:sz w:val="24"/>
              <w:szCs w:val="20"/>
            </w:rPr>
            <w:instrText xml:space="preserve"> CITATION Ram07 \l 21514 </w:instrText>
          </w:r>
          <w:r w:rsidR="00F9651E">
            <w:rPr>
              <w:rFonts w:ascii="Times New Roman" w:hAnsi="Times New Roman" w:cs="Times New Roman"/>
              <w:sz w:val="24"/>
              <w:szCs w:val="20"/>
            </w:rPr>
            <w:fldChar w:fldCharType="separate"/>
          </w:r>
          <w:r w:rsidR="00F9651E" w:rsidRPr="00F9651E">
            <w:rPr>
              <w:rFonts w:ascii="Times New Roman" w:hAnsi="Times New Roman" w:cs="Times New Roman"/>
              <w:noProof/>
              <w:sz w:val="24"/>
              <w:szCs w:val="20"/>
            </w:rPr>
            <w:t>(Ramez &amp; Shamkant, 2007)</w:t>
          </w:r>
          <w:r w:rsidR="00F9651E">
            <w:rPr>
              <w:rFonts w:ascii="Times New Roman" w:hAnsi="Times New Roman" w:cs="Times New Roman"/>
              <w:sz w:val="24"/>
              <w:szCs w:val="20"/>
            </w:rPr>
            <w:fldChar w:fldCharType="end"/>
          </w:r>
        </w:sdtContent>
      </w:sdt>
      <w:r w:rsidR="00F9651E">
        <w:rPr>
          <w:rFonts w:ascii="Times New Roman" w:hAnsi="Times New Roman" w:cs="Times New Roman"/>
          <w:sz w:val="24"/>
          <w:szCs w:val="20"/>
        </w:rPr>
        <w:t xml:space="preserve"> Dice que el esquema conceptual: </w:t>
      </w:r>
      <w:r w:rsidR="006E4A78">
        <w:rPr>
          <w:rFonts w:ascii="Times New Roman" w:hAnsi="Times New Roman" w:cs="Times New Roman"/>
          <w:sz w:val="24"/>
          <w:szCs w:val="20"/>
        </w:rPr>
        <w:t xml:space="preserve"> </w:t>
      </w:r>
    </w:p>
    <w:p w:rsidR="006E4A78" w:rsidRDefault="00F9651E" w:rsidP="001356D5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9651E">
        <w:rPr>
          <w:rFonts w:ascii="Times New Roman" w:hAnsi="Times New Roman" w:cs="Times New Roman"/>
          <w:sz w:val="24"/>
          <w:szCs w:val="24"/>
        </w:rPr>
        <w:t>D</w:t>
      </w:r>
      <w:r w:rsidR="006E4A78" w:rsidRPr="00F9651E">
        <w:rPr>
          <w:rFonts w:ascii="Times New Roman" w:hAnsi="Times New Roman" w:cs="Times New Roman"/>
          <w:sz w:val="24"/>
          <w:szCs w:val="24"/>
        </w:rPr>
        <w:t>escribe l</w:t>
      </w:r>
      <w:r w:rsidR="006E4A78" w:rsidRPr="00F9651E">
        <w:rPr>
          <w:rFonts w:ascii="Times New Roman" w:hAnsi="Times New Roman" w:cs="Times New Roman"/>
          <w:sz w:val="24"/>
          <w:szCs w:val="24"/>
        </w:rPr>
        <w:t xml:space="preserve">a estructura de toda la base de </w:t>
      </w:r>
      <w:r w:rsidR="006E4A78" w:rsidRPr="00F9651E">
        <w:rPr>
          <w:rFonts w:ascii="Times New Roman" w:hAnsi="Times New Roman" w:cs="Times New Roman"/>
          <w:sz w:val="24"/>
          <w:szCs w:val="24"/>
        </w:rPr>
        <w:t xml:space="preserve">datos </w:t>
      </w:r>
      <w:r w:rsidR="001356D5">
        <w:rPr>
          <w:rFonts w:ascii="Times New Roman" w:hAnsi="Times New Roman" w:cs="Times New Roman"/>
          <w:sz w:val="24"/>
          <w:szCs w:val="24"/>
        </w:rPr>
        <w:t xml:space="preserve">para una comunidad de usuarios. </w:t>
      </w:r>
      <w:r w:rsidR="006E4A78" w:rsidRPr="00F9651E">
        <w:rPr>
          <w:rFonts w:ascii="Times New Roman" w:hAnsi="Times New Roman" w:cs="Times New Roman"/>
          <w:sz w:val="24"/>
          <w:szCs w:val="24"/>
        </w:rPr>
        <w:t xml:space="preserve">El esquema </w:t>
      </w:r>
      <w:r w:rsidR="001356D5">
        <w:rPr>
          <w:rFonts w:ascii="Times New Roman" w:hAnsi="Times New Roman" w:cs="Times New Roman"/>
          <w:sz w:val="24"/>
          <w:szCs w:val="24"/>
        </w:rPr>
        <w:t xml:space="preserve">    </w:t>
      </w:r>
      <w:r w:rsidR="006E4A78" w:rsidRPr="00F9651E">
        <w:rPr>
          <w:rFonts w:ascii="Times New Roman" w:hAnsi="Times New Roman" w:cs="Times New Roman"/>
          <w:sz w:val="24"/>
          <w:szCs w:val="24"/>
        </w:rPr>
        <w:t xml:space="preserve">conceptual oculta </w:t>
      </w:r>
      <w:r w:rsidR="006E4A78" w:rsidRPr="00F9651E">
        <w:rPr>
          <w:rFonts w:ascii="Times New Roman" w:hAnsi="Times New Roman" w:cs="Times New Roman"/>
          <w:sz w:val="24"/>
          <w:szCs w:val="24"/>
        </w:rPr>
        <w:t xml:space="preserve">los detalles de las estructuras </w:t>
      </w:r>
      <w:r w:rsidR="006E4A78" w:rsidRPr="00F9651E">
        <w:rPr>
          <w:rFonts w:ascii="Times New Roman" w:hAnsi="Times New Roman" w:cs="Times New Roman"/>
          <w:sz w:val="24"/>
          <w:szCs w:val="24"/>
        </w:rPr>
        <w:t xml:space="preserve">de almacenamiento </w:t>
      </w:r>
      <w:r w:rsidR="006E4A78" w:rsidRPr="00F9651E">
        <w:rPr>
          <w:rFonts w:ascii="Times New Roman" w:hAnsi="Times New Roman" w:cs="Times New Roman"/>
          <w:sz w:val="24"/>
          <w:szCs w:val="24"/>
        </w:rPr>
        <w:t>físico</w:t>
      </w:r>
      <w:r w:rsidR="006E4A78" w:rsidRPr="00F9651E">
        <w:rPr>
          <w:rFonts w:ascii="Times New Roman" w:hAnsi="Times New Roman" w:cs="Times New Roman"/>
          <w:sz w:val="24"/>
          <w:szCs w:val="24"/>
        </w:rPr>
        <w:t xml:space="preserve"> y se concentra </w:t>
      </w:r>
      <w:r w:rsidR="001356D5" w:rsidRPr="00F9651E">
        <w:rPr>
          <w:rFonts w:ascii="Times New Roman" w:hAnsi="Times New Roman" w:cs="Times New Roman"/>
          <w:sz w:val="24"/>
          <w:szCs w:val="24"/>
        </w:rPr>
        <w:t xml:space="preserve">en </w:t>
      </w:r>
      <w:r w:rsidR="001356D5">
        <w:rPr>
          <w:rFonts w:ascii="Times New Roman" w:hAnsi="Times New Roman" w:cs="Times New Roman"/>
          <w:sz w:val="24"/>
          <w:szCs w:val="24"/>
        </w:rPr>
        <w:t>describir</w:t>
      </w:r>
      <w:r w:rsidR="006E4A78" w:rsidRPr="00F9651E">
        <w:rPr>
          <w:rFonts w:ascii="Times New Roman" w:hAnsi="Times New Roman" w:cs="Times New Roman"/>
          <w:sz w:val="24"/>
          <w:szCs w:val="24"/>
        </w:rPr>
        <w:t xml:space="preserve"> las entidades, los </w:t>
      </w:r>
      <w:r w:rsidR="006E4A78" w:rsidRPr="00F9651E">
        <w:rPr>
          <w:rFonts w:ascii="Times New Roman" w:hAnsi="Times New Roman" w:cs="Times New Roman"/>
          <w:sz w:val="24"/>
          <w:szCs w:val="24"/>
        </w:rPr>
        <w:t xml:space="preserve">tipos de datos, las relaciones, </w:t>
      </w:r>
      <w:r w:rsidR="006E4A78" w:rsidRPr="00F9651E">
        <w:rPr>
          <w:rFonts w:ascii="Times New Roman" w:hAnsi="Times New Roman" w:cs="Times New Roman"/>
          <w:sz w:val="24"/>
          <w:szCs w:val="24"/>
        </w:rPr>
        <w:t>las operaciones de los usuarios y las restricciones. Normalmente, el</w:t>
      </w:r>
      <w:r w:rsidR="006E4A78" w:rsidRPr="00F9651E">
        <w:rPr>
          <w:rFonts w:ascii="Times New Roman" w:hAnsi="Times New Roman" w:cs="Times New Roman"/>
          <w:sz w:val="24"/>
          <w:szCs w:val="24"/>
        </w:rPr>
        <w:t xml:space="preserve"> esquema conceptual se describe </w:t>
      </w:r>
      <w:r w:rsidR="006E4A78" w:rsidRPr="00F9651E">
        <w:rPr>
          <w:rFonts w:ascii="Times New Roman" w:hAnsi="Times New Roman" w:cs="Times New Roman"/>
          <w:sz w:val="24"/>
          <w:szCs w:val="24"/>
        </w:rPr>
        <w:t>con un modelo de datos representativo cuando se implementa un si</w:t>
      </w:r>
      <w:r w:rsidR="006E4A78" w:rsidRPr="00F9651E">
        <w:rPr>
          <w:rFonts w:ascii="Times New Roman" w:hAnsi="Times New Roman" w:cs="Times New Roman"/>
          <w:sz w:val="24"/>
          <w:szCs w:val="24"/>
        </w:rPr>
        <w:t xml:space="preserve">stema de bases de datos. Este </w:t>
      </w:r>
      <w:r w:rsidR="006E4A78" w:rsidRPr="00F9651E">
        <w:rPr>
          <w:rFonts w:ascii="Times New Roman" w:hAnsi="Times New Roman" w:cs="Times New Roman"/>
          <w:iCs/>
          <w:sz w:val="24"/>
          <w:szCs w:val="24"/>
        </w:rPr>
        <w:t xml:space="preserve">esquema conceptual de implementación </w:t>
      </w:r>
      <w:r w:rsidR="006E4A78" w:rsidRPr="00F9651E">
        <w:rPr>
          <w:rFonts w:ascii="Times New Roman" w:hAnsi="Times New Roman" w:cs="Times New Roman"/>
          <w:sz w:val="24"/>
          <w:szCs w:val="24"/>
        </w:rPr>
        <w:t xml:space="preserve">se basa a menudo en un </w:t>
      </w:r>
      <w:r w:rsidRPr="00F9651E">
        <w:rPr>
          <w:rFonts w:ascii="Times New Roman" w:hAnsi="Times New Roman" w:cs="Times New Roman"/>
          <w:iCs/>
          <w:sz w:val="24"/>
          <w:szCs w:val="24"/>
        </w:rPr>
        <w:t>diseño</w:t>
      </w:r>
      <w:r w:rsidR="006E4A78" w:rsidRPr="00F9651E">
        <w:rPr>
          <w:rFonts w:ascii="Times New Roman" w:hAnsi="Times New Roman" w:cs="Times New Roman"/>
          <w:iCs/>
          <w:sz w:val="24"/>
          <w:szCs w:val="24"/>
        </w:rPr>
        <w:t xml:space="preserve"> de esquema conceptual </w:t>
      </w:r>
      <w:r w:rsidR="006E4A78" w:rsidRPr="00F9651E">
        <w:rPr>
          <w:rFonts w:ascii="Times New Roman" w:hAnsi="Times New Roman" w:cs="Times New Roman"/>
          <w:sz w:val="24"/>
          <w:szCs w:val="24"/>
        </w:rPr>
        <w:t xml:space="preserve">en </w:t>
      </w:r>
      <w:r w:rsidR="006E4A78" w:rsidRPr="00F9651E">
        <w:rPr>
          <w:rFonts w:ascii="Times New Roman" w:hAnsi="Times New Roman" w:cs="Times New Roman"/>
          <w:sz w:val="24"/>
          <w:szCs w:val="24"/>
        </w:rPr>
        <w:t>un modelo de datos de alto nivel.</w:t>
      </w:r>
      <w:sdt>
        <w:sdtPr>
          <w:rPr>
            <w:rFonts w:ascii="Times New Roman" w:hAnsi="Times New Roman" w:cs="Times New Roman"/>
            <w:sz w:val="24"/>
            <w:szCs w:val="24"/>
          </w:rPr>
          <w:id w:val="-392823770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Pag \p 31 \l 21514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F9651E">
            <w:rPr>
              <w:rFonts w:ascii="Times New Roman" w:hAnsi="Times New Roman" w:cs="Times New Roman"/>
              <w:noProof/>
              <w:sz w:val="24"/>
              <w:szCs w:val="24"/>
            </w:rPr>
            <w:t>(Pagpág. 31)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1356D5" w:rsidRPr="00F9651E" w:rsidRDefault="001356D5" w:rsidP="001356D5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sectPr w:rsidR="001356D5" w:rsidRPr="00F9651E" w:rsidSect="006E4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78"/>
    <w:rsid w:val="001356D5"/>
    <w:rsid w:val="00445A74"/>
    <w:rsid w:val="006E4A78"/>
    <w:rsid w:val="00F9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878D2"/>
  <w15:chartTrackingRefBased/>
  <w15:docId w15:val="{2DD35C2B-976F-4D94-ABB4-F099560C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5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Ram07</b:Tag>
    <b:SourceType>Book</b:SourceType>
    <b:Guid>{F9EA1A0B-ED1F-49FD-9C8A-4AA8BE6FBF2B}</b:Guid>
    <b:Author>
      <b:Author>
        <b:NameList>
          <b:Person>
            <b:Last>Ramez</b:Last>
            <b:First>Elmasri</b:First>
          </b:Person>
          <b:Person>
            <b:Last>Shamkant</b:Last>
            <b:First>Navathe</b:First>
          </b:Person>
        </b:NameList>
      </b:Author>
    </b:Author>
    <b:Title>Fundamentos de sistemas de base de datos </b:Title>
    <b:Year>2007</b:Year>
    <b:RefOrder>1</b:RefOrder>
  </b:Source>
  <b:Source>
    <b:Tag>Pag</b:Tag>
    <b:SourceType>Book</b:SourceType>
    <b:Guid>{1D4FA302-8C23-4176-84F8-4C40102EB030}</b:Guid>
    <b:RefOrder>2</b:RefOrder>
  </b:Source>
</b:Sources>
</file>

<file path=customXml/itemProps1.xml><?xml version="1.0" encoding="utf-8"?>
<ds:datastoreItem xmlns:ds="http://schemas.openxmlformats.org/officeDocument/2006/customXml" ds:itemID="{38DCBF79-89B4-4DC7-A89A-79532BFBC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1</cp:revision>
  <dcterms:created xsi:type="dcterms:W3CDTF">2018-02-20T01:23:00Z</dcterms:created>
  <dcterms:modified xsi:type="dcterms:W3CDTF">2018-02-20T02:32:00Z</dcterms:modified>
</cp:coreProperties>
</file>