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E5" w:rsidRPr="006D4DE5" w:rsidRDefault="006D4DE5">
      <w:pPr>
        <w:rPr>
          <w:rFonts w:ascii="Geometr212 BkCn BT" w:hAnsi="Geometr212 BkCn BT" w:cs="Arial"/>
          <w:color w:val="E3AFDF"/>
          <w:sz w:val="64"/>
          <w:szCs w:val="64"/>
          <w:shd w:val="clear" w:color="auto" w:fill="FFFFFF"/>
        </w:rPr>
      </w:pPr>
      <w:r w:rsidRPr="006D4DE5">
        <w:rPr>
          <w:rFonts w:ascii="Geometr212 BkCn BT" w:hAnsi="Geometr212 BkCn BT" w:cs="Arial"/>
          <w:color w:val="E3AFDF"/>
          <w:sz w:val="64"/>
          <w:szCs w:val="64"/>
          <w:shd w:val="clear" w:color="auto" w:fill="FFFFFF"/>
        </w:rPr>
        <w:t xml:space="preserve">SISTEMA INTERNACIONAL DE UNIDADES </w:t>
      </w:r>
    </w:p>
    <w:p w:rsidR="00F273E1" w:rsidRPr="006D4DE5" w:rsidRDefault="006D4DE5">
      <w:pPr>
        <w:rPr>
          <w:rFonts w:ascii="Geometr212 BkCn BT" w:hAnsi="Geometr212 BkCn BT"/>
          <w:sz w:val="32"/>
          <w:szCs w:val="32"/>
        </w:rPr>
      </w:pP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El </w:t>
      </w:r>
      <w:r w:rsidRPr="006D4DE5">
        <w:rPr>
          <w:rFonts w:ascii="Geometr212 BkCn BT" w:hAnsi="Geometr212 BkCn BT" w:cs="Arial"/>
          <w:b/>
          <w:bCs/>
          <w:color w:val="222222"/>
          <w:sz w:val="32"/>
          <w:szCs w:val="32"/>
          <w:shd w:val="clear" w:color="auto" w:fill="FFFFFF"/>
        </w:rPr>
        <w:t>Sistema Internacional de Unidades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(abreviado </w:t>
      </w:r>
      <w:r w:rsidRPr="006D4DE5">
        <w:rPr>
          <w:rFonts w:ascii="Geometr212 BkCn BT" w:hAnsi="Geometr212 BkCn BT" w:cs="Arial"/>
          <w:b/>
          <w:bCs/>
          <w:color w:val="222222"/>
          <w:sz w:val="32"/>
          <w:szCs w:val="32"/>
          <w:shd w:val="clear" w:color="auto" w:fill="FFFFFF"/>
        </w:rPr>
        <w:t>SI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 xml:space="preserve">) es </w:t>
      </w:r>
      <w:bookmarkStart w:id="0" w:name="_GoBack"/>
      <w:bookmarkEnd w:id="0"/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el </w:t>
      </w:r>
      <w:hyperlink r:id="rId4" w:tooltip="Sistema de unidades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sistema de unidades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que se usa en todos los países del mundo. Se basa en 7 unidades básicas coherentes el </w:t>
      </w:r>
      <w:hyperlink r:id="rId5" w:tooltip="Metro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metro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(m), </w:t>
      </w:r>
      <w:hyperlink r:id="rId6" w:tooltip="Kilogramo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kilogramo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(kg), </w:t>
      </w:r>
      <w:hyperlink r:id="rId7" w:tooltip="Segundo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segundo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(s), </w:t>
      </w:r>
      <w:hyperlink r:id="rId8" w:tooltip="Amperio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amperio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(A), </w:t>
      </w:r>
      <w:hyperlink r:id="rId9" w:tooltip="Kelvin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kelvin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(K), </w:t>
      </w:r>
      <w:hyperlink r:id="rId10" w:tooltip="Candela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candela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 (cd) y </w:t>
      </w:r>
      <w:hyperlink r:id="rId11" w:tooltip="Mol" w:history="1">
        <w:r w:rsidRPr="006D4DE5">
          <w:rPr>
            <w:rStyle w:val="Hipervnculo"/>
            <w:rFonts w:ascii="Geometr212 BkCn BT" w:hAnsi="Geometr212 BkCn BT" w:cs="Arial"/>
            <w:color w:val="0B0080"/>
            <w:sz w:val="32"/>
            <w:szCs w:val="32"/>
            <w:u w:val="none"/>
            <w:shd w:val="clear" w:color="auto" w:fill="FFFFFF"/>
          </w:rPr>
          <w:t>mol</w:t>
        </w:r>
      </w:hyperlink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 xml:space="preserve"> (mol) 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más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 xml:space="preserve"> un número ilimitado de unidades derivadas de las 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>cuales</w:t>
      </w:r>
      <w:r w:rsidRPr="006D4DE5">
        <w:rPr>
          <w:rFonts w:ascii="Geometr212 BkCn BT" w:hAnsi="Geometr212 BkCn BT" w:cs="Arial"/>
          <w:color w:val="222222"/>
          <w:sz w:val="32"/>
          <w:szCs w:val="32"/>
          <w:shd w:val="clear" w:color="auto" w:fill="FFFFFF"/>
        </w:rPr>
        <w:t xml:space="preserve"> 22 tienen nombres especiales, prefijos para denotar múltiplos y submúltiplos de las unidades y reglas para escribir el valor de magnitudes físicas.</w:t>
      </w:r>
    </w:p>
    <w:sectPr w:rsidR="00F273E1" w:rsidRPr="006D4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5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6D4DE5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762F9-E11D-4C33-A150-19ECF33B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mperi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egun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Kilogramo" TargetMode="External"/><Relationship Id="rId11" Type="http://schemas.openxmlformats.org/officeDocument/2006/relationships/hyperlink" Target="https://es.wikipedia.org/wiki/Mol" TargetMode="External"/><Relationship Id="rId5" Type="http://schemas.openxmlformats.org/officeDocument/2006/relationships/hyperlink" Target="https://es.wikipedia.org/wiki/Metro" TargetMode="External"/><Relationship Id="rId10" Type="http://schemas.openxmlformats.org/officeDocument/2006/relationships/hyperlink" Target="https://es.wikipedia.org/wiki/Candela" TargetMode="External"/><Relationship Id="rId4" Type="http://schemas.openxmlformats.org/officeDocument/2006/relationships/hyperlink" Target="https://es.wikipedia.org/wiki/Sistema_de_unidades" TargetMode="External"/><Relationship Id="rId9" Type="http://schemas.openxmlformats.org/officeDocument/2006/relationships/hyperlink" Target="https://es.wikipedia.org/wiki/Kelv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2018-03-04T04:22:00Z</dcterms:created>
  <dcterms:modified xsi:type="dcterms:W3CDTF">2018-03-04T04:24:00Z</dcterms:modified>
</cp:coreProperties>
</file>