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98" w:rsidRPr="00804298" w:rsidRDefault="00804298" w:rsidP="00804298">
      <w:pPr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es-CO"/>
        </w:rPr>
      </w:pPr>
      <w:r w:rsidRPr="00804298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es-CO"/>
        </w:rPr>
        <w:t>La recta numérica</w:t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Una </w:t>
      </w:r>
      <w:r w:rsidRPr="00804298">
        <w:rPr>
          <w:rFonts w:ascii="Arial" w:eastAsia="Times New Roman" w:hAnsi="Arial" w:cs="Arial"/>
          <w:b/>
          <w:bCs/>
          <w:color w:val="393939"/>
          <w:sz w:val="24"/>
          <w:szCs w:val="24"/>
          <w:lang w:eastAsia="es-CO"/>
        </w:rPr>
        <w:t>recta numérica </w:t>
      </w:r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es simplemente una representación del ordenamiento de los </w:t>
      </w:r>
      <w:hyperlink r:id="rId5" w:history="1">
        <w:r w:rsidRPr="00804298">
          <w:rPr>
            <w:rFonts w:ascii="Arial" w:eastAsia="Times New Roman" w:hAnsi="Arial" w:cs="Arial"/>
            <w:color w:val="007AC0"/>
            <w:sz w:val="24"/>
            <w:szCs w:val="24"/>
            <w:lang w:eastAsia="es-CO"/>
          </w:rPr>
          <w:t xml:space="preserve">números </w:t>
        </w:r>
        <w:r w:rsidRPr="00804298">
          <w:rPr>
            <w:rFonts w:ascii="Arial" w:eastAsia="Times New Roman" w:hAnsi="Arial" w:cs="Arial"/>
            <w:color w:val="007AC0"/>
            <w:sz w:val="24"/>
            <w:szCs w:val="24"/>
            <w:lang w:eastAsia="es-CO"/>
          </w:rPr>
          <w:t>reales</w:t>
        </w:r>
      </w:hyperlink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. Usualmente, marcamos 0 en el medio, los enteros negativos en la izquierda, y los enteros positivos en la derecha:</w:t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noProof/>
          <w:color w:val="393939"/>
          <w:sz w:val="24"/>
          <w:szCs w:val="24"/>
          <w:lang w:eastAsia="es-CO"/>
        </w:rPr>
        <w:drawing>
          <wp:inline distT="0" distB="0" distL="0" distR="0" wp14:anchorId="3786D60A" wp14:editId="2BDFD5B4">
            <wp:extent cx="5267325" cy="800100"/>
            <wp:effectExtent l="0" t="0" r="9525" b="0"/>
            <wp:docPr id="1" name="Imagen 1" descr="https://www.varsitytutors.com/assets/vt-hotmath-legacy/hotmath_help/topics/number-line/number-line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arsitytutors.com/assets/vt-hotmath-legacy/hotmath_help/topics/number-line/number-line-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La flecha indica que la recta "se mantiene avanzando" en ambas direcciones.</w:t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Cuando se comparan números, el orden en el cual están colocados en la recta numérica determinará si un número es mayor o menor que otro número. En el ejemplo anterior, los números se vuelven más pequeños a la izquierda y más grandes a la derecha.</w:t>
      </w:r>
      <w:bookmarkStart w:id="0" w:name="_GoBack"/>
      <w:bookmarkEnd w:id="0"/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Algunas ocasiones quizá deseamos hacer un "acercamiento" en una parte de la recta numérica, como esta amplificación de la parte cerca de –1:</w:t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noProof/>
          <w:color w:val="393939"/>
          <w:sz w:val="24"/>
          <w:szCs w:val="24"/>
          <w:lang w:eastAsia="es-CO"/>
        </w:rPr>
        <w:drawing>
          <wp:inline distT="0" distB="0" distL="0" distR="0" wp14:anchorId="4ACE1DC4" wp14:editId="404D305A">
            <wp:extent cx="5181600" cy="828675"/>
            <wp:effectExtent l="0" t="0" r="0" b="9525"/>
            <wp:docPr id="2" name="Imagen 2" descr="https://www.varsitytutors.com/assets/vt-hotmath-legacy/hotmath_help/topics/number-line/number-line-z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arsitytutors.com/assets/vt-hotmath-legacy/hotmath_help/topics/number-line/number-line-zoo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proofErr w:type="gramStart"/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>o</w:t>
      </w:r>
      <w:proofErr w:type="gramEnd"/>
      <w:r w:rsidRPr="00804298">
        <w:rPr>
          <w:rFonts w:ascii="Arial" w:eastAsia="Times New Roman" w:hAnsi="Arial" w:cs="Arial"/>
          <w:color w:val="393939"/>
          <w:sz w:val="24"/>
          <w:szCs w:val="24"/>
          <w:lang w:eastAsia="es-CO"/>
        </w:rPr>
        <w:t xml:space="preserve"> un "alejamiento" para mostrar enteros más grandes como los 10s o100s:</w:t>
      </w:r>
    </w:p>
    <w:p w:rsidR="00804298" w:rsidRPr="00804298" w:rsidRDefault="00804298" w:rsidP="0080429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939"/>
          <w:sz w:val="24"/>
          <w:szCs w:val="24"/>
          <w:lang w:eastAsia="es-CO"/>
        </w:rPr>
      </w:pPr>
      <w:r w:rsidRPr="00804298">
        <w:rPr>
          <w:rFonts w:ascii="Arial" w:eastAsia="Times New Roman" w:hAnsi="Arial" w:cs="Arial"/>
          <w:noProof/>
          <w:color w:val="393939"/>
          <w:sz w:val="24"/>
          <w:szCs w:val="24"/>
          <w:lang w:eastAsia="es-CO"/>
        </w:rPr>
        <w:drawing>
          <wp:inline distT="0" distB="0" distL="0" distR="0" wp14:anchorId="6058C3C4" wp14:editId="1FBCBFA2">
            <wp:extent cx="5114925" cy="790575"/>
            <wp:effectExtent l="0" t="0" r="9525" b="9525"/>
            <wp:docPr id="3" name="Imagen 3" descr="https://www.varsitytutors.com/assets/vt-hotmath-legacy/hotmath_help/topics/number-line/number-line-zoom-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arsitytutors.com/assets/vt-hotmath-legacy/hotmath_help/topics/number-line/number-line-zoom-ou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54" w:rsidRDefault="00614E54"/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8"/>
    <w:rsid w:val="00125A94"/>
    <w:rsid w:val="001C12EB"/>
    <w:rsid w:val="00614E54"/>
    <w:rsid w:val="008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1F06A1-0769-4EED-8A6D-567EF6AC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varsitytutors.com/hotmath/hotmath_help/spanish/topics/real-numbe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2018-03-24T20:23:00Z</dcterms:created>
  <dcterms:modified xsi:type="dcterms:W3CDTF">2018-03-24T20:25:00Z</dcterms:modified>
</cp:coreProperties>
</file>