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3F" w:rsidRDefault="001E043F">
      <w:r>
        <w:rPr>
          <w:noProof/>
          <w:lang w:val="es-CO" w:eastAsia="es-CO"/>
        </w:rPr>
        <mc:AlternateContent>
          <mc:Choice Requires="wps">
            <w:drawing>
              <wp:anchor distT="0" distB="0" distL="118745" distR="118745" simplePos="0" relativeHeight="251677696" behindDoc="1" locked="0" layoutInCell="1" allowOverlap="0" wp14:anchorId="654E5E7B" wp14:editId="0A8B8A06">
                <wp:simplePos x="0" y="0"/>
                <wp:positionH relativeFrom="margin">
                  <wp:posOffset>-280035</wp:posOffset>
                </wp:positionH>
                <wp:positionV relativeFrom="page">
                  <wp:posOffset>1314450</wp:posOffset>
                </wp:positionV>
                <wp:extent cx="6219825" cy="990600"/>
                <wp:effectExtent l="0" t="0" r="9525" b="0"/>
                <wp:wrapSquare wrapText="bothSides"/>
                <wp:docPr id="197" name="Rectángulo 197"/>
                <wp:cNvGraphicFramePr/>
                <a:graphic xmlns:a="http://schemas.openxmlformats.org/drawingml/2006/main">
                  <a:graphicData uri="http://schemas.microsoft.com/office/word/2010/wordprocessingShape">
                    <wps:wsp>
                      <wps:cNvSpPr/>
                      <wps:spPr>
                        <a:xfrm>
                          <a:off x="0" y="0"/>
                          <a:ext cx="6219825" cy="990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043F" w:rsidRDefault="00A3048F" w:rsidP="001E043F">
                            <w:pPr>
                              <w:jc w:val="center"/>
                              <w:rPr>
                                <w:b/>
                              </w:rPr>
                            </w:pPr>
                            <w:r>
                              <w:rPr>
                                <w:b/>
                              </w:rPr>
                              <w:t>Formato de Actividades</w:t>
                            </w:r>
                          </w:p>
                          <w:p w:rsidR="001E043F" w:rsidRPr="00FB09E1" w:rsidRDefault="001E043F" w:rsidP="001E043F">
                            <w:pPr>
                              <w:jc w:val="center"/>
                              <w:rPr>
                                <w:b/>
                              </w:rPr>
                            </w:pPr>
                            <w:r w:rsidRPr="00FB09E1">
                              <w:rPr>
                                <w:b/>
                              </w:rPr>
                              <w:t>A</w:t>
                            </w:r>
                            <w:r>
                              <w:rPr>
                                <w:b/>
                              </w:rPr>
                              <w:t>HD PARA LA ENSEÑANZA DE LA FUNCIÓN LINEAL</w:t>
                            </w:r>
                          </w:p>
                          <w:p w:rsidR="001E043F" w:rsidRDefault="001E043F" w:rsidP="001E043F">
                            <w:pPr>
                              <w:pStyle w:val="Encabezado"/>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197" o:spid="_x0000_s1026" style="position:absolute;margin-left:-22.05pt;margin-top:103.5pt;width:489.75pt;height:78pt;z-index:-25163878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" o:allowoverlap="f" fillcolor="#4472c4 [3204]" stroked="f" strokeweight="1pt">
                <v:textbox>
                  <w:txbxContent>
                    <w:p w:rsidR="001E043F" w:rsidRDefault="00A3048F" w:rsidP="001E043F">
                      <w:pPr>
                        <w:jc w:val="center"/>
                        <w:rPr>
                          <w:b/>
                        </w:rPr>
                      </w:pPr>
                      <w:r>
                        <w:rPr>
                          <w:b/>
                        </w:rPr>
                        <w:t>Formato de Actividades</w:t>
                      </w:r>
                    </w:p>
                    <w:p w:rsidR="001E043F" w:rsidRPr="00FB09E1" w:rsidRDefault="001E043F" w:rsidP="001E043F">
                      <w:pPr>
                        <w:jc w:val="center"/>
                        <w:rPr>
                          <w:b/>
                        </w:rPr>
                      </w:pPr>
                      <w:r w:rsidRPr="00FB09E1">
                        <w:rPr>
                          <w:b/>
                        </w:rPr>
                        <w:t>A</w:t>
                      </w:r>
                      <w:r>
                        <w:rPr>
                          <w:b/>
                        </w:rPr>
                        <w:t>HD PARA LA ENSEÑANZA DE LA FUNCIÓN LINEAL</w:t>
                      </w:r>
                    </w:p>
                    <w:p w:rsidR="001E043F" w:rsidRDefault="001E043F" w:rsidP="001E043F">
                      <w:pPr>
                        <w:pStyle w:val="Encabezado"/>
                        <w:jc w:val="center"/>
                        <w:rPr>
                          <w:caps/>
                          <w:color w:val="FFFFFF" w:themeColor="background1"/>
                        </w:rPr>
                      </w:pPr>
                    </w:p>
                  </w:txbxContent>
                </v:textbox>
                <w10:wrap type="square" anchorx="margin" anchory="page"/>
              </v:rect>
            </w:pict>
          </mc:Fallback>
        </mc:AlternateContent>
      </w:r>
    </w:p>
    <w:p w:rsidR="007F7938" w:rsidRDefault="00173FF5">
      <w:r>
        <w:t>NOMBRES: _</w:t>
      </w:r>
      <w:r w:rsidR="00125585">
        <w:t>_____________________; ________________________</w:t>
      </w:r>
      <w:proofErr w:type="gramStart"/>
      <w:r w:rsidR="00125585">
        <w:t>;_</w:t>
      </w:r>
      <w:proofErr w:type="gramEnd"/>
      <w:r w:rsidR="00125585">
        <w:t>___________________</w:t>
      </w:r>
    </w:p>
    <w:p w:rsidR="00A3048F" w:rsidRDefault="00A3048F"/>
    <w:p w:rsidR="00A3048F" w:rsidRPr="00A3048F" w:rsidRDefault="00A3048F" w:rsidP="00A3048F">
      <w:pPr>
        <w:shd w:val="clear" w:color="auto" w:fill="FFFFFF"/>
        <w:spacing w:before="75" w:after="150" w:line="375" w:lineRule="atLeast"/>
        <w:outlineLvl w:val="3"/>
        <w:rPr>
          <w:rFonts w:ascii="Arial" w:eastAsia="Times New Roman" w:hAnsi="Arial" w:cs="Arial"/>
          <w:color w:val="555555"/>
          <w:sz w:val="27"/>
          <w:szCs w:val="27"/>
          <w:lang w:val="es-CO" w:eastAsia="es-CO"/>
        </w:rPr>
      </w:pPr>
      <w:r w:rsidRPr="00A3048F">
        <w:rPr>
          <w:rFonts w:ascii="Arial" w:eastAsia="Times New Roman" w:hAnsi="Arial" w:cs="Arial"/>
          <w:color w:val="555555"/>
          <w:sz w:val="27"/>
          <w:szCs w:val="27"/>
          <w:lang w:val="es-CO" w:eastAsia="es-CO"/>
        </w:rPr>
        <w:t>Construcción de Tablas de valores</w:t>
      </w:r>
    </w:p>
    <w:p w:rsidR="00A3048F" w:rsidRPr="00A3048F" w:rsidRDefault="00A3048F" w:rsidP="00A3048F">
      <w:pPr>
        <w:shd w:val="clear" w:color="auto" w:fill="FFFFFF"/>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b/>
          <w:bCs/>
          <w:color w:val="555555"/>
          <w:sz w:val="20"/>
          <w:szCs w:val="20"/>
          <w:lang w:val="es-CO" w:eastAsia="es-CO"/>
        </w:rPr>
        <w:t>Dependiendo de la modalidad de trabajo, el conjunto de datos </w:t>
      </w:r>
      <w:r w:rsidRPr="00A3048F">
        <w:rPr>
          <w:rFonts w:ascii="Helvetica" w:eastAsia="Times New Roman" w:hAnsi="Helvetica" w:cs="Helvetica"/>
          <w:color w:val="555555"/>
          <w:sz w:val="20"/>
          <w:szCs w:val="20"/>
          <w:lang w:val="es-CO" w:eastAsia="es-CO"/>
        </w:rPr>
        <w:t>recopilados podemos tenerlos </w:t>
      </w:r>
      <w:r w:rsidRPr="00A3048F">
        <w:rPr>
          <w:rFonts w:ascii="Helvetica" w:eastAsia="Times New Roman" w:hAnsi="Helvetica" w:cs="Helvetica"/>
          <w:b/>
          <w:bCs/>
          <w:color w:val="555555"/>
          <w:sz w:val="20"/>
          <w:szCs w:val="20"/>
          <w:lang w:val="es-CO" w:eastAsia="es-CO"/>
        </w:rPr>
        <w:t>como una expresión verbal, como una fórmula o una ecuación.</w:t>
      </w:r>
    </w:p>
    <w:p w:rsidR="00A3048F" w:rsidRPr="00A3048F" w:rsidRDefault="00A3048F" w:rsidP="00A3048F">
      <w:pPr>
        <w:shd w:val="clear" w:color="auto" w:fill="FFFFFF"/>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Veamos un ejemplo de cómo construir una </w:t>
      </w:r>
      <w:r w:rsidRPr="00A3048F">
        <w:rPr>
          <w:rFonts w:ascii="Helvetica" w:eastAsia="Times New Roman" w:hAnsi="Helvetica" w:cs="Helvetica"/>
          <w:b/>
          <w:bCs/>
          <w:color w:val="555555"/>
          <w:sz w:val="20"/>
          <w:szCs w:val="20"/>
          <w:lang w:val="es-CO" w:eastAsia="es-CO"/>
        </w:rPr>
        <w:t>tabla de doble entrada </w:t>
      </w:r>
      <w:r w:rsidRPr="00A3048F">
        <w:rPr>
          <w:rFonts w:ascii="Helvetica" w:eastAsia="Times New Roman" w:hAnsi="Helvetica" w:cs="Helvetica"/>
          <w:color w:val="555555"/>
          <w:sz w:val="20"/>
          <w:szCs w:val="20"/>
          <w:lang w:val="es-CO" w:eastAsia="es-CO"/>
        </w:rPr>
        <w:t>cuando obtenemos los datos de forma verbal o mediante una ecuación.</w:t>
      </w:r>
    </w:p>
    <w:p w:rsidR="00A3048F" w:rsidRPr="00A3048F" w:rsidRDefault="00A3048F" w:rsidP="00A3048F">
      <w:pPr>
        <w:shd w:val="clear" w:color="auto" w:fill="FFFFFF"/>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b/>
          <w:bCs/>
          <w:color w:val="555555"/>
          <w:sz w:val="20"/>
          <w:szCs w:val="20"/>
          <w:lang w:val="es-CO" w:eastAsia="es-CO"/>
        </w:rPr>
        <w:t>Datos en forma verbal:</w:t>
      </w:r>
    </w:p>
    <w:p w:rsidR="00A3048F" w:rsidRPr="00A3048F" w:rsidRDefault="00A3048F" w:rsidP="00A3048F">
      <w:pPr>
        <w:shd w:val="clear" w:color="auto" w:fill="FFFFFF"/>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El club deportivo de mi ciudad cuenta con 2.000 socios. De ellos 200 practican natación, 350 practican fútbol, 150 practican voleibol, 400 practican baloncesto, 300 practican atletismo, 100 practican tenis, 240 practican </w:t>
      </w:r>
      <w:r w:rsidRPr="00A3048F">
        <w:rPr>
          <w:rFonts w:ascii="Helvetica" w:eastAsia="Times New Roman" w:hAnsi="Helvetica" w:cs="Helvetica"/>
          <w:color w:val="555555"/>
          <w:sz w:val="20"/>
          <w:szCs w:val="20"/>
          <w:lang w:val="es-CO" w:eastAsia="es-CO"/>
        </w:rPr>
        <w:br/>
        <w:t>balonmano y 260 practican gimnasia.</w:t>
      </w:r>
    </w:p>
    <w:p w:rsidR="00A3048F" w:rsidRPr="00A3048F" w:rsidRDefault="00A3048F" w:rsidP="00A3048F">
      <w:pPr>
        <w:shd w:val="clear" w:color="auto" w:fill="FFFFFF"/>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Para este primer ejemplo prepararemos una tabla en sentido vertical, tal como la que vemos:</w:t>
      </w:r>
    </w:p>
    <w:tbl>
      <w:tblPr>
        <w:tblW w:w="0" w:type="auto"/>
        <w:tblBorders>
          <w:top w:val="outset" w:sz="6" w:space="0" w:color="FF9900"/>
          <w:left w:val="outset" w:sz="6" w:space="0" w:color="FF9900"/>
          <w:bottom w:val="outset" w:sz="6" w:space="0" w:color="FF9900"/>
          <w:right w:val="outset" w:sz="6" w:space="0" w:color="FF9900"/>
        </w:tblBorders>
        <w:shd w:val="clear" w:color="auto" w:fill="FFFFFF"/>
        <w:tblCellMar>
          <w:left w:w="0" w:type="dxa"/>
          <w:right w:w="0" w:type="dxa"/>
        </w:tblCellMar>
        <w:tblLook w:val="04A0" w:firstRow="1" w:lastRow="0" w:firstColumn="1" w:lastColumn="0" w:noHBand="0" w:noVBand="1"/>
      </w:tblPr>
      <w:tblGrid>
        <w:gridCol w:w="1027"/>
        <w:gridCol w:w="582"/>
      </w:tblGrid>
      <w:tr w:rsidR="00A3048F" w:rsidRPr="00A3048F" w:rsidTr="00A3048F">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deporte</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socios</w:t>
            </w:r>
          </w:p>
        </w:tc>
      </w:tr>
      <w:tr w:rsidR="00A3048F" w:rsidRPr="00A3048F" w:rsidTr="00A3048F">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Natación</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200</w:t>
            </w:r>
          </w:p>
        </w:tc>
      </w:tr>
      <w:tr w:rsidR="00A3048F" w:rsidRPr="00A3048F" w:rsidTr="00A3048F">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Fútbol</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350</w:t>
            </w:r>
          </w:p>
        </w:tc>
      </w:tr>
      <w:tr w:rsidR="00A3048F" w:rsidRPr="00A3048F" w:rsidTr="00A3048F">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Vóleibol</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150</w:t>
            </w:r>
          </w:p>
        </w:tc>
      </w:tr>
      <w:tr w:rsidR="00A3048F" w:rsidRPr="00A3048F" w:rsidTr="00A3048F">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Baloncesto</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400</w:t>
            </w:r>
          </w:p>
        </w:tc>
      </w:tr>
      <w:tr w:rsidR="00A3048F" w:rsidRPr="00A3048F" w:rsidTr="00A3048F">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Atletismo</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300</w:t>
            </w:r>
          </w:p>
        </w:tc>
      </w:tr>
      <w:tr w:rsidR="00A3048F" w:rsidRPr="00A3048F" w:rsidTr="00A3048F">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Tenis</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100</w:t>
            </w:r>
          </w:p>
        </w:tc>
      </w:tr>
      <w:tr w:rsidR="00A3048F" w:rsidRPr="00A3048F" w:rsidTr="00A3048F">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Balonmano</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240</w:t>
            </w:r>
          </w:p>
        </w:tc>
      </w:tr>
      <w:tr w:rsidR="00A3048F" w:rsidRPr="00A3048F" w:rsidTr="00A3048F">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gimnasia</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260</w:t>
            </w:r>
          </w:p>
        </w:tc>
      </w:tr>
    </w:tbl>
    <w:p w:rsidR="00A3048F" w:rsidRDefault="00A3048F"/>
    <w:p w:rsidR="00A3048F" w:rsidRPr="00A3048F" w:rsidRDefault="00A3048F" w:rsidP="00A3048F">
      <w:pPr>
        <w:shd w:val="clear" w:color="auto" w:fill="FFFFFF"/>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b/>
          <w:bCs/>
          <w:color w:val="555555"/>
          <w:sz w:val="20"/>
          <w:szCs w:val="20"/>
          <w:lang w:val="es-CO" w:eastAsia="es-CO"/>
        </w:rPr>
        <w:t>Datos en forma de ecuación:</w:t>
      </w:r>
    </w:p>
    <w:p w:rsidR="00A3048F" w:rsidRPr="00A3048F" w:rsidRDefault="00A3048F" w:rsidP="00A3048F">
      <w:pPr>
        <w:shd w:val="clear" w:color="auto" w:fill="FFFFFF"/>
        <w:spacing w:after="150" w:line="240" w:lineRule="auto"/>
        <w:rPr>
          <w:rFonts w:ascii="Helvetica" w:eastAsia="Times New Roman" w:hAnsi="Helvetica" w:cs="Helvetica"/>
          <w:color w:val="555555"/>
          <w:sz w:val="20"/>
          <w:szCs w:val="20"/>
          <w:lang w:val="es-CO" w:eastAsia="es-CO"/>
        </w:rPr>
      </w:pPr>
      <w:r>
        <w:rPr>
          <w:rFonts w:ascii="Helvetica" w:eastAsia="Times New Roman" w:hAnsi="Helvetica" w:cs="Helvetica"/>
          <w:color w:val="555555"/>
          <w:sz w:val="20"/>
          <w:szCs w:val="20"/>
          <w:lang w:val="es-CO" w:eastAsia="es-CO"/>
        </w:rPr>
        <w:t xml:space="preserve">Lo que debemos pagar </w:t>
      </w:r>
      <w:r w:rsidRPr="00A3048F">
        <w:rPr>
          <w:rFonts w:ascii="Helvetica" w:eastAsia="Times New Roman" w:hAnsi="Helvetica" w:cs="Helvetica"/>
          <w:color w:val="555555"/>
          <w:sz w:val="20"/>
          <w:szCs w:val="20"/>
          <w:lang w:val="es-CO" w:eastAsia="es-CO"/>
        </w:rPr>
        <w:t xml:space="preserve"> por una determinada cantidad de bebidas gaseosas lo obtenemos según la fórmula:</w:t>
      </w:r>
    </w:p>
    <w:p w:rsidR="00A3048F" w:rsidRPr="00A3048F" w:rsidRDefault="00A3048F" w:rsidP="00A3048F">
      <w:pPr>
        <w:shd w:val="clear" w:color="auto" w:fill="FFFFFF"/>
        <w:spacing w:after="150" w:line="240" w:lineRule="auto"/>
        <w:rPr>
          <w:rFonts w:ascii="Helvetica" w:eastAsia="Times New Roman" w:hAnsi="Helvetica" w:cs="Helvetica"/>
          <w:color w:val="555555"/>
          <w:sz w:val="20"/>
          <w:szCs w:val="20"/>
          <w:lang w:val="es-CO" w:eastAsia="es-CO"/>
        </w:rPr>
      </w:pPr>
      <w:r>
        <w:rPr>
          <w:rFonts w:ascii="Helvetica" w:eastAsia="Times New Roman" w:hAnsi="Helvetica" w:cs="Helvetica"/>
          <w:b/>
          <w:bCs/>
          <w:color w:val="555555"/>
          <w:sz w:val="20"/>
          <w:szCs w:val="20"/>
          <w:lang w:val="es-CO" w:eastAsia="es-CO"/>
        </w:rPr>
        <w:t>Importe = 750</w:t>
      </w:r>
      <w:r w:rsidRPr="00A3048F">
        <w:rPr>
          <w:rFonts w:ascii="Helvetica" w:eastAsia="Times New Roman" w:hAnsi="Helvetica" w:cs="Helvetica"/>
          <w:b/>
          <w:bCs/>
          <w:color w:val="555555"/>
          <w:sz w:val="20"/>
          <w:szCs w:val="20"/>
          <w:lang w:val="es-CO" w:eastAsia="es-CO"/>
        </w:rPr>
        <w:t xml:space="preserve"> · nº de gaseosas</w:t>
      </w:r>
    </w:p>
    <w:p w:rsidR="00A3048F" w:rsidRPr="00A3048F" w:rsidRDefault="00A3048F" w:rsidP="00A3048F">
      <w:pPr>
        <w:shd w:val="clear" w:color="auto" w:fill="FFFFFF"/>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Construyamos una tabla que nos muestre los valores si se compran desde 1 hasta 12 gaseosas:</w:t>
      </w:r>
    </w:p>
    <w:tbl>
      <w:tblPr>
        <w:tblW w:w="0" w:type="auto"/>
        <w:tblBorders>
          <w:top w:val="outset" w:sz="6" w:space="0" w:color="FF9900"/>
          <w:left w:val="outset" w:sz="6" w:space="0" w:color="FF9900"/>
          <w:bottom w:val="outset" w:sz="6" w:space="0" w:color="FF9900"/>
          <w:right w:val="outset" w:sz="6" w:space="0" w:color="FF9900"/>
        </w:tblBorders>
        <w:shd w:val="clear" w:color="auto" w:fill="FFFFFF"/>
        <w:tblCellMar>
          <w:left w:w="0" w:type="dxa"/>
          <w:right w:w="0" w:type="dxa"/>
        </w:tblCellMar>
        <w:tblLook w:val="04A0" w:firstRow="1" w:lastRow="0" w:firstColumn="1" w:lastColumn="0" w:noHBand="0" w:noVBand="1"/>
      </w:tblPr>
      <w:tblGrid>
        <w:gridCol w:w="1423"/>
        <w:gridCol w:w="349"/>
        <w:gridCol w:w="460"/>
        <w:gridCol w:w="460"/>
        <w:gridCol w:w="460"/>
        <w:gridCol w:w="460"/>
        <w:gridCol w:w="460"/>
        <w:gridCol w:w="460"/>
        <w:gridCol w:w="460"/>
        <w:gridCol w:w="460"/>
        <w:gridCol w:w="460"/>
        <w:gridCol w:w="460"/>
        <w:gridCol w:w="460"/>
      </w:tblGrid>
      <w:tr w:rsidR="00A3048F" w:rsidRPr="00A3048F" w:rsidTr="00A3048F">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Nº de gaseosas</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1</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2</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3</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4</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5</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6</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7</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8</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9</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10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11</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12</w:t>
            </w:r>
          </w:p>
        </w:tc>
      </w:tr>
      <w:tr w:rsidR="00A3048F" w:rsidRPr="00A3048F" w:rsidTr="00A3048F">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Importe</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75</w:t>
            </w:r>
            <w:r>
              <w:rPr>
                <w:rFonts w:ascii="Helvetica" w:eastAsia="Times New Roman" w:hAnsi="Helvetica" w:cs="Helvetica"/>
                <w:color w:val="555555"/>
                <w:sz w:val="20"/>
                <w:szCs w:val="20"/>
                <w:lang w:val="es-CO" w:eastAsia="es-CO"/>
              </w:rPr>
              <w:t>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Pr>
                <w:rFonts w:ascii="Helvetica" w:eastAsia="Times New Roman" w:hAnsi="Helvetica" w:cs="Helvetica"/>
                <w:color w:val="555555"/>
                <w:sz w:val="20"/>
                <w:szCs w:val="20"/>
                <w:lang w:val="es-CO" w:eastAsia="es-CO"/>
              </w:rPr>
              <w:t>1</w:t>
            </w:r>
            <w:r w:rsidRPr="00A3048F">
              <w:rPr>
                <w:rFonts w:ascii="Helvetica" w:eastAsia="Times New Roman" w:hAnsi="Helvetica" w:cs="Helvetica"/>
                <w:color w:val="555555"/>
                <w:sz w:val="20"/>
                <w:szCs w:val="20"/>
                <w:lang w:val="es-CO" w:eastAsia="es-CO"/>
              </w:rPr>
              <w:t>5</w:t>
            </w:r>
            <w:r>
              <w:rPr>
                <w:rFonts w:ascii="Helvetica" w:eastAsia="Times New Roman" w:hAnsi="Helvetica" w:cs="Helvetica"/>
                <w:color w:val="555555"/>
                <w:sz w:val="20"/>
                <w:szCs w:val="20"/>
                <w:lang w:val="es-CO" w:eastAsia="es-CO"/>
              </w:rPr>
              <w:t>00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2</w:t>
            </w:r>
            <w:r>
              <w:rPr>
                <w:rFonts w:ascii="Helvetica" w:eastAsia="Times New Roman" w:hAnsi="Helvetica" w:cs="Helvetica"/>
                <w:color w:val="555555"/>
                <w:sz w:val="20"/>
                <w:szCs w:val="20"/>
                <w:lang w:val="es-CO" w:eastAsia="es-CO"/>
              </w:rPr>
              <w:t>250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3</w:t>
            </w:r>
            <w:r>
              <w:rPr>
                <w:rFonts w:ascii="Helvetica" w:eastAsia="Times New Roman" w:hAnsi="Helvetica" w:cs="Helvetica"/>
                <w:color w:val="555555"/>
                <w:sz w:val="20"/>
                <w:szCs w:val="20"/>
                <w:lang w:val="es-CO" w:eastAsia="es-CO"/>
              </w:rPr>
              <w:t>000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375</w:t>
            </w:r>
            <w:r>
              <w:rPr>
                <w:rFonts w:ascii="Helvetica" w:eastAsia="Times New Roman" w:hAnsi="Helvetica" w:cs="Helvetica"/>
                <w:color w:val="555555"/>
                <w:sz w:val="20"/>
                <w:szCs w:val="20"/>
                <w:lang w:val="es-CO" w:eastAsia="es-CO"/>
              </w:rPr>
              <w:t>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45</w:t>
            </w:r>
            <w:r>
              <w:rPr>
                <w:rFonts w:ascii="Helvetica" w:eastAsia="Times New Roman" w:hAnsi="Helvetica" w:cs="Helvetica"/>
                <w:color w:val="555555"/>
                <w:sz w:val="20"/>
                <w:szCs w:val="20"/>
                <w:lang w:val="es-CO" w:eastAsia="es-CO"/>
              </w:rPr>
              <w:t>00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525</w:t>
            </w:r>
            <w:r>
              <w:rPr>
                <w:rFonts w:ascii="Helvetica" w:eastAsia="Times New Roman" w:hAnsi="Helvetica" w:cs="Helvetica"/>
                <w:color w:val="555555"/>
                <w:sz w:val="20"/>
                <w:szCs w:val="20"/>
                <w:lang w:val="es-CO" w:eastAsia="es-CO"/>
              </w:rPr>
              <w:t>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6</w:t>
            </w:r>
            <w:r>
              <w:rPr>
                <w:rFonts w:ascii="Helvetica" w:eastAsia="Times New Roman" w:hAnsi="Helvetica" w:cs="Helvetica"/>
                <w:color w:val="555555"/>
                <w:sz w:val="20"/>
                <w:szCs w:val="20"/>
                <w:lang w:val="es-CO" w:eastAsia="es-CO"/>
              </w:rPr>
              <w:t>000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675</w:t>
            </w:r>
            <w:r>
              <w:rPr>
                <w:rFonts w:ascii="Helvetica" w:eastAsia="Times New Roman" w:hAnsi="Helvetica" w:cs="Helvetica"/>
                <w:color w:val="555555"/>
                <w:sz w:val="20"/>
                <w:szCs w:val="20"/>
                <w:lang w:val="es-CO" w:eastAsia="es-CO"/>
              </w:rPr>
              <w:t>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75</w:t>
            </w:r>
            <w:r>
              <w:rPr>
                <w:rFonts w:ascii="Helvetica" w:eastAsia="Times New Roman" w:hAnsi="Helvetica" w:cs="Helvetica"/>
                <w:color w:val="555555"/>
                <w:sz w:val="20"/>
                <w:szCs w:val="20"/>
                <w:lang w:val="es-CO" w:eastAsia="es-CO"/>
              </w:rPr>
              <w:t>00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825</w:t>
            </w:r>
            <w:r>
              <w:rPr>
                <w:rFonts w:ascii="Helvetica" w:eastAsia="Times New Roman" w:hAnsi="Helvetica" w:cs="Helvetica"/>
                <w:color w:val="555555"/>
                <w:sz w:val="20"/>
                <w:szCs w:val="20"/>
                <w:lang w:val="es-CO" w:eastAsia="es-CO"/>
              </w:rPr>
              <w:t>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jc w:val="center"/>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9</w:t>
            </w:r>
            <w:r>
              <w:rPr>
                <w:rFonts w:ascii="Helvetica" w:eastAsia="Times New Roman" w:hAnsi="Helvetica" w:cs="Helvetica"/>
                <w:color w:val="555555"/>
                <w:sz w:val="20"/>
                <w:szCs w:val="20"/>
                <w:lang w:val="es-CO" w:eastAsia="es-CO"/>
              </w:rPr>
              <w:t>000</w:t>
            </w:r>
          </w:p>
        </w:tc>
      </w:tr>
    </w:tbl>
    <w:p w:rsidR="00A3048F" w:rsidRPr="00A3048F" w:rsidRDefault="00A3048F" w:rsidP="00A3048F">
      <w:pPr>
        <w:shd w:val="clear" w:color="auto" w:fill="FFFFFF"/>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lastRenderedPageBreak/>
        <w:t>En las celdas de la primera fila aparece el número de gaseosas que se comprar (desde 1 hasta 12).</w:t>
      </w:r>
    </w:p>
    <w:p w:rsidR="00A3048F" w:rsidRPr="00A3048F" w:rsidRDefault="00A3048F" w:rsidP="00A3048F">
      <w:pPr>
        <w:shd w:val="clear" w:color="auto" w:fill="FFFFFF"/>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En las celdas de la segunda fila aparecen los valores correspondientes al número de gaseosas, calculados a partir de la ecuación dada en el enunciado.</w:t>
      </w:r>
    </w:p>
    <w:p w:rsidR="00A3048F" w:rsidRPr="00A3048F" w:rsidRDefault="00A3048F" w:rsidP="00A3048F">
      <w:pPr>
        <w:shd w:val="clear" w:color="auto" w:fill="FFFFFF"/>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b/>
          <w:bCs/>
          <w:color w:val="555555"/>
          <w:sz w:val="20"/>
          <w:szCs w:val="20"/>
          <w:lang w:val="es-CO" w:eastAsia="es-CO"/>
        </w:rPr>
        <w:t>Otro ejemplo:</w:t>
      </w:r>
    </w:p>
    <w:p w:rsidR="00A3048F" w:rsidRPr="00A3048F" w:rsidRDefault="00A3048F" w:rsidP="00A3048F">
      <w:pPr>
        <w:shd w:val="clear" w:color="auto" w:fill="FFFFFF"/>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Si el precio de un viaje en taxi lo calculamos mediante la </w:t>
      </w:r>
      <w:r w:rsidRPr="00A3048F">
        <w:rPr>
          <w:rFonts w:ascii="Helvetica" w:eastAsia="Times New Roman" w:hAnsi="Helvetica" w:cs="Helvetica"/>
          <w:b/>
          <w:bCs/>
          <w:color w:val="555555"/>
          <w:sz w:val="20"/>
          <w:szCs w:val="20"/>
          <w:lang w:val="es-CO" w:eastAsia="es-CO"/>
        </w:rPr>
        <w:t>ecuación (en $) = 220</w:t>
      </w:r>
      <w:r>
        <w:rPr>
          <w:rFonts w:ascii="Helvetica" w:eastAsia="Times New Roman" w:hAnsi="Helvetica" w:cs="Helvetica"/>
          <w:b/>
          <w:bCs/>
          <w:color w:val="555555"/>
          <w:sz w:val="20"/>
          <w:szCs w:val="20"/>
          <w:lang w:val="es-CO" w:eastAsia="es-CO"/>
        </w:rPr>
        <w:t>0</w:t>
      </w:r>
      <w:r w:rsidRPr="00A3048F">
        <w:rPr>
          <w:rFonts w:ascii="Helvetica" w:eastAsia="Times New Roman" w:hAnsi="Helvetica" w:cs="Helvetica"/>
          <w:b/>
          <w:bCs/>
          <w:color w:val="555555"/>
          <w:sz w:val="20"/>
          <w:szCs w:val="20"/>
          <w:lang w:val="es-CO" w:eastAsia="es-CO"/>
        </w:rPr>
        <w:t xml:space="preserve"> • distancia (en km) + 1,5</w:t>
      </w:r>
      <w:r>
        <w:rPr>
          <w:rFonts w:ascii="Helvetica" w:eastAsia="Times New Roman" w:hAnsi="Helvetica" w:cs="Helvetica"/>
          <w:b/>
          <w:bCs/>
          <w:color w:val="555555"/>
          <w:sz w:val="20"/>
          <w:szCs w:val="20"/>
          <w:lang w:val="es-CO" w:eastAsia="es-CO"/>
        </w:rPr>
        <w:t>00</w:t>
      </w:r>
      <w:r w:rsidRPr="00A3048F">
        <w:rPr>
          <w:rFonts w:ascii="Helvetica" w:eastAsia="Times New Roman" w:hAnsi="Helvetica" w:cs="Helvetica"/>
          <w:b/>
          <w:bCs/>
          <w:color w:val="555555"/>
          <w:sz w:val="20"/>
          <w:szCs w:val="20"/>
          <w:lang w:val="es-CO" w:eastAsia="es-CO"/>
        </w:rPr>
        <w:t> </w:t>
      </w:r>
      <w:proofErr w:type="spellStart"/>
      <w:r w:rsidRPr="00A3048F">
        <w:rPr>
          <w:rFonts w:ascii="Helvetica" w:eastAsia="Times New Roman" w:hAnsi="Helvetica" w:cs="Helvetica"/>
          <w:color w:val="555555"/>
          <w:sz w:val="20"/>
          <w:szCs w:val="20"/>
          <w:lang w:val="es-CO" w:eastAsia="es-CO"/>
        </w:rPr>
        <w:t>constuir</w:t>
      </w:r>
      <w:proofErr w:type="spellEnd"/>
      <w:r w:rsidRPr="00A3048F">
        <w:rPr>
          <w:rFonts w:ascii="Helvetica" w:eastAsia="Times New Roman" w:hAnsi="Helvetica" w:cs="Helvetica"/>
          <w:color w:val="555555"/>
          <w:sz w:val="20"/>
          <w:szCs w:val="20"/>
          <w:lang w:val="es-CO" w:eastAsia="es-CO"/>
        </w:rPr>
        <w:t xml:space="preserve"> una tabla para recorridos de </w:t>
      </w:r>
      <w:r w:rsidRPr="00A3048F">
        <w:rPr>
          <w:rFonts w:ascii="Helvetica" w:eastAsia="Times New Roman" w:hAnsi="Helvetica" w:cs="Helvetica"/>
          <w:b/>
          <w:bCs/>
          <w:color w:val="555555"/>
          <w:sz w:val="20"/>
          <w:szCs w:val="20"/>
          <w:lang w:val="es-CO" w:eastAsia="es-CO"/>
        </w:rPr>
        <w:t>2, 3, 5, 7, 8, 10, 12  y 13 km.</w:t>
      </w:r>
    </w:p>
    <w:p w:rsidR="00A3048F" w:rsidRPr="00A3048F" w:rsidRDefault="00A3048F" w:rsidP="00A3048F">
      <w:pPr>
        <w:shd w:val="clear" w:color="auto" w:fill="FFFFFF"/>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b/>
          <w:bCs/>
          <w:color w:val="555555"/>
          <w:sz w:val="20"/>
          <w:szCs w:val="20"/>
          <w:lang w:val="es-CO" w:eastAsia="es-CO"/>
        </w:rPr>
        <w:t>La tabla quedará así:</w:t>
      </w:r>
    </w:p>
    <w:tbl>
      <w:tblPr>
        <w:tblW w:w="0" w:type="auto"/>
        <w:tblBorders>
          <w:top w:val="outset" w:sz="6" w:space="0" w:color="FF9900"/>
          <w:left w:val="outset" w:sz="6" w:space="0" w:color="FF9900"/>
          <w:bottom w:val="outset" w:sz="6" w:space="0" w:color="FF9900"/>
          <w:right w:val="outset" w:sz="6" w:space="0" w:color="FF9900"/>
        </w:tblBorders>
        <w:shd w:val="clear" w:color="auto" w:fill="FFFFFF"/>
        <w:tblCellMar>
          <w:left w:w="0" w:type="dxa"/>
          <w:right w:w="0" w:type="dxa"/>
        </w:tblCellMar>
        <w:tblLook w:val="04A0" w:firstRow="1" w:lastRow="0" w:firstColumn="1" w:lastColumn="0" w:noHBand="0" w:noVBand="1"/>
      </w:tblPr>
      <w:tblGrid>
        <w:gridCol w:w="1293"/>
        <w:gridCol w:w="460"/>
        <w:gridCol w:w="460"/>
        <w:gridCol w:w="627"/>
        <w:gridCol w:w="627"/>
        <w:gridCol w:w="627"/>
        <w:gridCol w:w="627"/>
        <w:gridCol w:w="627"/>
        <w:gridCol w:w="627"/>
      </w:tblGrid>
      <w:tr w:rsidR="00A3048F" w:rsidRPr="00A3048F" w:rsidTr="00A3048F">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Distancia (km)</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2</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3</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5</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7</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8</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10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12</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13</w:t>
            </w:r>
          </w:p>
        </w:tc>
      </w:tr>
      <w:tr w:rsidR="00A3048F" w:rsidRPr="00A3048F" w:rsidTr="00A3048F">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sidRPr="00A3048F">
              <w:rPr>
                <w:rFonts w:ascii="Helvetica" w:eastAsia="Times New Roman" w:hAnsi="Helvetica" w:cs="Helvetica"/>
                <w:color w:val="555555"/>
                <w:sz w:val="20"/>
                <w:szCs w:val="20"/>
                <w:lang w:val="es-CO" w:eastAsia="es-CO"/>
              </w:rPr>
              <w:t>Precio ($)</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Pr>
                <w:rFonts w:ascii="Helvetica" w:eastAsia="Times New Roman" w:hAnsi="Helvetica" w:cs="Helvetica"/>
                <w:color w:val="555555"/>
                <w:sz w:val="20"/>
                <w:szCs w:val="20"/>
                <w:lang w:val="es-CO" w:eastAsia="es-CO"/>
              </w:rPr>
              <w:t>5900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Pr>
                <w:rFonts w:ascii="Helvetica" w:eastAsia="Times New Roman" w:hAnsi="Helvetica" w:cs="Helvetica"/>
                <w:color w:val="555555"/>
                <w:sz w:val="20"/>
                <w:szCs w:val="20"/>
                <w:lang w:val="es-CO" w:eastAsia="es-CO"/>
              </w:rPr>
              <w:t>8100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Pr>
                <w:rFonts w:ascii="Helvetica" w:eastAsia="Times New Roman" w:hAnsi="Helvetica" w:cs="Helvetica"/>
                <w:color w:val="555555"/>
                <w:sz w:val="20"/>
                <w:szCs w:val="20"/>
                <w:lang w:val="es-CO" w:eastAsia="es-CO"/>
              </w:rPr>
              <w:t>11.500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Pr>
                <w:rFonts w:ascii="Helvetica" w:eastAsia="Times New Roman" w:hAnsi="Helvetica" w:cs="Helvetica"/>
                <w:color w:val="555555"/>
                <w:sz w:val="20"/>
                <w:szCs w:val="20"/>
                <w:lang w:val="es-CO" w:eastAsia="es-CO"/>
              </w:rPr>
              <w:t>16.900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Pr>
                <w:rFonts w:ascii="Helvetica" w:eastAsia="Times New Roman" w:hAnsi="Helvetica" w:cs="Helvetica"/>
                <w:color w:val="555555"/>
                <w:sz w:val="20"/>
                <w:szCs w:val="20"/>
                <w:lang w:val="es-CO" w:eastAsia="es-CO"/>
              </w:rPr>
              <w:t>19.100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Pr>
                <w:rFonts w:ascii="Helvetica" w:eastAsia="Times New Roman" w:hAnsi="Helvetica" w:cs="Helvetica"/>
                <w:color w:val="555555"/>
                <w:sz w:val="20"/>
                <w:szCs w:val="20"/>
                <w:lang w:val="es-CO" w:eastAsia="es-CO"/>
              </w:rPr>
              <w:t>23.500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Pr>
                <w:rFonts w:ascii="Helvetica" w:eastAsia="Times New Roman" w:hAnsi="Helvetica" w:cs="Helvetica"/>
                <w:color w:val="555555"/>
                <w:sz w:val="20"/>
                <w:szCs w:val="20"/>
                <w:lang w:val="es-CO" w:eastAsia="es-CO"/>
              </w:rPr>
              <w:t>27.900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A3048F" w:rsidRPr="00A3048F" w:rsidRDefault="00A3048F" w:rsidP="00A3048F">
            <w:pPr>
              <w:spacing w:after="150" w:line="240" w:lineRule="auto"/>
              <w:rPr>
                <w:rFonts w:ascii="Helvetica" w:eastAsia="Times New Roman" w:hAnsi="Helvetica" w:cs="Helvetica"/>
                <w:color w:val="555555"/>
                <w:sz w:val="20"/>
                <w:szCs w:val="20"/>
                <w:lang w:val="es-CO" w:eastAsia="es-CO"/>
              </w:rPr>
            </w:pPr>
            <w:r>
              <w:rPr>
                <w:rFonts w:ascii="Helvetica" w:eastAsia="Times New Roman" w:hAnsi="Helvetica" w:cs="Helvetica"/>
                <w:color w:val="555555"/>
                <w:sz w:val="20"/>
                <w:szCs w:val="20"/>
                <w:lang w:val="es-CO" w:eastAsia="es-CO"/>
              </w:rPr>
              <w:t>30.100</w:t>
            </w:r>
          </w:p>
        </w:tc>
      </w:tr>
    </w:tbl>
    <w:p w:rsidR="00A3048F" w:rsidRDefault="00A3048F"/>
    <w:p w:rsidR="007A170F" w:rsidRDefault="007A170F">
      <w:r>
        <w:t xml:space="preserve">Analiza </w:t>
      </w:r>
      <w:bookmarkStart w:id="0" w:name="_GoBack"/>
      <w:bookmarkEnd w:id="0"/>
      <w:r>
        <w:t xml:space="preserve"> la siguiente actividad con tus compañeros de trabajo</w:t>
      </w:r>
    </w:p>
    <w:p w:rsidR="007A170F" w:rsidRDefault="007A170F"/>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La tabla adjunta muestra la temperatura a distintas horas de un día de verano:</w:t>
      </w:r>
    </w:p>
    <w:tbl>
      <w:tblPr>
        <w:tblW w:w="0" w:type="auto"/>
        <w:jc w:val="center"/>
        <w:tblBorders>
          <w:top w:val="outset" w:sz="6" w:space="0" w:color="FF9900"/>
          <w:left w:val="outset" w:sz="6" w:space="0" w:color="FF9900"/>
          <w:bottom w:val="outset" w:sz="6" w:space="0" w:color="FF9900"/>
          <w:right w:val="outset" w:sz="6" w:space="0" w:color="FF9900"/>
        </w:tblBorders>
        <w:shd w:val="clear" w:color="auto" w:fill="FFFFFF"/>
        <w:tblCellMar>
          <w:left w:w="0" w:type="dxa"/>
          <w:right w:w="0" w:type="dxa"/>
        </w:tblCellMar>
        <w:tblLook w:val="04A0" w:firstRow="1" w:lastRow="0" w:firstColumn="1" w:lastColumn="0" w:noHBand="0" w:noVBand="1"/>
      </w:tblPr>
      <w:tblGrid>
        <w:gridCol w:w="2627"/>
        <w:gridCol w:w="238"/>
        <w:gridCol w:w="238"/>
        <w:gridCol w:w="238"/>
        <w:gridCol w:w="238"/>
        <w:gridCol w:w="238"/>
        <w:gridCol w:w="238"/>
        <w:gridCol w:w="238"/>
      </w:tblGrid>
      <w:tr w:rsidR="007A170F" w:rsidRPr="007A170F" w:rsidTr="007A170F">
        <w:trPr>
          <w:jc w:val="center"/>
        </w:trPr>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7A170F" w:rsidRPr="007A170F" w:rsidRDefault="007A170F" w:rsidP="007A170F">
            <w:pPr>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b/>
                <w:bCs/>
                <w:color w:val="555555"/>
                <w:sz w:val="20"/>
                <w:szCs w:val="20"/>
                <w:lang w:val="es-CO" w:eastAsia="es-CO"/>
              </w:rPr>
              <w:t>Tiempo (t) a distintas horas</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7A170F" w:rsidRPr="007A170F" w:rsidRDefault="007A170F" w:rsidP="007A170F">
            <w:pPr>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8</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7A170F" w:rsidRPr="007A170F" w:rsidRDefault="007A170F" w:rsidP="007A170F">
            <w:pPr>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10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7A170F" w:rsidRPr="007A170F" w:rsidRDefault="007A170F" w:rsidP="007A170F">
            <w:pPr>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12</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7A170F" w:rsidRPr="007A170F" w:rsidRDefault="007A170F" w:rsidP="007A170F">
            <w:pPr>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14</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7A170F" w:rsidRPr="007A170F" w:rsidRDefault="007A170F" w:rsidP="007A170F">
            <w:pPr>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16</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7A170F" w:rsidRPr="007A170F" w:rsidRDefault="007A170F" w:rsidP="007A170F">
            <w:pPr>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18</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7A170F" w:rsidRPr="007A170F" w:rsidRDefault="007A170F" w:rsidP="007A170F">
            <w:pPr>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20</w:t>
            </w:r>
          </w:p>
        </w:tc>
      </w:tr>
      <w:tr w:rsidR="007A170F" w:rsidRPr="007A170F" w:rsidTr="007A170F">
        <w:trPr>
          <w:jc w:val="center"/>
        </w:trPr>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7A170F" w:rsidRPr="007A170F" w:rsidRDefault="007A170F" w:rsidP="007A170F">
            <w:pPr>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b/>
                <w:bCs/>
                <w:color w:val="555555"/>
                <w:sz w:val="20"/>
                <w:szCs w:val="20"/>
                <w:lang w:val="es-CO" w:eastAsia="es-CO"/>
              </w:rPr>
              <w:t>Temperatura (T) en º C</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7A170F" w:rsidRPr="007A170F" w:rsidRDefault="007A170F" w:rsidP="007A170F">
            <w:pPr>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12</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7A170F" w:rsidRPr="007A170F" w:rsidRDefault="007A170F" w:rsidP="007A170F">
            <w:pPr>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18</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7A170F" w:rsidRPr="007A170F" w:rsidRDefault="007A170F" w:rsidP="007A170F">
            <w:pPr>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24</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7A170F" w:rsidRPr="007A170F" w:rsidRDefault="007A170F" w:rsidP="007A170F">
            <w:pPr>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30</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7A170F" w:rsidRPr="007A170F" w:rsidRDefault="007A170F" w:rsidP="007A170F">
            <w:pPr>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28</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7A170F" w:rsidRPr="007A170F" w:rsidRDefault="007A170F" w:rsidP="007A170F">
            <w:pPr>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26</w:t>
            </w:r>
          </w:p>
        </w:tc>
        <w:tc>
          <w:tcPr>
            <w:tcW w:w="0" w:type="auto"/>
            <w:tcBorders>
              <w:top w:val="outset" w:sz="6" w:space="0" w:color="FF9900"/>
              <w:left w:val="outset" w:sz="6" w:space="0" w:color="FF9900"/>
              <w:bottom w:val="outset" w:sz="6" w:space="0" w:color="FF9900"/>
              <w:right w:val="outset" w:sz="6" w:space="0" w:color="FF9900"/>
            </w:tcBorders>
            <w:shd w:val="clear" w:color="auto" w:fill="FFFFFF"/>
            <w:hideMark/>
          </w:tcPr>
          <w:p w:rsidR="007A170F" w:rsidRPr="007A170F" w:rsidRDefault="007A170F" w:rsidP="007A170F">
            <w:pPr>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24</w:t>
            </w:r>
          </w:p>
        </w:tc>
      </w:tr>
    </w:tbl>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¿Cuál(es) de las siguientes afirmaciones es (son) verdadera(s)?</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I)  La máxima temperatura se registra a las 14 horas</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 xml:space="preserve">II)  Para 8 ≤  t ≤ 14, la temperatura de la tabla está dada por </w:t>
      </w:r>
      <w:proofErr w:type="gramStart"/>
      <w:r w:rsidRPr="007A170F">
        <w:rPr>
          <w:rFonts w:ascii="Helvetica" w:eastAsia="Times New Roman" w:hAnsi="Helvetica" w:cs="Helvetica"/>
          <w:color w:val="555555"/>
          <w:sz w:val="20"/>
          <w:szCs w:val="20"/>
          <w:lang w:val="es-CO" w:eastAsia="es-CO"/>
        </w:rPr>
        <w:t>T(</w:t>
      </w:r>
      <w:proofErr w:type="gramEnd"/>
      <w:r w:rsidRPr="007A170F">
        <w:rPr>
          <w:rFonts w:ascii="Helvetica" w:eastAsia="Times New Roman" w:hAnsi="Helvetica" w:cs="Helvetica"/>
          <w:color w:val="555555"/>
          <w:sz w:val="20"/>
          <w:szCs w:val="20"/>
          <w:lang w:val="es-CO" w:eastAsia="es-CO"/>
        </w:rPr>
        <w:t>t) = 12 + 3t</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 xml:space="preserve">III)  Para 14 ≤ t ≤ 20, la temperatura de la tabla está dada por </w:t>
      </w:r>
      <w:proofErr w:type="gramStart"/>
      <w:r w:rsidRPr="007A170F">
        <w:rPr>
          <w:rFonts w:ascii="Helvetica" w:eastAsia="Times New Roman" w:hAnsi="Helvetica" w:cs="Helvetica"/>
          <w:color w:val="555555"/>
          <w:sz w:val="20"/>
          <w:szCs w:val="20"/>
          <w:lang w:val="es-CO" w:eastAsia="es-CO"/>
        </w:rPr>
        <w:t>T(</w:t>
      </w:r>
      <w:proofErr w:type="gramEnd"/>
      <w:r w:rsidRPr="007A170F">
        <w:rPr>
          <w:rFonts w:ascii="Helvetica" w:eastAsia="Times New Roman" w:hAnsi="Helvetica" w:cs="Helvetica"/>
          <w:color w:val="555555"/>
          <w:sz w:val="20"/>
          <w:szCs w:val="20"/>
          <w:lang w:val="es-CO" w:eastAsia="es-CO"/>
        </w:rPr>
        <w:t>t) = 30 −(t − 14).</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b/>
          <w:bCs/>
          <w:color w:val="555555"/>
          <w:sz w:val="20"/>
          <w:szCs w:val="20"/>
          <w:lang w:val="es-CO" w:eastAsia="es-CO"/>
        </w:rPr>
        <w:t>Alternativas</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A)     solo I</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B)     solo I y II</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C)    solo I y III</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D)    solo II y III</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E)     I, II y III</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b/>
          <w:bCs/>
          <w:color w:val="555555"/>
          <w:sz w:val="20"/>
          <w:szCs w:val="20"/>
          <w:lang w:val="es-CO" w:eastAsia="es-CO"/>
        </w:rPr>
        <w:t>Comentario:</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Ante este tipo de preguntas el estudiante debe determinar el valor de verdad o falsedad de cada afirmación.</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Por simple observación, la I) es verdadera.</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Para determinar la veracidad de la afirmación II) debemos reemplazar </w:t>
      </w:r>
      <w:r w:rsidRPr="007A170F">
        <w:rPr>
          <w:rFonts w:ascii="Helvetica" w:eastAsia="Times New Roman" w:hAnsi="Helvetica" w:cs="Helvetica"/>
          <w:b/>
          <w:bCs/>
          <w:color w:val="555555"/>
          <w:sz w:val="20"/>
          <w:szCs w:val="20"/>
          <w:lang w:val="es-CO" w:eastAsia="es-CO"/>
        </w:rPr>
        <w:t>t </w:t>
      </w:r>
      <w:r w:rsidRPr="007A170F">
        <w:rPr>
          <w:rFonts w:ascii="Helvetica" w:eastAsia="Times New Roman" w:hAnsi="Helvetica" w:cs="Helvetica"/>
          <w:color w:val="555555"/>
          <w:sz w:val="20"/>
          <w:szCs w:val="20"/>
          <w:lang w:val="es-CO" w:eastAsia="es-CO"/>
        </w:rPr>
        <w:t>en la </w:t>
      </w:r>
      <w:r w:rsidRPr="007A170F">
        <w:rPr>
          <w:rFonts w:ascii="Helvetica" w:eastAsia="Times New Roman" w:hAnsi="Helvetica" w:cs="Helvetica"/>
          <w:b/>
          <w:bCs/>
          <w:color w:val="555555"/>
          <w:sz w:val="20"/>
          <w:szCs w:val="20"/>
          <w:lang w:val="es-CO" w:eastAsia="es-CO"/>
        </w:rPr>
        <w:t xml:space="preserve">expresión </w:t>
      </w:r>
      <w:proofErr w:type="gramStart"/>
      <w:r w:rsidRPr="007A170F">
        <w:rPr>
          <w:rFonts w:ascii="Helvetica" w:eastAsia="Times New Roman" w:hAnsi="Helvetica" w:cs="Helvetica"/>
          <w:b/>
          <w:bCs/>
          <w:color w:val="555555"/>
          <w:sz w:val="20"/>
          <w:szCs w:val="20"/>
          <w:lang w:val="es-CO" w:eastAsia="es-CO"/>
        </w:rPr>
        <w:t>T(</w:t>
      </w:r>
      <w:proofErr w:type="gramEnd"/>
      <w:r w:rsidRPr="007A170F">
        <w:rPr>
          <w:rFonts w:ascii="Helvetica" w:eastAsia="Times New Roman" w:hAnsi="Helvetica" w:cs="Helvetica"/>
          <w:b/>
          <w:bCs/>
          <w:color w:val="555555"/>
          <w:sz w:val="20"/>
          <w:szCs w:val="20"/>
          <w:lang w:val="es-CO" w:eastAsia="es-CO"/>
        </w:rPr>
        <w:t>t) = 12 + 3t </w:t>
      </w:r>
      <w:r w:rsidRPr="007A170F">
        <w:rPr>
          <w:rFonts w:ascii="Helvetica" w:eastAsia="Times New Roman" w:hAnsi="Helvetica" w:cs="Helvetica"/>
          <w:color w:val="555555"/>
          <w:sz w:val="20"/>
          <w:szCs w:val="20"/>
          <w:lang w:val="es-CO" w:eastAsia="es-CO"/>
        </w:rPr>
        <w:t>por 8, 10, 12 y 14 y observar si los resultados corresponden en la tabla a los datos que aparecen en la fila de las temperaturas.</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Por ejemplo, para  t = 8</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proofErr w:type="gramStart"/>
      <w:r w:rsidRPr="007A170F">
        <w:rPr>
          <w:rFonts w:ascii="Helvetica" w:eastAsia="Times New Roman" w:hAnsi="Helvetica" w:cs="Helvetica"/>
          <w:color w:val="555555"/>
          <w:sz w:val="20"/>
          <w:szCs w:val="20"/>
          <w:lang w:val="es-CO" w:eastAsia="es-CO"/>
        </w:rPr>
        <w:t>T(</w:t>
      </w:r>
      <w:proofErr w:type="gramEnd"/>
      <w:r w:rsidRPr="007A170F">
        <w:rPr>
          <w:rFonts w:ascii="Helvetica" w:eastAsia="Times New Roman" w:hAnsi="Helvetica" w:cs="Helvetica"/>
          <w:color w:val="555555"/>
          <w:sz w:val="20"/>
          <w:szCs w:val="20"/>
          <w:lang w:val="es-CO" w:eastAsia="es-CO"/>
        </w:rPr>
        <w:t>8) = 12 + 3 • 8 =  12 + 24 = 36º C</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lastRenderedPageBreak/>
        <w:t>De la tabla observamos que a las 8 hora</w:t>
      </w:r>
      <w:r>
        <w:rPr>
          <w:rFonts w:ascii="Helvetica" w:eastAsia="Times New Roman" w:hAnsi="Helvetica" w:cs="Helvetica"/>
          <w:color w:val="555555"/>
          <w:sz w:val="20"/>
          <w:szCs w:val="20"/>
          <w:lang w:val="es-CO" w:eastAsia="es-CO"/>
        </w:rPr>
        <w:t>s corresponde una temperatura d</w:t>
      </w:r>
      <w:r w:rsidRPr="007A170F">
        <w:rPr>
          <w:rFonts w:ascii="Helvetica" w:eastAsia="Times New Roman" w:hAnsi="Helvetica" w:cs="Helvetica"/>
          <w:color w:val="555555"/>
          <w:sz w:val="20"/>
          <w:szCs w:val="20"/>
          <w:lang w:val="es-CO" w:eastAsia="es-CO"/>
        </w:rPr>
        <w:t>e 12º C y no de 36ºC, por lo tanto II) es falsa.</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Para verificar la afirmación III) hacemos lo mismo.</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Por ejemplo, para 14</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proofErr w:type="gramStart"/>
      <w:r w:rsidRPr="007A170F">
        <w:rPr>
          <w:rFonts w:ascii="Helvetica" w:eastAsia="Times New Roman" w:hAnsi="Helvetica" w:cs="Helvetica"/>
          <w:color w:val="555555"/>
          <w:sz w:val="20"/>
          <w:szCs w:val="20"/>
          <w:lang w:val="es-CO" w:eastAsia="es-CO"/>
        </w:rPr>
        <w:t>T(</w:t>
      </w:r>
      <w:proofErr w:type="gramEnd"/>
      <w:r w:rsidRPr="007A170F">
        <w:rPr>
          <w:rFonts w:ascii="Helvetica" w:eastAsia="Times New Roman" w:hAnsi="Helvetica" w:cs="Helvetica"/>
          <w:color w:val="555555"/>
          <w:sz w:val="20"/>
          <w:szCs w:val="20"/>
          <w:lang w:val="es-CO" w:eastAsia="es-CO"/>
        </w:rPr>
        <w:t>14) = 30 −(14 − 14)= 30º C</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Para 16</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proofErr w:type="gramStart"/>
      <w:r w:rsidRPr="007A170F">
        <w:rPr>
          <w:rFonts w:ascii="Helvetica" w:eastAsia="Times New Roman" w:hAnsi="Helvetica" w:cs="Helvetica"/>
          <w:color w:val="555555"/>
          <w:sz w:val="20"/>
          <w:szCs w:val="20"/>
          <w:lang w:val="es-CO" w:eastAsia="es-CO"/>
        </w:rPr>
        <w:t>T(</w:t>
      </w:r>
      <w:proofErr w:type="gramEnd"/>
      <w:r w:rsidRPr="007A170F">
        <w:rPr>
          <w:rFonts w:ascii="Helvetica" w:eastAsia="Times New Roman" w:hAnsi="Helvetica" w:cs="Helvetica"/>
          <w:color w:val="555555"/>
          <w:sz w:val="20"/>
          <w:szCs w:val="20"/>
          <w:lang w:val="es-CO" w:eastAsia="es-CO"/>
        </w:rPr>
        <w:t>16) = 30 −(16 − 14) =  30 − 2 = 28º C</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Para 18</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proofErr w:type="gramStart"/>
      <w:r w:rsidRPr="007A170F">
        <w:rPr>
          <w:rFonts w:ascii="Helvetica" w:eastAsia="Times New Roman" w:hAnsi="Helvetica" w:cs="Helvetica"/>
          <w:color w:val="555555"/>
          <w:sz w:val="20"/>
          <w:szCs w:val="20"/>
          <w:lang w:val="es-CO" w:eastAsia="es-CO"/>
        </w:rPr>
        <w:t>T(</w:t>
      </w:r>
      <w:proofErr w:type="gramEnd"/>
      <w:r w:rsidRPr="007A170F">
        <w:rPr>
          <w:rFonts w:ascii="Helvetica" w:eastAsia="Times New Roman" w:hAnsi="Helvetica" w:cs="Helvetica"/>
          <w:color w:val="555555"/>
          <w:sz w:val="20"/>
          <w:szCs w:val="20"/>
          <w:lang w:val="es-CO" w:eastAsia="es-CO"/>
        </w:rPr>
        <w:t>18) = 30 −(18 − 14)  = 30 − 4 = 26º C</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color w:val="555555"/>
          <w:sz w:val="20"/>
          <w:szCs w:val="20"/>
          <w:lang w:val="es-CO" w:eastAsia="es-CO"/>
        </w:rPr>
        <w:t>Para 20</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proofErr w:type="gramStart"/>
      <w:r w:rsidRPr="007A170F">
        <w:rPr>
          <w:rFonts w:ascii="Helvetica" w:eastAsia="Times New Roman" w:hAnsi="Helvetica" w:cs="Helvetica"/>
          <w:color w:val="555555"/>
          <w:sz w:val="20"/>
          <w:szCs w:val="20"/>
          <w:lang w:val="es-CO" w:eastAsia="es-CO"/>
        </w:rPr>
        <w:t>T(</w:t>
      </w:r>
      <w:proofErr w:type="gramEnd"/>
      <w:r w:rsidRPr="007A170F">
        <w:rPr>
          <w:rFonts w:ascii="Helvetica" w:eastAsia="Times New Roman" w:hAnsi="Helvetica" w:cs="Helvetica"/>
          <w:color w:val="555555"/>
          <w:sz w:val="20"/>
          <w:szCs w:val="20"/>
          <w:lang w:val="es-CO" w:eastAsia="es-CO"/>
        </w:rPr>
        <w:t>20) = 30 −(20 − 14)  = 30 − 6 = 24º C</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proofErr w:type="gramStart"/>
      <w:r w:rsidRPr="007A170F">
        <w:rPr>
          <w:rFonts w:ascii="Helvetica" w:eastAsia="Times New Roman" w:hAnsi="Helvetica" w:cs="Helvetica"/>
          <w:color w:val="555555"/>
          <w:sz w:val="20"/>
          <w:szCs w:val="20"/>
          <w:lang w:val="es-CO" w:eastAsia="es-CO"/>
        </w:rPr>
        <w:t>y</w:t>
      </w:r>
      <w:proofErr w:type="gramEnd"/>
      <w:r w:rsidRPr="007A170F">
        <w:rPr>
          <w:rFonts w:ascii="Helvetica" w:eastAsia="Times New Roman" w:hAnsi="Helvetica" w:cs="Helvetica"/>
          <w:color w:val="555555"/>
          <w:sz w:val="20"/>
          <w:szCs w:val="20"/>
          <w:lang w:val="es-CO" w:eastAsia="es-CO"/>
        </w:rPr>
        <w:t xml:space="preserve"> observamos que esta vez sí se verifican los datos de la tabla, por lo tanto  III) es verdadera.</w:t>
      </w:r>
    </w:p>
    <w:p w:rsidR="007A170F" w:rsidRPr="007A170F" w:rsidRDefault="007A170F" w:rsidP="007A170F">
      <w:pPr>
        <w:shd w:val="clear" w:color="auto" w:fill="FFFFFF"/>
        <w:spacing w:after="150" w:line="240" w:lineRule="auto"/>
        <w:rPr>
          <w:rFonts w:ascii="Helvetica" w:eastAsia="Times New Roman" w:hAnsi="Helvetica" w:cs="Helvetica"/>
          <w:color w:val="555555"/>
          <w:sz w:val="20"/>
          <w:szCs w:val="20"/>
          <w:lang w:val="es-CO" w:eastAsia="es-CO"/>
        </w:rPr>
      </w:pPr>
      <w:r w:rsidRPr="007A170F">
        <w:rPr>
          <w:rFonts w:ascii="Helvetica" w:eastAsia="Times New Roman" w:hAnsi="Helvetica" w:cs="Helvetica"/>
          <w:b/>
          <w:bCs/>
          <w:color w:val="555555"/>
          <w:sz w:val="20"/>
          <w:szCs w:val="20"/>
          <w:lang w:val="es-CO" w:eastAsia="es-CO"/>
        </w:rPr>
        <w:t>Opción C) correcta</w:t>
      </w:r>
    </w:p>
    <w:p w:rsidR="007A170F" w:rsidRDefault="007A170F"/>
    <w:sectPr w:rsidR="007A170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F48" w:rsidRDefault="00DA0F48" w:rsidP="00FB09E1">
      <w:pPr>
        <w:spacing w:after="0" w:line="240" w:lineRule="auto"/>
      </w:pPr>
      <w:r>
        <w:separator/>
      </w:r>
    </w:p>
  </w:endnote>
  <w:endnote w:type="continuationSeparator" w:id="0">
    <w:p w:rsidR="00DA0F48" w:rsidRDefault="00DA0F48" w:rsidP="00FB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F48" w:rsidRDefault="00DA0F48" w:rsidP="00FB09E1">
      <w:pPr>
        <w:spacing w:after="0" w:line="240" w:lineRule="auto"/>
      </w:pPr>
      <w:r>
        <w:separator/>
      </w:r>
    </w:p>
  </w:footnote>
  <w:footnote w:type="continuationSeparator" w:id="0">
    <w:p w:rsidR="00DA0F48" w:rsidRDefault="00DA0F48" w:rsidP="00FB0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bottomFromText="200" w:vertAnchor="page" w:horzAnchor="margin" w:tblpXSpec="center" w:tblpY="166"/>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5"/>
      <w:gridCol w:w="6615"/>
      <w:gridCol w:w="1689"/>
      <w:gridCol w:w="986"/>
    </w:tblGrid>
    <w:tr w:rsidR="001E043F" w:rsidTr="001E043F">
      <w:trPr>
        <w:cantSplit/>
        <w:trHeight w:val="226"/>
      </w:trPr>
      <w:tc>
        <w:tcPr>
          <w:tcW w:w="13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E043F" w:rsidRDefault="001E043F">
          <w:pPr>
            <w:spacing w:after="200" w:line="276" w:lineRule="auto"/>
            <w:rPr>
              <w:rFonts w:ascii="Arial Narrow" w:hAnsi="Arial Narrow" w:cs="Arial"/>
            </w:rPr>
          </w:pPr>
          <w:r>
            <w:rPr>
              <w:rFonts w:ascii="Arial Narrow" w:hAnsi="Arial Narrow" w:cs="Arial"/>
              <w:noProof/>
              <w:lang w:val="es-CO" w:eastAsia="es-CO"/>
            </w:rPr>
            <w:drawing>
              <wp:inline distT="0" distB="0" distL="0" distR="0">
                <wp:extent cx="742950" cy="6286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tc>
      <w:tc>
        <w:tcPr>
          <w:tcW w:w="6620" w:type="dxa"/>
          <w:vMerge w:val="restart"/>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hideMark/>
        </w:tcPr>
        <w:p w:rsidR="001E043F" w:rsidRDefault="001E043F">
          <w:pPr>
            <w:pStyle w:val="Sinespaciado"/>
            <w:tabs>
              <w:tab w:val="left" w:pos="0"/>
              <w:tab w:val="left" w:pos="580"/>
            </w:tabs>
            <w:spacing w:line="276" w:lineRule="auto"/>
            <w:jc w:val="center"/>
            <w:rPr>
              <w:rFonts w:ascii="Arial Narrow" w:hAnsi="Arial Narrow" w:cs="Arial"/>
              <w:b/>
              <w:sz w:val="22"/>
              <w:szCs w:val="22"/>
            </w:rPr>
          </w:pPr>
          <w:r>
            <w:rPr>
              <w:rFonts w:ascii="Arial Narrow" w:hAnsi="Arial Narrow" w:cs="Arial"/>
              <w:b/>
              <w:sz w:val="22"/>
              <w:szCs w:val="22"/>
            </w:rPr>
            <w:t xml:space="preserve">INSTITUCIÓN EDUCATIVA ESCUELA DE LA PALABRA </w:t>
          </w:r>
        </w:p>
        <w:p w:rsidR="001E043F" w:rsidRDefault="001E043F">
          <w:pPr>
            <w:pStyle w:val="Encabezado"/>
            <w:spacing w:line="276" w:lineRule="auto"/>
            <w:jc w:val="center"/>
            <w:rPr>
              <w:rFonts w:ascii="Arial Narrow" w:hAnsi="Arial Narrow" w:cs="Arial"/>
              <w:bCs/>
              <w:sz w:val="12"/>
              <w:szCs w:val="12"/>
            </w:rPr>
          </w:pPr>
          <w:r>
            <w:rPr>
              <w:rFonts w:ascii="Arial Narrow" w:hAnsi="Arial Narrow" w:cs="Arial"/>
              <w:bCs/>
              <w:sz w:val="12"/>
              <w:szCs w:val="12"/>
            </w:rPr>
            <w:t xml:space="preserve">RESOLUCION DE APROBACION  EDUCACION MEDIA ACADEMICA 002 FEBRERO 23 DE 2006  </w:t>
          </w:r>
        </w:p>
        <w:p w:rsidR="001E043F" w:rsidRDefault="001E043F">
          <w:pPr>
            <w:pStyle w:val="Encabezado"/>
            <w:spacing w:line="276" w:lineRule="auto"/>
            <w:jc w:val="center"/>
            <w:rPr>
              <w:rFonts w:ascii="Arial Narrow" w:hAnsi="Arial Narrow" w:cs="Arial"/>
              <w:color w:val="7030A0"/>
              <w:sz w:val="18"/>
              <w:szCs w:val="18"/>
            </w:rPr>
          </w:pPr>
          <w:r>
            <w:rPr>
              <w:rFonts w:ascii="Arial Narrow" w:hAnsi="Arial Narrow" w:cs="Arial"/>
              <w:bCs/>
              <w:sz w:val="12"/>
              <w:szCs w:val="12"/>
            </w:rPr>
            <w:t xml:space="preserve">NIT. 816007244 -2    DANE 166001006458 - </w:t>
          </w:r>
        </w:p>
        <w:p w:rsidR="001E043F" w:rsidRDefault="001E043F">
          <w:pPr>
            <w:pStyle w:val="Piedepgina"/>
            <w:spacing w:line="276" w:lineRule="auto"/>
            <w:jc w:val="center"/>
            <w:rPr>
              <w:rFonts w:ascii="Arial Narrow" w:hAnsi="Arial Narrow" w:cs="Arial"/>
            </w:rPr>
          </w:pPr>
          <w:r>
            <w:rPr>
              <w:rFonts w:ascii="Arial Narrow" w:hAnsi="Arial Narrow" w:cs="Arial"/>
            </w:rPr>
            <w:t>“</w:t>
          </w:r>
          <w:r>
            <w:rPr>
              <w:rFonts w:ascii="Edwardian Script ITC" w:hAnsi="Edwardian Script ITC" w:cs="Arial"/>
              <w:b/>
              <w:sz w:val="32"/>
              <w:szCs w:val="32"/>
            </w:rPr>
            <w:t>La Calidad está en nuestras manos</w:t>
          </w:r>
          <w:r>
            <w:rPr>
              <w:rFonts w:ascii="Arial Narrow" w:hAnsi="Arial Narrow" w:cs="Arial"/>
            </w:rPr>
            <w:t>”</w:t>
          </w:r>
        </w:p>
        <w:p w:rsidR="001E043F" w:rsidRDefault="001E043F">
          <w:pPr>
            <w:pStyle w:val="Sinespaciado"/>
            <w:tabs>
              <w:tab w:val="left" w:pos="0"/>
              <w:tab w:val="left" w:pos="580"/>
            </w:tabs>
            <w:spacing w:line="276" w:lineRule="auto"/>
            <w:jc w:val="center"/>
            <w:rPr>
              <w:rFonts w:ascii="Arial Narrow" w:hAnsi="Arial Narrow" w:cs="Arial"/>
              <w:b/>
              <w:sz w:val="16"/>
              <w:szCs w:val="16"/>
            </w:rPr>
          </w:pPr>
          <w:r>
            <w:rPr>
              <w:rFonts w:ascii="Arial Narrow" w:hAnsi="Arial Narrow" w:cs="Arial"/>
              <w:b/>
              <w:sz w:val="16"/>
              <w:szCs w:val="16"/>
              <w:lang w:eastAsia="es-ES"/>
            </w:rPr>
            <w:t>MECANISMOS DE COMUNICACIÓN</w:t>
          </w:r>
        </w:p>
      </w:tc>
      <w:tc>
        <w:tcPr>
          <w:tcW w:w="1690" w:type="dxa"/>
          <w:tcBorders>
            <w:top w:val="single" w:sz="4" w:space="0" w:color="auto"/>
            <w:left w:val="single" w:sz="4" w:space="0" w:color="000000"/>
            <w:bottom w:val="single" w:sz="4" w:space="0" w:color="auto"/>
            <w:right w:val="single" w:sz="4" w:space="0" w:color="000000"/>
          </w:tcBorders>
          <w:noWrap/>
          <w:tcMar>
            <w:top w:w="0" w:type="dxa"/>
            <w:left w:w="108" w:type="dxa"/>
            <w:bottom w:w="0" w:type="dxa"/>
            <w:right w:w="108" w:type="dxa"/>
          </w:tcMar>
          <w:vAlign w:val="center"/>
          <w:hideMark/>
        </w:tcPr>
        <w:p w:rsidR="001E043F" w:rsidRDefault="001E043F">
          <w:pPr>
            <w:spacing w:after="200" w:line="276" w:lineRule="auto"/>
            <w:rPr>
              <w:rFonts w:ascii="Arial Narrow" w:hAnsi="Arial Narrow" w:cs="Tahoma"/>
              <w:b/>
              <w:bCs/>
              <w:sz w:val="16"/>
              <w:szCs w:val="16"/>
            </w:rPr>
          </w:pPr>
          <w:r>
            <w:rPr>
              <w:rFonts w:ascii="Arial Narrow" w:hAnsi="Arial Narrow" w:cs="Tahoma"/>
              <w:b/>
              <w:bCs/>
              <w:sz w:val="16"/>
              <w:szCs w:val="16"/>
            </w:rPr>
            <w:t xml:space="preserve">Código: FGD 01        </w:t>
          </w:r>
        </w:p>
      </w:tc>
      <w:tc>
        <w:tcPr>
          <w:tcW w:w="987" w:type="dxa"/>
          <w:vMerge w:val="restart"/>
          <w:tcBorders>
            <w:top w:val="single" w:sz="4" w:space="0" w:color="auto"/>
            <w:left w:val="single" w:sz="4" w:space="0" w:color="000000"/>
            <w:bottom w:val="single" w:sz="4" w:space="0" w:color="auto"/>
            <w:right w:val="single" w:sz="4" w:space="0" w:color="000000"/>
          </w:tcBorders>
          <w:hideMark/>
        </w:tcPr>
        <w:p w:rsidR="001E043F" w:rsidRDefault="001E043F">
          <w:pPr>
            <w:spacing w:after="200" w:line="276" w:lineRule="auto"/>
            <w:jc w:val="center"/>
            <w:rPr>
              <w:rFonts w:ascii="Arial Narrow" w:hAnsi="Arial Narrow" w:cs="Tahoma"/>
              <w:b/>
              <w:bCs/>
            </w:rPr>
          </w:pPr>
          <w:r>
            <w:rPr>
              <w:rFonts w:ascii="Arial Narrow" w:hAnsi="Arial Narrow" w:cs="Arial"/>
              <w:noProof/>
              <w:lang w:val="es-CO" w:eastAsia="es-CO"/>
            </w:rPr>
            <w:drawing>
              <wp:inline distT="0" distB="0" distL="0" distR="0">
                <wp:extent cx="561975" cy="600075"/>
                <wp:effectExtent l="0" t="0" r="9525" b="9525"/>
                <wp:docPr id="8" name="Imagen 8" descr="Descripción: Descripción: Descripción: logo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Descripción: logo de calida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561975" cy="600075"/>
                        </a:xfrm>
                        <a:prstGeom prst="rect">
                          <a:avLst/>
                        </a:prstGeom>
                        <a:noFill/>
                        <a:ln>
                          <a:noFill/>
                        </a:ln>
                      </pic:spPr>
                    </pic:pic>
                  </a:graphicData>
                </a:graphic>
              </wp:inline>
            </w:drawing>
          </w:r>
        </w:p>
      </w:tc>
    </w:tr>
    <w:tr w:rsidR="001E043F" w:rsidTr="001E043F">
      <w:trPr>
        <w:cantSplit/>
        <w:trHeight w:val="140"/>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1E043F" w:rsidRDefault="001E043F">
          <w:pPr>
            <w:spacing w:after="0" w:line="240" w:lineRule="auto"/>
            <w:rPr>
              <w:rFonts w:ascii="Arial Narrow" w:hAnsi="Arial Narrow" w:cs="Arial"/>
            </w:rPr>
          </w:pPr>
        </w:p>
      </w:tc>
      <w:tc>
        <w:tcPr>
          <w:tcW w:w="6620" w:type="dxa"/>
          <w:vMerge/>
          <w:tcBorders>
            <w:top w:val="single" w:sz="4" w:space="0" w:color="auto"/>
            <w:left w:val="single" w:sz="4" w:space="0" w:color="auto"/>
            <w:bottom w:val="single" w:sz="4" w:space="0" w:color="000000"/>
            <w:right w:val="single" w:sz="4" w:space="0" w:color="000000"/>
          </w:tcBorders>
          <w:vAlign w:val="center"/>
          <w:hideMark/>
        </w:tcPr>
        <w:p w:rsidR="001E043F" w:rsidRDefault="001E043F">
          <w:pPr>
            <w:spacing w:after="0" w:line="240" w:lineRule="auto"/>
            <w:rPr>
              <w:rFonts w:ascii="Arial Narrow" w:eastAsia="Times New Roman" w:hAnsi="Arial Narrow" w:cs="Arial"/>
              <w:b/>
              <w:sz w:val="16"/>
              <w:szCs w:val="16"/>
            </w:rPr>
          </w:pPr>
        </w:p>
      </w:tc>
      <w:tc>
        <w:tcPr>
          <w:tcW w:w="1690" w:type="dxa"/>
          <w:tcBorders>
            <w:top w:val="single" w:sz="4" w:space="0" w:color="auto"/>
            <w:left w:val="single" w:sz="4" w:space="0" w:color="000000"/>
            <w:bottom w:val="single" w:sz="4" w:space="0" w:color="auto"/>
            <w:right w:val="single" w:sz="4" w:space="0" w:color="000000"/>
          </w:tcBorders>
          <w:noWrap/>
          <w:tcMar>
            <w:top w:w="0" w:type="dxa"/>
            <w:left w:w="108" w:type="dxa"/>
            <w:bottom w:w="0" w:type="dxa"/>
            <w:right w:w="108" w:type="dxa"/>
          </w:tcMar>
          <w:vAlign w:val="center"/>
          <w:hideMark/>
        </w:tcPr>
        <w:p w:rsidR="001E043F" w:rsidRDefault="001E043F">
          <w:pPr>
            <w:spacing w:after="200" w:line="276" w:lineRule="auto"/>
            <w:rPr>
              <w:rFonts w:ascii="Arial Narrow" w:hAnsi="Arial Narrow" w:cs="Tahoma"/>
              <w:b/>
              <w:bCs/>
              <w:sz w:val="16"/>
              <w:szCs w:val="16"/>
            </w:rPr>
          </w:pPr>
          <w:r>
            <w:rPr>
              <w:rFonts w:ascii="Arial Narrow" w:hAnsi="Arial Narrow" w:cs="Tahoma"/>
              <w:b/>
              <w:bCs/>
              <w:sz w:val="16"/>
              <w:szCs w:val="16"/>
            </w:rPr>
            <w:t xml:space="preserve">Versión:  01              </w:t>
          </w:r>
        </w:p>
      </w:tc>
      <w:tc>
        <w:tcPr>
          <w:tcW w:w="987" w:type="dxa"/>
          <w:vMerge/>
          <w:tcBorders>
            <w:top w:val="single" w:sz="4" w:space="0" w:color="auto"/>
            <w:left w:val="single" w:sz="4" w:space="0" w:color="000000"/>
            <w:bottom w:val="single" w:sz="4" w:space="0" w:color="auto"/>
            <w:right w:val="single" w:sz="4" w:space="0" w:color="000000"/>
          </w:tcBorders>
          <w:vAlign w:val="center"/>
          <w:hideMark/>
        </w:tcPr>
        <w:p w:rsidR="001E043F" w:rsidRDefault="001E043F">
          <w:pPr>
            <w:spacing w:after="0" w:line="240" w:lineRule="auto"/>
            <w:rPr>
              <w:rFonts w:ascii="Arial Narrow" w:hAnsi="Arial Narrow" w:cs="Tahoma"/>
              <w:b/>
              <w:bCs/>
            </w:rPr>
          </w:pPr>
        </w:p>
      </w:tc>
    </w:tr>
    <w:tr w:rsidR="001E043F" w:rsidTr="001E043F">
      <w:trPr>
        <w:cantSplit/>
        <w:trHeight w:val="220"/>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1E043F" w:rsidRDefault="001E043F">
          <w:pPr>
            <w:spacing w:after="0" w:line="240" w:lineRule="auto"/>
            <w:rPr>
              <w:rFonts w:ascii="Arial Narrow" w:hAnsi="Arial Narrow" w:cs="Arial"/>
            </w:rPr>
          </w:pPr>
        </w:p>
      </w:tc>
      <w:tc>
        <w:tcPr>
          <w:tcW w:w="6620" w:type="dxa"/>
          <w:vMerge/>
          <w:tcBorders>
            <w:top w:val="single" w:sz="4" w:space="0" w:color="auto"/>
            <w:left w:val="single" w:sz="4" w:space="0" w:color="auto"/>
            <w:bottom w:val="single" w:sz="4" w:space="0" w:color="000000"/>
            <w:right w:val="single" w:sz="4" w:space="0" w:color="000000"/>
          </w:tcBorders>
          <w:vAlign w:val="center"/>
          <w:hideMark/>
        </w:tcPr>
        <w:p w:rsidR="001E043F" w:rsidRDefault="001E043F">
          <w:pPr>
            <w:spacing w:after="0" w:line="240" w:lineRule="auto"/>
            <w:rPr>
              <w:rFonts w:ascii="Arial Narrow" w:eastAsia="Times New Roman" w:hAnsi="Arial Narrow" w:cs="Arial"/>
              <w:b/>
              <w:sz w:val="16"/>
              <w:szCs w:val="16"/>
            </w:rPr>
          </w:pPr>
        </w:p>
      </w:tc>
      <w:tc>
        <w:tcPr>
          <w:tcW w:w="1690" w:type="dxa"/>
          <w:tcBorders>
            <w:top w:val="single" w:sz="4" w:space="0" w:color="auto"/>
            <w:left w:val="single" w:sz="4" w:space="0" w:color="000000"/>
            <w:bottom w:val="single" w:sz="4" w:space="0" w:color="auto"/>
            <w:right w:val="single" w:sz="4" w:space="0" w:color="000000"/>
          </w:tcBorders>
          <w:noWrap/>
          <w:tcMar>
            <w:top w:w="0" w:type="dxa"/>
            <w:left w:w="108" w:type="dxa"/>
            <w:bottom w:w="0" w:type="dxa"/>
            <w:right w:w="108" w:type="dxa"/>
          </w:tcMar>
          <w:vAlign w:val="center"/>
          <w:hideMark/>
        </w:tcPr>
        <w:p w:rsidR="001E043F" w:rsidRDefault="001E043F">
          <w:pPr>
            <w:spacing w:after="200" w:line="276" w:lineRule="auto"/>
            <w:rPr>
              <w:rFonts w:ascii="Arial Narrow" w:hAnsi="Arial Narrow" w:cs="Tahoma"/>
              <w:b/>
              <w:bCs/>
              <w:sz w:val="16"/>
              <w:szCs w:val="16"/>
            </w:rPr>
          </w:pPr>
          <w:r>
            <w:rPr>
              <w:rFonts w:ascii="Arial Narrow" w:hAnsi="Arial Narrow" w:cs="Tahoma"/>
              <w:b/>
              <w:bCs/>
              <w:sz w:val="16"/>
              <w:szCs w:val="16"/>
            </w:rPr>
            <w:t xml:space="preserve">F. Agosto de 2010      </w:t>
          </w:r>
        </w:p>
      </w:tc>
      <w:tc>
        <w:tcPr>
          <w:tcW w:w="987" w:type="dxa"/>
          <w:vMerge/>
          <w:tcBorders>
            <w:top w:val="single" w:sz="4" w:space="0" w:color="auto"/>
            <w:left w:val="single" w:sz="4" w:space="0" w:color="000000"/>
            <w:bottom w:val="single" w:sz="4" w:space="0" w:color="auto"/>
            <w:right w:val="single" w:sz="4" w:space="0" w:color="000000"/>
          </w:tcBorders>
          <w:vAlign w:val="center"/>
          <w:hideMark/>
        </w:tcPr>
        <w:p w:rsidR="001E043F" w:rsidRDefault="001E043F">
          <w:pPr>
            <w:spacing w:after="0" w:line="240" w:lineRule="auto"/>
            <w:rPr>
              <w:rFonts w:ascii="Arial Narrow" w:hAnsi="Arial Narrow" w:cs="Tahoma"/>
              <w:b/>
              <w:bCs/>
            </w:rPr>
          </w:pPr>
        </w:p>
      </w:tc>
    </w:tr>
    <w:tr w:rsidR="001E043F" w:rsidTr="001E043F">
      <w:trPr>
        <w:cantSplit/>
        <w:trHeight w:val="242"/>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1E043F" w:rsidRDefault="001E043F">
          <w:pPr>
            <w:spacing w:after="0" w:line="240" w:lineRule="auto"/>
            <w:rPr>
              <w:rFonts w:ascii="Arial Narrow" w:hAnsi="Arial Narrow" w:cs="Arial"/>
            </w:rPr>
          </w:pPr>
        </w:p>
      </w:tc>
      <w:tc>
        <w:tcPr>
          <w:tcW w:w="6620" w:type="dxa"/>
          <w:vMerge/>
          <w:tcBorders>
            <w:top w:val="single" w:sz="4" w:space="0" w:color="auto"/>
            <w:left w:val="single" w:sz="4" w:space="0" w:color="auto"/>
            <w:bottom w:val="single" w:sz="4" w:space="0" w:color="000000"/>
            <w:right w:val="single" w:sz="4" w:space="0" w:color="000000"/>
          </w:tcBorders>
          <w:vAlign w:val="center"/>
          <w:hideMark/>
        </w:tcPr>
        <w:p w:rsidR="001E043F" w:rsidRDefault="001E043F">
          <w:pPr>
            <w:spacing w:after="0" w:line="240" w:lineRule="auto"/>
            <w:rPr>
              <w:rFonts w:ascii="Arial Narrow" w:eastAsia="Times New Roman" w:hAnsi="Arial Narrow" w:cs="Arial"/>
              <w:b/>
              <w:sz w:val="16"/>
              <w:szCs w:val="16"/>
            </w:rPr>
          </w:pPr>
        </w:p>
      </w:tc>
      <w:tc>
        <w:tcPr>
          <w:tcW w:w="1690" w:type="dxa"/>
          <w:tcBorders>
            <w:top w:val="single" w:sz="4" w:space="0" w:color="auto"/>
            <w:left w:val="single" w:sz="4" w:space="0" w:color="000000"/>
            <w:bottom w:val="single" w:sz="4" w:space="0" w:color="auto"/>
            <w:right w:val="single" w:sz="4" w:space="0" w:color="000000"/>
          </w:tcBorders>
          <w:noWrap/>
          <w:tcMar>
            <w:top w:w="0" w:type="dxa"/>
            <w:left w:w="108" w:type="dxa"/>
            <w:bottom w:w="0" w:type="dxa"/>
            <w:right w:w="108" w:type="dxa"/>
          </w:tcMar>
          <w:vAlign w:val="center"/>
          <w:hideMark/>
        </w:tcPr>
        <w:p w:rsidR="001E043F" w:rsidRDefault="001E043F">
          <w:pPr>
            <w:spacing w:after="200" w:line="276" w:lineRule="auto"/>
            <w:rPr>
              <w:rFonts w:ascii="Arial Narrow" w:hAnsi="Arial Narrow" w:cs="Tahoma"/>
              <w:b/>
              <w:bCs/>
              <w:sz w:val="16"/>
              <w:szCs w:val="16"/>
            </w:rPr>
          </w:pPr>
          <w:r>
            <w:rPr>
              <w:rFonts w:ascii="Arial Narrow" w:hAnsi="Arial Narrow" w:cs="Tahoma"/>
              <w:b/>
              <w:bCs/>
              <w:sz w:val="16"/>
              <w:szCs w:val="16"/>
            </w:rPr>
            <w:t xml:space="preserve">Página                       </w:t>
          </w:r>
        </w:p>
      </w:tc>
      <w:tc>
        <w:tcPr>
          <w:tcW w:w="987" w:type="dxa"/>
          <w:vMerge/>
          <w:tcBorders>
            <w:top w:val="single" w:sz="4" w:space="0" w:color="auto"/>
            <w:left w:val="single" w:sz="4" w:space="0" w:color="000000"/>
            <w:bottom w:val="single" w:sz="4" w:space="0" w:color="auto"/>
            <w:right w:val="single" w:sz="4" w:space="0" w:color="000000"/>
          </w:tcBorders>
          <w:vAlign w:val="center"/>
          <w:hideMark/>
        </w:tcPr>
        <w:p w:rsidR="001E043F" w:rsidRDefault="001E043F">
          <w:pPr>
            <w:spacing w:after="0" w:line="240" w:lineRule="auto"/>
            <w:rPr>
              <w:rFonts w:ascii="Arial Narrow" w:hAnsi="Arial Narrow" w:cs="Tahoma"/>
              <w:b/>
              <w:bCs/>
            </w:rPr>
          </w:pPr>
        </w:p>
      </w:tc>
    </w:tr>
  </w:tbl>
  <w:p w:rsidR="00FB09E1" w:rsidRDefault="00FB09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1C3"/>
    <w:multiLevelType w:val="hybridMultilevel"/>
    <w:tmpl w:val="A7608364"/>
    <w:lvl w:ilvl="0" w:tplc="1DEEAD94">
      <w:start w:val="1"/>
      <w:numFmt w:val="decimal"/>
      <w:lvlText w:val="%1."/>
      <w:lvlJc w:val="left"/>
      <w:pPr>
        <w:ind w:left="371" w:hanging="360"/>
      </w:pPr>
      <w:rPr>
        <w:rFonts w:hint="default"/>
      </w:rPr>
    </w:lvl>
    <w:lvl w:ilvl="1" w:tplc="240A0019" w:tentative="1">
      <w:start w:val="1"/>
      <w:numFmt w:val="lowerLetter"/>
      <w:lvlText w:val="%2."/>
      <w:lvlJc w:val="left"/>
      <w:pPr>
        <w:ind w:left="1091" w:hanging="360"/>
      </w:pPr>
    </w:lvl>
    <w:lvl w:ilvl="2" w:tplc="240A001B" w:tentative="1">
      <w:start w:val="1"/>
      <w:numFmt w:val="lowerRoman"/>
      <w:lvlText w:val="%3."/>
      <w:lvlJc w:val="right"/>
      <w:pPr>
        <w:ind w:left="1811" w:hanging="180"/>
      </w:pPr>
    </w:lvl>
    <w:lvl w:ilvl="3" w:tplc="240A000F" w:tentative="1">
      <w:start w:val="1"/>
      <w:numFmt w:val="decimal"/>
      <w:lvlText w:val="%4."/>
      <w:lvlJc w:val="left"/>
      <w:pPr>
        <w:ind w:left="2531" w:hanging="360"/>
      </w:pPr>
    </w:lvl>
    <w:lvl w:ilvl="4" w:tplc="240A0019" w:tentative="1">
      <w:start w:val="1"/>
      <w:numFmt w:val="lowerLetter"/>
      <w:lvlText w:val="%5."/>
      <w:lvlJc w:val="left"/>
      <w:pPr>
        <w:ind w:left="3251" w:hanging="360"/>
      </w:pPr>
    </w:lvl>
    <w:lvl w:ilvl="5" w:tplc="240A001B" w:tentative="1">
      <w:start w:val="1"/>
      <w:numFmt w:val="lowerRoman"/>
      <w:lvlText w:val="%6."/>
      <w:lvlJc w:val="right"/>
      <w:pPr>
        <w:ind w:left="3971" w:hanging="180"/>
      </w:pPr>
    </w:lvl>
    <w:lvl w:ilvl="6" w:tplc="240A000F" w:tentative="1">
      <w:start w:val="1"/>
      <w:numFmt w:val="decimal"/>
      <w:lvlText w:val="%7."/>
      <w:lvlJc w:val="left"/>
      <w:pPr>
        <w:ind w:left="4691" w:hanging="360"/>
      </w:pPr>
    </w:lvl>
    <w:lvl w:ilvl="7" w:tplc="240A0019" w:tentative="1">
      <w:start w:val="1"/>
      <w:numFmt w:val="lowerLetter"/>
      <w:lvlText w:val="%8."/>
      <w:lvlJc w:val="left"/>
      <w:pPr>
        <w:ind w:left="5411" w:hanging="360"/>
      </w:pPr>
    </w:lvl>
    <w:lvl w:ilvl="8" w:tplc="240A001B" w:tentative="1">
      <w:start w:val="1"/>
      <w:numFmt w:val="lowerRoman"/>
      <w:lvlText w:val="%9."/>
      <w:lvlJc w:val="right"/>
      <w:pPr>
        <w:ind w:left="6131" w:hanging="180"/>
      </w:pPr>
    </w:lvl>
  </w:abstractNum>
  <w:abstractNum w:abstractNumId="1">
    <w:nsid w:val="396800F6"/>
    <w:multiLevelType w:val="hybridMultilevel"/>
    <w:tmpl w:val="B456F1CA"/>
    <w:lvl w:ilvl="0" w:tplc="CEFAF0B4">
      <w:start w:val="5"/>
      <w:numFmt w:val="decimal"/>
      <w:lvlText w:val="%1."/>
      <w:lvlJc w:val="left"/>
      <w:pPr>
        <w:ind w:left="371" w:hanging="360"/>
      </w:pPr>
      <w:rPr>
        <w:rFonts w:hint="default"/>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2">
    <w:nsid w:val="61D87834"/>
    <w:multiLevelType w:val="hybridMultilevel"/>
    <w:tmpl w:val="D1D45942"/>
    <w:lvl w:ilvl="0" w:tplc="05C848C2">
      <w:start w:val="4"/>
      <w:numFmt w:val="decimal"/>
      <w:lvlText w:val="%1"/>
      <w:lvlJc w:val="left"/>
      <w:pPr>
        <w:ind w:left="371" w:hanging="360"/>
      </w:pPr>
      <w:rPr>
        <w:rFonts w:hint="default"/>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
    <w:nsid w:val="7C3A194F"/>
    <w:multiLevelType w:val="hybridMultilevel"/>
    <w:tmpl w:val="D03E6E9E"/>
    <w:lvl w:ilvl="0" w:tplc="6C5EBD82">
      <w:start w:val="1"/>
      <w:numFmt w:val="decimal"/>
      <w:lvlText w:val="%1."/>
      <w:lvlJc w:val="left"/>
      <w:pPr>
        <w:ind w:left="371" w:hanging="360"/>
      </w:pPr>
      <w:rPr>
        <w:rFonts w:hint="default"/>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38"/>
    <w:rsid w:val="00002813"/>
    <w:rsid w:val="0000558E"/>
    <w:rsid w:val="00021C83"/>
    <w:rsid w:val="000B5EE0"/>
    <w:rsid w:val="00125585"/>
    <w:rsid w:val="0015074A"/>
    <w:rsid w:val="00155531"/>
    <w:rsid w:val="00173613"/>
    <w:rsid w:val="00173FF5"/>
    <w:rsid w:val="001E043F"/>
    <w:rsid w:val="002D3581"/>
    <w:rsid w:val="0033168B"/>
    <w:rsid w:val="004D2B92"/>
    <w:rsid w:val="005B6AA6"/>
    <w:rsid w:val="0060691B"/>
    <w:rsid w:val="006E2A39"/>
    <w:rsid w:val="00752CA6"/>
    <w:rsid w:val="007A170F"/>
    <w:rsid w:val="007C0B3A"/>
    <w:rsid w:val="007F7938"/>
    <w:rsid w:val="008D15A1"/>
    <w:rsid w:val="00A3048F"/>
    <w:rsid w:val="00AD67FB"/>
    <w:rsid w:val="00BF014E"/>
    <w:rsid w:val="00C2053F"/>
    <w:rsid w:val="00C432D4"/>
    <w:rsid w:val="00C7687A"/>
    <w:rsid w:val="00D74B1E"/>
    <w:rsid w:val="00DA0F48"/>
    <w:rsid w:val="00DD7CD1"/>
    <w:rsid w:val="00DD7FBC"/>
    <w:rsid w:val="00EB2CF6"/>
    <w:rsid w:val="00FB09E1"/>
    <w:rsid w:val="00FB6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A3048F"/>
    <w:pPr>
      <w:spacing w:before="100" w:beforeAutospacing="1" w:after="100" w:afterAutospacing="1" w:line="240" w:lineRule="auto"/>
      <w:outlineLvl w:val="3"/>
    </w:pPr>
    <w:rPr>
      <w:rFonts w:ascii="Times New Roman" w:eastAsia="Times New Roman" w:hAnsi="Times New Roman" w:cs="Times New Roman"/>
      <w:b/>
      <w:bCs/>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7938"/>
    <w:pPr>
      <w:ind w:left="720"/>
      <w:contextualSpacing/>
    </w:pPr>
  </w:style>
  <w:style w:type="paragraph" w:styleId="Encabezado">
    <w:name w:val="header"/>
    <w:basedOn w:val="Normal"/>
    <w:link w:val="EncabezadoCar"/>
    <w:unhideWhenUsed/>
    <w:rsid w:val="00FB09E1"/>
    <w:pPr>
      <w:tabs>
        <w:tab w:val="center" w:pos="4252"/>
        <w:tab w:val="right" w:pos="8504"/>
      </w:tabs>
      <w:spacing w:after="0" w:line="240" w:lineRule="auto"/>
    </w:pPr>
  </w:style>
  <w:style w:type="character" w:customStyle="1" w:styleId="EncabezadoCar">
    <w:name w:val="Encabezado Car"/>
    <w:basedOn w:val="Fuentedeprrafopredeter"/>
    <w:link w:val="Encabezado"/>
    <w:rsid w:val="00FB09E1"/>
  </w:style>
  <w:style w:type="paragraph" w:styleId="Piedepgina">
    <w:name w:val="footer"/>
    <w:basedOn w:val="Normal"/>
    <w:link w:val="PiedepginaCar"/>
    <w:unhideWhenUsed/>
    <w:rsid w:val="00FB09E1"/>
    <w:pPr>
      <w:tabs>
        <w:tab w:val="center" w:pos="4252"/>
        <w:tab w:val="right" w:pos="8504"/>
      </w:tabs>
      <w:spacing w:after="0" w:line="240" w:lineRule="auto"/>
    </w:pPr>
  </w:style>
  <w:style w:type="character" w:customStyle="1" w:styleId="PiedepginaCar">
    <w:name w:val="Pie de página Car"/>
    <w:basedOn w:val="Fuentedeprrafopredeter"/>
    <w:link w:val="Piedepgina"/>
    <w:rsid w:val="00FB09E1"/>
  </w:style>
  <w:style w:type="character" w:styleId="Refdecomentario">
    <w:name w:val="annotation reference"/>
    <w:basedOn w:val="Fuentedeprrafopredeter"/>
    <w:uiPriority w:val="99"/>
    <w:semiHidden/>
    <w:unhideWhenUsed/>
    <w:rsid w:val="00D74B1E"/>
    <w:rPr>
      <w:sz w:val="16"/>
      <w:szCs w:val="16"/>
    </w:rPr>
  </w:style>
  <w:style w:type="paragraph" w:styleId="Textocomentario">
    <w:name w:val="annotation text"/>
    <w:basedOn w:val="Normal"/>
    <w:link w:val="TextocomentarioCar"/>
    <w:uiPriority w:val="99"/>
    <w:semiHidden/>
    <w:unhideWhenUsed/>
    <w:rsid w:val="00D74B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4B1E"/>
    <w:rPr>
      <w:sz w:val="20"/>
      <w:szCs w:val="20"/>
    </w:rPr>
  </w:style>
  <w:style w:type="paragraph" w:styleId="Asuntodelcomentario">
    <w:name w:val="annotation subject"/>
    <w:basedOn w:val="Textocomentario"/>
    <w:next w:val="Textocomentario"/>
    <w:link w:val="AsuntodelcomentarioCar"/>
    <w:uiPriority w:val="99"/>
    <w:semiHidden/>
    <w:unhideWhenUsed/>
    <w:rsid w:val="00D74B1E"/>
    <w:rPr>
      <w:b/>
      <w:bCs/>
    </w:rPr>
  </w:style>
  <w:style w:type="character" w:customStyle="1" w:styleId="AsuntodelcomentarioCar">
    <w:name w:val="Asunto del comentario Car"/>
    <w:basedOn w:val="TextocomentarioCar"/>
    <w:link w:val="Asuntodelcomentario"/>
    <w:uiPriority w:val="99"/>
    <w:semiHidden/>
    <w:rsid w:val="00D74B1E"/>
    <w:rPr>
      <w:b/>
      <w:bCs/>
      <w:sz w:val="20"/>
      <w:szCs w:val="20"/>
    </w:rPr>
  </w:style>
  <w:style w:type="paragraph" w:styleId="Textodeglobo">
    <w:name w:val="Balloon Text"/>
    <w:basedOn w:val="Normal"/>
    <w:link w:val="TextodegloboCar"/>
    <w:uiPriority w:val="99"/>
    <w:semiHidden/>
    <w:unhideWhenUsed/>
    <w:rsid w:val="00D74B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4B1E"/>
    <w:rPr>
      <w:rFonts w:ascii="Segoe UI" w:hAnsi="Segoe UI" w:cs="Segoe UI"/>
      <w:sz w:val="18"/>
      <w:szCs w:val="18"/>
    </w:rPr>
  </w:style>
  <w:style w:type="paragraph" w:styleId="Sinespaciado">
    <w:name w:val="No Spacing"/>
    <w:uiPriority w:val="1"/>
    <w:qFormat/>
    <w:rsid w:val="001E043F"/>
    <w:pPr>
      <w:suppressAutoHyphens/>
      <w:spacing w:after="0" w:line="240" w:lineRule="auto"/>
    </w:pPr>
    <w:rPr>
      <w:rFonts w:ascii="Times New Roman" w:eastAsia="Times New Roman" w:hAnsi="Times New Roman" w:cs="Times New Roman"/>
      <w:sz w:val="20"/>
      <w:szCs w:val="20"/>
    </w:rPr>
  </w:style>
  <w:style w:type="character" w:customStyle="1" w:styleId="Ttulo4Car">
    <w:name w:val="Título 4 Car"/>
    <w:basedOn w:val="Fuentedeprrafopredeter"/>
    <w:link w:val="Ttulo4"/>
    <w:uiPriority w:val="9"/>
    <w:rsid w:val="00A3048F"/>
    <w:rPr>
      <w:rFonts w:ascii="Times New Roman" w:eastAsia="Times New Roman" w:hAnsi="Times New Roman" w:cs="Times New Roman"/>
      <w:b/>
      <w:bCs/>
      <w:sz w:val="24"/>
      <w:szCs w:val="24"/>
      <w:lang w:val="es-CO" w:eastAsia="es-CO"/>
    </w:rPr>
  </w:style>
  <w:style w:type="paragraph" w:styleId="NormalWeb">
    <w:name w:val="Normal (Web)"/>
    <w:basedOn w:val="Normal"/>
    <w:uiPriority w:val="99"/>
    <w:unhideWhenUsed/>
    <w:rsid w:val="00A3048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semiHidden/>
    <w:unhideWhenUsed/>
    <w:rsid w:val="007A17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A3048F"/>
    <w:pPr>
      <w:spacing w:before="100" w:beforeAutospacing="1" w:after="100" w:afterAutospacing="1" w:line="240" w:lineRule="auto"/>
      <w:outlineLvl w:val="3"/>
    </w:pPr>
    <w:rPr>
      <w:rFonts w:ascii="Times New Roman" w:eastAsia="Times New Roman" w:hAnsi="Times New Roman" w:cs="Times New Roman"/>
      <w:b/>
      <w:bCs/>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7938"/>
    <w:pPr>
      <w:ind w:left="720"/>
      <w:contextualSpacing/>
    </w:pPr>
  </w:style>
  <w:style w:type="paragraph" w:styleId="Encabezado">
    <w:name w:val="header"/>
    <w:basedOn w:val="Normal"/>
    <w:link w:val="EncabezadoCar"/>
    <w:unhideWhenUsed/>
    <w:rsid w:val="00FB09E1"/>
    <w:pPr>
      <w:tabs>
        <w:tab w:val="center" w:pos="4252"/>
        <w:tab w:val="right" w:pos="8504"/>
      </w:tabs>
      <w:spacing w:after="0" w:line="240" w:lineRule="auto"/>
    </w:pPr>
  </w:style>
  <w:style w:type="character" w:customStyle="1" w:styleId="EncabezadoCar">
    <w:name w:val="Encabezado Car"/>
    <w:basedOn w:val="Fuentedeprrafopredeter"/>
    <w:link w:val="Encabezado"/>
    <w:rsid w:val="00FB09E1"/>
  </w:style>
  <w:style w:type="paragraph" w:styleId="Piedepgina">
    <w:name w:val="footer"/>
    <w:basedOn w:val="Normal"/>
    <w:link w:val="PiedepginaCar"/>
    <w:unhideWhenUsed/>
    <w:rsid w:val="00FB09E1"/>
    <w:pPr>
      <w:tabs>
        <w:tab w:val="center" w:pos="4252"/>
        <w:tab w:val="right" w:pos="8504"/>
      </w:tabs>
      <w:spacing w:after="0" w:line="240" w:lineRule="auto"/>
    </w:pPr>
  </w:style>
  <w:style w:type="character" w:customStyle="1" w:styleId="PiedepginaCar">
    <w:name w:val="Pie de página Car"/>
    <w:basedOn w:val="Fuentedeprrafopredeter"/>
    <w:link w:val="Piedepgina"/>
    <w:rsid w:val="00FB09E1"/>
  </w:style>
  <w:style w:type="character" w:styleId="Refdecomentario">
    <w:name w:val="annotation reference"/>
    <w:basedOn w:val="Fuentedeprrafopredeter"/>
    <w:uiPriority w:val="99"/>
    <w:semiHidden/>
    <w:unhideWhenUsed/>
    <w:rsid w:val="00D74B1E"/>
    <w:rPr>
      <w:sz w:val="16"/>
      <w:szCs w:val="16"/>
    </w:rPr>
  </w:style>
  <w:style w:type="paragraph" w:styleId="Textocomentario">
    <w:name w:val="annotation text"/>
    <w:basedOn w:val="Normal"/>
    <w:link w:val="TextocomentarioCar"/>
    <w:uiPriority w:val="99"/>
    <w:semiHidden/>
    <w:unhideWhenUsed/>
    <w:rsid w:val="00D74B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4B1E"/>
    <w:rPr>
      <w:sz w:val="20"/>
      <w:szCs w:val="20"/>
    </w:rPr>
  </w:style>
  <w:style w:type="paragraph" w:styleId="Asuntodelcomentario">
    <w:name w:val="annotation subject"/>
    <w:basedOn w:val="Textocomentario"/>
    <w:next w:val="Textocomentario"/>
    <w:link w:val="AsuntodelcomentarioCar"/>
    <w:uiPriority w:val="99"/>
    <w:semiHidden/>
    <w:unhideWhenUsed/>
    <w:rsid w:val="00D74B1E"/>
    <w:rPr>
      <w:b/>
      <w:bCs/>
    </w:rPr>
  </w:style>
  <w:style w:type="character" w:customStyle="1" w:styleId="AsuntodelcomentarioCar">
    <w:name w:val="Asunto del comentario Car"/>
    <w:basedOn w:val="TextocomentarioCar"/>
    <w:link w:val="Asuntodelcomentario"/>
    <w:uiPriority w:val="99"/>
    <w:semiHidden/>
    <w:rsid w:val="00D74B1E"/>
    <w:rPr>
      <w:b/>
      <w:bCs/>
      <w:sz w:val="20"/>
      <w:szCs w:val="20"/>
    </w:rPr>
  </w:style>
  <w:style w:type="paragraph" w:styleId="Textodeglobo">
    <w:name w:val="Balloon Text"/>
    <w:basedOn w:val="Normal"/>
    <w:link w:val="TextodegloboCar"/>
    <w:uiPriority w:val="99"/>
    <w:semiHidden/>
    <w:unhideWhenUsed/>
    <w:rsid w:val="00D74B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4B1E"/>
    <w:rPr>
      <w:rFonts w:ascii="Segoe UI" w:hAnsi="Segoe UI" w:cs="Segoe UI"/>
      <w:sz w:val="18"/>
      <w:szCs w:val="18"/>
    </w:rPr>
  </w:style>
  <w:style w:type="paragraph" w:styleId="Sinespaciado">
    <w:name w:val="No Spacing"/>
    <w:uiPriority w:val="1"/>
    <w:qFormat/>
    <w:rsid w:val="001E043F"/>
    <w:pPr>
      <w:suppressAutoHyphens/>
      <w:spacing w:after="0" w:line="240" w:lineRule="auto"/>
    </w:pPr>
    <w:rPr>
      <w:rFonts w:ascii="Times New Roman" w:eastAsia="Times New Roman" w:hAnsi="Times New Roman" w:cs="Times New Roman"/>
      <w:sz w:val="20"/>
      <w:szCs w:val="20"/>
    </w:rPr>
  </w:style>
  <w:style w:type="character" w:customStyle="1" w:styleId="Ttulo4Car">
    <w:name w:val="Título 4 Car"/>
    <w:basedOn w:val="Fuentedeprrafopredeter"/>
    <w:link w:val="Ttulo4"/>
    <w:uiPriority w:val="9"/>
    <w:rsid w:val="00A3048F"/>
    <w:rPr>
      <w:rFonts w:ascii="Times New Roman" w:eastAsia="Times New Roman" w:hAnsi="Times New Roman" w:cs="Times New Roman"/>
      <w:b/>
      <w:bCs/>
      <w:sz w:val="24"/>
      <w:szCs w:val="24"/>
      <w:lang w:val="es-CO" w:eastAsia="es-CO"/>
    </w:rPr>
  </w:style>
  <w:style w:type="paragraph" w:styleId="NormalWeb">
    <w:name w:val="Normal (Web)"/>
    <w:basedOn w:val="Normal"/>
    <w:uiPriority w:val="99"/>
    <w:unhideWhenUsed/>
    <w:rsid w:val="00A3048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semiHidden/>
    <w:unhideWhenUsed/>
    <w:rsid w:val="007A1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45666">
      <w:bodyDiv w:val="1"/>
      <w:marLeft w:val="0"/>
      <w:marRight w:val="0"/>
      <w:marTop w:val="0"/>
      <w:marBottom w:val="0"/>
      <w:divBdr>
        <w:top w:val="none" w:sz="0" w:space="0" w:color="auto"/>
        <w:left w:val="none" w:sz="0" w:space="0" w:color="auto"/>
        <w:bottom w:val="none" w:sz="0" w:space="0" w:color="auto"/>
        <w:right w:val="none" w:sz="0" w:space="0" w:color="auto"/>
      </w:divBdr>
    </w:div>
    <w:div w:id="995499089">
      <w:bodyDiv w:val="1"/>
      <w:marLeft w:val="0"/>
      <w:marRight w:val="0"/>
      <w:marTop w:val="0"/>
      <w:marBottom w:val="0"/>
      <w:divBdr>
        <w:top w:val="none" w:sz="0" w:space="0" w:color="auto"/>
        <w:left w:val="none" w:sz="0" w:space="0" w:color="auto"/>
        <w:bottom w:val="none" w:sz="0" w:space="0" w:color="auto"/>
        <w:right w:val="none" w:sz="0" w:space="0" w:color="auto"/>
      </w:divBdr>
    </w:div>
    <w:div w:id="1108507541">
      <w:bodyDiv w:val="1"/>
      <w:marLeft w:val="0"/>
      <w:marRight w:val="0"/>
      <w:marTop w:val="0"/>
      <w:marBottom w:val="0"/>
      <w:divBdr>
        <w:top w:val="none" w:sz="0" w:space="0" w:color="auto"/>
        <w:left w:val="none" w:sz="0" w:space="0" w:color="auto"/>
        <w:bottom w:val="none" w:sz="0" w:space="0" w:color="auto"/>
        <w:right w:val="none" w:sz="0" w:space="0" w:color="auto"/>
      </w:divBdr>
    </w:div>
    <w:div w:id="179185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521</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salazar</dc:creator>
  <cp:lastModifiedBy>Jhon Bermudez</cp:lastModifiedBy>
  <cp:revision>5</cp:revision>
  <dcterms:created xsi:type="dcterms:W3CDTF">2018-04-02T20:48:00Z</dcterms:created>
  <dcterms:modified xsi:type="dcterms:W3CDTF">2018-04-02T21:00:00Z</dcterms:modified>
</cp:coreProperties>
</file>