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39" w:rsidRDefault="00966D44" w:rsidP="00966D4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943100" cy="542925"/>
            <wp:effectExtent l="0" t="0" r="0" b="9525"/>
            <wp:docPr id="1" name="Imagen 1" descr="C:\Users\agentecall5\Desktop\Velocida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ntecall5\Desktop\Velocidad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44" w:rsidRDefault="00966D44" w:rsidP="00966D44">
      <w:r>
        <w:t>Escribiendo</w:t>
      </w:r>
      <w:r>
        <w:t xml:space="preserve"> el vector en componentes,</w:t>
      </w:r>
    </w:p>
    <w:p w:rsidR="00966D44" w:rsidRDefault="00966D44" w:rsidP="00966D44">
      <w:pPr>
        <w:jc w:val="center"/>
      </w:pPr>
      <w:r>
        <w:rPr>
          <w:noProof/>
          <w:lang w:eastAsia="es-ES"/>
        </w:rPr>
        <w:drawing>
          <wp:inline distT="0" distB="0" distL="0" distR="0" wp14:anchorId="7E9B748A" wp14:editId="2E0A285B">
            <wp:extent cx="2476500" cy="5810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44" w:rsidRDefault="00966D44" w:rsidP="00966D44">
      <w:r>
        <w:t>Y</w:t>
      </w:r>
      <w:r>
        <w:t xml:space="preserve"> ahora restando las componentes respectivas, de acuerdo a la forma de operar establecida en la </w:t>
      </w:r>
      <w:r>
        <w:t>Sección</w:t>
      </w:r>
      <w:r>
        <w:t xml:space="preserve"> anterior,</w:t>
      </w:r>
    </w:p>
    <w:p w:rsidR="00966D44" w:rsidRDefault="00966D44" w:rsidP="00966D44">
      <w:pPr>
        <w:jc w:val="center"/>
      </w:pPr>
      <w:r>
        <w:rPr>
          <w:noProof/>
          <w:lang w:eastAsia="es-ES"/>
        </w:rPr>
        <w:drawing>
          <wp:inline distT="0" distB="0" distL="0" distR="0" wp14:anchorId="0ADAF4C8" wp14:editId="083ECD7C">
            <wp:extent cx="2476500" cy="4667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99" cy="46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44" w:rsidRDefault="00966D44" w:rsidP="00966D44">
      <w:r>
        <w:t xml:space="preserve">Para encontrar el </w:t>
      </w:r>
      <w:r>
        <w:t>límite</w:t>
      </w:r>
      <w:r>
        <w:t xml:space="preserve"> de una diferencia entre dos vectores en dos instantes de tiempo muy </w:t>
      </w:r>
      <w:r>
        <w:t>próximos</w:t>
      </w:r>
      <w:r>
        <w:t xml:space="preserve"> entre </w:t>
      </w:r>
      <w:r>
        <w:t>sí,</w:t>
      </w:r>
      <w:r>
        <w:t xml:space="preserve"> se debe calcular el </w:t>
      </w:r>
      <w:r>
        <w:t>límite</w:t>
      </w:r>
      <w:r>
        <w:t xml:space="preserve"> de cada una de sus componentes en forma separada, como se ilustra a </w:t>
      </w:r>
      <w:r>
        <w:t>continuación</w:t>
      </w:r>
      <w:r>
        <w:t>.</w:t>
      </w:r>
    </w:p>
    <w:p w:rsidR="00966D44" w:rsidRDefault="00966D44" w:rsidP="00966D44">
      <w:pPr>
        <w:jc w:val="center"/>
      </w:pPr>
      <w:r>
        <w:rPr>
          <w:noProof/>
          <w:lang w:eastAsia="es-ES"/>
        </w:rPr>
        <w:drawing>
          <wp:inline distT="0" distB="0" distL="0" distR="0" wp14:anchorId="6E15F759" wp14:editId="4A58BA3A">
            <wp:extent cx="1457325" cy="5715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44" w:rsidRDefault="00966D44" w:rsidP="00966D44">
      <w:bookmarkStart w:id="0" w:name="_GoBack"/>
      <w:bookmarkEnd w:id="0"/>
    </w:p>
    <w:p w:rsidR="00966D44" w:rsidRPr="00966D44" w:rsidRDefault="00966D44" w:rsidP="00966D44"/>
    <w:sectPr w:rsidR="00966D44" w:rsidRPr="00966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39"/>
    <w:rsid w:val="0013221A"/>
    <w:rsid w:val="006A1852"/>
    <w:rsid w:val="00966D44"/>
    <w:rsid w:val="00D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103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103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agentecall5</dc:creator>
  <cp:lastModifiedBy>agentecall5</cp:lastModifiedBy>
  <cp:revision>2</cp:revision>
  <dcterms:created xsi:type="dcterms:W3CDTF">2018-04-19T15:51:00Z</dcterms:created>
  <dcterms:modified xsi:type="dcterms:W3CDTF">2018-04-19T18:17:00Z</dcterms:modified>
</cp:coreProperties>
</file>