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46" w:rsidRPr="00033346" w:rsidRDefault="00033346" w:rsidP="009E3D27">
      <w:pPr>
        <w:rPr>
          <w:b/>
          <w:iCs/>
        </w:rPr>
      </w:pPr>
      <w:r w:rsidRPr="00033346">
        <w:rPr>
          <w:b/>
          <w:iCs/>
        </w:rPr>
        <w:t>Descripción</w:t>
      </w:r>
    </w:p>
    <w:p w:rsidR="009E3D27" w:rsidRDefault="00E56860" w:rsidP="009E3D27">
      <w:pPr>
        <w:rPr>
          <w:iCs/>
        </w:rPr>
      </w:pPr>
      <w:r>
        <w:rPr>
          <w:iCs/>
        </w:rPr>
        <w:t>Los Gobiernos Autónomos Descentralizados tienen poca capacidad de generación de ingresos propios, en términos de realizar recomendaciones de política pública, es relevante analizar cuáles son los factores que generan mayoritariamente esta dinámica</w:t>
      </w:r>
      <w:r w:rsidR="009E3D27">
        <w:rPr>
          <w:iCs/>
        </w:rPr>
        <w:t>.</w:t>
      </w:r>
    </w:p>
    <w:p w:rsidR="00830979" w:rsidRDefault="00830979" w:rsidP="009E3D27">
      <w:pPr>
        <w:rPr>
          <w:iCs/>
        </w:rPr>
      </w:pPr>
      <w:bookmarkStart w:id="0" w:name="_GoBack"/>
      <w:bookmarkEnd w:id="0"/>
      <w:r>
        <w:rPr>
          <w:iCs/>
        </w:rPr>
        <w:t>Sujeto</w:t>
      </w:r>
      <w:r w:rsidR="006C2F37">
        <w:rPr>
          <w:iCs/>
        </w:rPr>
        <w:t xml:space="preserve">: </w:t>
      </w:r>
      <w:r w:rsidR="00E56860">
        <w:rPr>
          <w:iCs/>
        </w:rPr>
        <w:t>Gobiernos Autónom</w:t>
      </w:r>
      <w:r w:rsidR="005D629A">
        <w:rPr>
          <w:iCs/>
        </w:rPr>
        <w:t>os Descentralizados Municipales.</w:t>
      </w:r>
    </w:p>
    <w:p w:rsidR="00830979" w:rsidRDefault="00830979" w:rsidP="009E3D27">
      <w:pPr>
        <w:rPr>
          <w:iCs/>
        </w:rPr>
      </w:pPr>
      <w:r>
        <w:rPr>
          <w:iCs/>
        </w:rPr>
        <w:t>Objeto</w:t>
      </w:r>
      <w:r w:rsidR="006C2F37">
        <w:rPr>
          <w:iCs/>
        </w:rPr>
        <w:t xml:space="preserve">: </w:t>
      </w:r>
      <w:r w:rsidR="005D629A">
        <w:rPr>
          <w:iCs/>
        </w:rPr>
        <w:t xml:space="preserve">Análisis </w:t>
      </w:r>
      <w:r w:rsidR="0035566D">
        <w:rPr>
          <w:iCs/>
        </w:rPr>
        <w:t>cuales son los</w:t>
      </w:r>
      <w:r w:rsidR="005D629A">
        <w:rPr>
          <w:iCs/>
        </w:rPr>
        <w:t xml:space="preserve"> </w:t>
      </w:r>
      <w:r w:rsidR="00E56860">
        <w:rPr>
          <w:iCs/>
        </w:rPr>
        <w:t>factores que generan un aumento en la generación de ingresos propios</w:t>
      </w:r>
    </w:p>
    <w:p w:rsidR="00830979" w:rsidRDefault="00830979" w:rsidP="009E3D27">
      <w:pPr>
        <w:rPr>
          <w:iCs/>
        </w:rPr>
      </w:pPr>
      <w:r>
        <w:rPr>
          <w:iCs/>
        </w:rPr>
        <w:t>Tiempo</w:t>
      </w:r>
      <w:r w:rsidR="006C2F37">
        <w:rPr>
          <w:iCs/>
        </w:rPr>
        <w:t xml:space="preserve">: </w:t>
      </w:r>
      <w:r w:rsidR="00193567">
        <w:rPr>
          <w:iCs/>
        </w:rPr>
        <w:t xml:space="preserve">El análisis se realizará en los años </w:t>
      </w:r>
      <w:r w:rsidR="00193567" w:rsidRPr="00193567">
        <w:rPr>
          <w:iCs/>
        </w:rPr>
        <w:t>2013-2016</w:t>
      </w:r>
      <w:r>
        <w:rPr>
          <w:iCs/>
        </w:rPr>
        <w:t xml:space="preserve"> </w:t>
      </w:r>
    </w:p>
    <w:p w:rsidR="005D629A" w:rsidRDefault="00830979" w:rsidP="009E3D27">
      <w:pPr>
        <w:rPr>
          <w:iCs/>
        </w:rPr>
      </w:pPr>
      <w:r>
        <w:rPr>
          <w:iCs/>
        </w:rPr>
        <w:t>Espacio</w:t>
      </w:r>
      <w:r w:rsidR="006C2F37">
        <w:rPr>
          <w:iCs/>
        </w:rPr>
        <w:t xml:space="preserve">: </w:t>
      </w:r>
      <w:r w:rsidR="00E56860">
        <w:rPr>
          <w:iCs/>
        </w:rPr>
        <w:t xml:space="preserve">Cantones del </w:t>
      </w:r>
      <w:r w:rsidR="0035566D">
        <w:rPr>
          <w:iCs/>
        </w:rPr>
        <w:t>Ecuador</w:t>
      </w:r>
      <w:r w:rsidR="005D629A">
        <w:rPr>
          <w:iCs/>
        </w:rPr>
        <w:t xml:space="preserve"> </w:t>
      </w:r>
    </w:p>
    <w:p w:rsidR="00830979" w:rsidRPr="009E3D27" w:rsidRDefault="005D629A" w:rsidP="009E3D27">
      <w:r>
        <w:rPr>
          <w:iCs/>
        </w:rPr>
        <w:t>Caso de Estudio: Cantones con menor actividad económica</w:t>
      </w:r>
    </w:p>
    <w:p w:rsidR="00784849" w:rsidRDefault="00784849"/>
    <w:sectPr w:rsidR="007848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51" w:rsidRDefault="00312551" w:rsidP="00873BB7">
      <w:pPr>
        <w:spacing w:after="0" w:line="240" w:lineRule="auto"/>
      </w:pPr>
      <w:r>
        <w:separator/>
      </w:r>
    </w:p>
  </w:endnote>
  <w:endnote w:type="continuationSeparator" w:id="0">
    <w:p w:rsidR="00312551" w:rsidRDefault="00312551" w:rsidP="0087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51" w:rsidRDefault="00312551" w:rsidP="00873BB7">
      <w:pPr>
        <w:spacing w:after="0" w:line="240" w:lineRule="auto"/>
      </w:pPr>
      <w:r>
        <w:separator/>
      </w:r>
    </w:p>
  </w:footnote>
  <w:footnote w:type="continuationSeparator" w:id="0">
    <w:p w:rsidR="00312551" w:rsidRDefault="00312551" w:rsidP="00873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27"/>
    <w:rsid w:val="00033346"/>
    <w:rsid w:val="00145440"/>
    <w:rsid w:val="00193567"/>
    <w:rsid w:val="002A0869"/>
    <w:rsid w:val="00312551"/>
    <w:rsid w:val="0035566D"/>
    <w:rsid w:val="003E4A9B"/>
    <w:rsid w:val="0046447E"/>
    <w:rsid w:val="005620D8"/>
    <w:rsid w:val="005D629A"/>
    <w:rsid w:val="006C2F37"/>
    <w:rsid w:val="00784849"/>
    <w:rsid w:val="00830979"/>
    <w:rsid w:val="00873BB7"/>
    <w:rsid w:val="0098517C"/>
    <w:rsid w:val="009B584F"/>
    <w:rsid w:val="009E3D27"/>
    <w:rsid w:val="00A05DDF"/>
    <w:rsid w:val="00A17481"/>
    <w:rsid w:val="00C90BE3"/>
    <w:rsid w:val="00E3768F"/>
    <w:rsid w:val="00E56860"/>
    <w:rsid w:val="00E57029"/>
    <w:rsid w:val="00FE3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3B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3BB7"/>
    <w:rPr>
      <w:rFonts w:ascii="Times New Roman" w:hAnsi="Times New Roman"/>
      <w:sz w:val="20"/>
      <w:szCs w:val="20"/>
    </w:rPr>
  </w:style>
  <w:style w:type="character" w:styleId="Refdenotaalpie">
    <w:name w:val="footnote reference"/>
    <w:basedOn w:val="Fuentedeprrafopredeter"/>
    <w:uiPriority w:val="99"/>
    <w:semiHidden/>
    <w:unhideWhenUsed/>
    <w:rsid w:val="00873B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3B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3BB7"/>
    <w:rPr>
      <w:rFonts w:ascii="Times New Roman" w:hAnsi="Times New Roman"/>
      <w:sz w:val="20"/>
      <w:szCs w:val="20"/>
    </w:rPr>
  </w:style>
  <w:style w:type="character" w:styleId="Refdenotaalpie">
    <w:name w:val="footnote reference"/>
    <w:basedOn w:val="Fuentedeprrafopredeter"/>
    <w:uiPriority w:val="99"/>
    <w:semiHidden/>
    <w:unhideWhenUsed/>
    <w:rsid w:val="00873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F894-A1C2-4EE3-A3DE-3001EE82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86</Words>
  <Characters>478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MariaMer</cp:lastModifiedBy>
  <cp:revision>13</cp:revision>
  <dcterms:created xsi:type="dcterms:W3CDTF">2018-05-31T16:15:00Z</dcterms:created>
  <dcterms:modified xsi:type="dcterms:W3CDTF">2018-06-27T22:01:00Z</dcterms:modified>
</cp:coreProperties>
</file>