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74" w:rsidRPr="00CA7974" w:rsidRDefault="00CA7974" w:rsidP="00CA7974">
      <w:pPr>
        <w:rPr>
          <w:b/>
          <w:sz w:val="28"/>
          <w:lang w:val="es-CO"/>
        </w:rPr>
      </w:pPr>
      <w:r>
        <w:rPr>
          <w:b/>
          <w:sz w:val="28"/>
          <w:lang w:val="es-CO"/>
        </w:rPr>
        <w:t>MOVIMIENTO</w:t>
      </w:r>
    </w:p>
    <w:p w:rsidR="00CA7974" w:rsidRPr="00CA7974" w:rsidRDefault="00CA7974" w:rsidP="00CA79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CA7974">
        <w:rPr>
          <w:rFonts w:ascii="Arial" w:eastAsia="Times New Roman" w:hAnsi="Arial" w:cs="Arial"/>
          <w:color w:val="000000"/>
          <w:sz w:val="24"/>
          <w:szCs w:val="24"/>
          <w:lang w:val="es-CO"/>
        </w:rPr>
        <w:t>Un cuerpo se mueve cuando, la posición de la partícula cambia con respecto a un observador o sistema de referencia.</w:t>
      </w:r>
    </w:p>
    <w:p w:rsidR="00CA7974" w:rsidRDefault="00CA7974" w:rsidP="00CA79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  <w:r w:rsidRPr="00CA7974">
        <w:rPr>
          <w:rFonts w:ascii="Arial" w:eastAsia="Times New Roman" w:hAnsi="Arial" w:cs="Arial"/>
          <w:color w:val="000000"/>
          <w:sz w:val="24"/>
          <w:szCs w:val="24"/>
          <w:lang w:val="es-CO"/>
        </w:rPr>
        <w:t>Por ejemplo, se puede considerar que una bola que está rodando sobre una cubierta de un barco en movimiento, efectúa un movimiento compuesto respecto de la costa; este movimiento resulta de la composición del rodamiento respecto de la cubierta, que constituye el referencial móvil, y del movimiento de la cubierta respecto de la costa.</w:t>
      </w:r>
    </w:p>
    <w:p w:rsidR="00CA7974" w:rsidRPr="00CA7974" w:rsidRDefault="00CA7974" w:rsidP="00CA79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/>
        </w:rPr>
      </w:pPr>
    </w:p>
    <w:p w:rsidR="00CA7974" w:rsidRPr="00CA7974" w:rsidRDefault="00CA7974" w:rsidP="00CA7974">
      <w:pPr>
        <w:jc w:val="center"/>
        <w:rPr>
          <w:b/>
          <w:sz w:val="28"/>
          <w:lang w:val="es-CO"/>
        </w:rPr>
      </w:pPr>
      <w:r w:rsidRPr="00CA7974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0ADDE43" wp14:editId="69349591">
            <wp:extent cx="3048000" cy="2771775"/>
            <wp:effectExtent l="0" t="0" r="0" b="9525"/>
            <wp:docPr id="1" name="Imagen 1" descr="https://image.jimcdn.com/app/cms/image/transf/none/path/sce1fe2a743ab0a00/image/idd8265eabe615b18/version/137659227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682374213" descr="https://image.jimcdn.com/app/cms/image/transf/none/path/sce1fe2a743ab0a00/image/idd8265eabe615b18/version/1376592272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974" w:rsidRPr="00CA79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74"/>
    <w:rsid w:val="00CA7974"/>
    <w:rsid w:val="00E3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EA34"/>
  <w15:chartTrackingRefBased/>
  <w15:docId w15:val="{94DD8FCA-56CD-4B83-8D32-B171194A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A7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2018-09-14T20:58:00Z</dcterms:created>
  <dcterms:modified xsi:type="dcterms:W3CDTF">2018-09-14T21:03:00Z</dcterms:modified>
</cp:coreProperties>
</file>