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64" w:rsidRPr="000A2364" w:rsidRDefault="000A2364" w:rsidP="000A2364">
      <w:pPr>
        <w:jc w:val="center"/>
        <w:rPr>
          <w:rFonts w:ascii="Arial" w:hAnsi="Arial" w:cs="Arial"/>
          <w:b/>
          <w:sz w:val="28"/>
          <w:szCs w:val="24"/>
          <w:shd w:val="clear" w:color="auto" w:fill="FFFFFF"/>
        </w:rPr>
      </w:pPr>
      <w:r w:rsidRPr="000A2364">
        <w:rPr>
          <w:rFonts w:ascii="Arial" w:hAnsi="Arial" w:cs="Arial"/>
          <w:b/>
          <w:sz w:val="28"/>
          <w:szCs w:val="24"/>
          <w:shd w:val="clear" w:color="auto" w:fill="FFFFFF"/>
        </w:rPr>
        <w:t>Bolchevique</w:t>
      </w:r>
    </w:p>
    <w:p w:rsidR="000A2364" w:rsidRPr="000A2364" w:rsidRDefault="000A2364" w:rsidP="000A236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A2364">
        <w:rPr>
          <w:rFonts w:ascii="Arial" w:hAnsi="Arial" w:cs="Arial"/>
          <w:sz w:val="24"/>
          <w:szCs w:val="24"/>
          <w:shd w:val="clear" w:color="auto" w:fill="FFFFFF"/>
        </w:rPr>
        <w:t>Los </w:t>
      </w:r>
      <w:r w:rsidRPr="000A2364">
        <w:rPr>
          <w:rFonts w:ascii="Arial" w:hAnsi="Arial" w:cs="Arial"/>
          <w:bCs/>
          <w:sz w:val="24"/>
          <w:szCs w:val="24"/>
          <w:shd w:val="clear" w:color="auto" w:fill="FFFFFF"/>
        </w:rPr>
        <w:t>bolcheviques</w:t>
      </w:r>
      <w:r w:rsidRPr="000A2364">
        <w:rPr>
          <w:rFonts w:ascii="Arial" w:hAnsi="Arial" w:cs="Arial"/>
          <w:sz w:val="24"/>
          <w:szCs w:val="24"/>
          <w:shd w:val="clear" w:color="auto" w:fill="FFFFFF"/>
        </w:rPr>
        <w:t> "miembro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la mayoría". E</w:t>
      </w:r>
      <w:r w:rsidRPr="000A2364">
        <w:rPr>
          <w:rFonts w:ascii="Arial" w:hAnsi="Arial" w:cs="Arial"/>
          <w:sz w:val="24"/>
          <w:szCs w:val="24"/>
          <w:shd w:val="clear" w:color="auto" w:fill="FFFFFF"/>
        </w:rPr>
        <w:t xml:space="preserve">ran un grupo </w:t>
      </w: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0A2364">
        <w:rPr>
          <w:rFonts w:ascii="Arial" w:hAnsi="Arial" w:cs="Arial"/>
          <w:sz w:val="24"/>
          <w:szCs w:val="24"/>
          <w:shd w:val="clear" w:color="auto" w:fill="FFFFFF"/>
        </w:rPr>
        <w:t>olítico </w:t>
      </w:r>
      <w:hyperlink r:id="rId5" w:tooltip="Radicalidad (política)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radicalizado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 dentro </w:t>
      </w:r>
      <w:r w:rsidRPr="000A2364">
        <w:rPr>
          <w:rFonts w:ascii="Arial" w:hAnsi="Arial" w:cs="Arial"/>
          <w:sz w:val="24"/>
          <w:szCs w:val="24"/>
          <w:shd w:val="clear" w:color="auto" w:fill="FFFFFF"/>
        </w:rPr>
        <w:t>del </w:t>
      </w:r>
      <w:hyperlink r:id="rId6" w:tooltip="Partido Obrero Socialdemócrata de Rusia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Partido Obrero Socialdemócrata</w:t>
        </w:r>
        <w:r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d</w:t>
        </w:r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 Rusia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A2364">
        <w:rPr>
          <w:rFonts w:ascii="Arial" w:hAnsi="Arial" w:cs="Arial"/>
          <w:sz w:val="24"/>
          <w:szCs w:val="24"/>
          <w:shd w:val="clear" w:color="auto" w:fill="FFFFFF"/>
        </w:rPr>
        <w:t xml:space="preserve">(POSDR), dirigido por Vladímir Ilich </w:t>
      </w:r>
      <w:proofErr w:type="spellStart"/>
      <w:r w:rsidRPr="000A2364">
        <w:rPr>
          <w:rFonts w:ascii="Arial" w:hAnsi="Arial" w:cs="Arial"/>
          <w:sz w:val="24"/>
          <w:szCs w:val="24"/>
          <w:shd w:val="clear" w:color="auto" w:fill="FFFFFF"/>
        </w:rPr>
        <w:t>Uliánov</w:t>
      </w:r>
      <w:proofErr w:type="spellEnd"/>
      <w:r w:rsidRPr="000A2364">
        <w:rPr>
          <w:rFonts w:ascii="Arial" w:hAnsi="Arial" w:cs="Arial"/>
          <w:sz w:val="24"/>
          <w:szCs w:val="24"/>
          <w:shd w:val="clear" w:color="auto" w:fill="FFFFFF"/>
        </w:rPr>
        <w:t>, también conocido como Vladímir </w:t>
      </w:r>
      <w:hyperlink r:id="rId7" w:tooltip="Lenin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Lenin</w:t>
        </w:r>
      </w:hyperlink>
      <w:r w:rsidRPr="000A2364">
        <w:rPr>
          <w:rFonts w:ascii="Arial" w:hAnsi="Arial" w:cs="Arial"/>
          <w:sz w:val="24"/>
          <w:szCs w:val="24"/>
          <w:shd w:val="clear" w:color="auto" w:fill="FFFFFF"/>
        </w:rPr>
        <w:t>, contrapuesto a los </w:t>
      </w:r>
      <w:hyperlink r:id="rId8" w:tooltip="Menchevique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mencheviques</w:t>
        </w:r>
      </w:hyperlink>
      <w:r w:rsidRPr="000A2364">
        <w:rPr>
          <w:rFonts w:ascii="Arial" w:hAnsi="Arial" w:cs="Arial"/>
          <w:sz w:val="24"/>
          <w:szCs w:val="24"/>
          <w:shd w:val="clear" w:color="auto" w:fill="FFFFFF"/>
        </w:rPr>
        <w:t>, dirigidos por </w:t>
      </w:r>
      <w:hyperlink r:id="rId9" w:tooltip="Yuli Mártov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Yuli </w:t>
        </w:r>
        <w:proofErr w:type="spellStart"/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Mártov</w:t>
        </w:r>
        <w:proofErr w:type="spellEnd"/>
      </w:hyperlink>
      <w:r w:rsidRPr="000A2364">
        <w:rPr>
          <w:rFonts w:ascii="Arial" w:hAnsi="Arial" w:cs="Arial"/>
          <w:sz w:val="24"/>
          <w:szCs w:val="24"/>
          <w:shd w:val="clear" w:color="auto" w:fill="FFFFFF"/>
        </w:rPr>
        <w:t>. El término se utiliza a menudo como sinónimo de comunista.</w:t>
      </w:r>
    </w:p>
    <w:p w:rsidR="000A2364" w:rsidRPr="000A2364" w:rsidRDefault="000A2364" w:rsidP="000A236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2364">
        <w:rPr>
          <w:rFonts w:ascii="Arial" w:eastAsia="Times New Roman" w:hAnsi="Arial" w:cs="Arial"/>
          <w:sz w:val="24"/>
          <w:szCs w:val="24"/>
          <w:lang w:eastAsia="es-ES"/>
        </w:rPr>
        <w:t>La tesis propuesta por Lenin fue:</w:t>
      </w:r>
    </w:p>
    <w:p w:rsidR="000A2364" w:rsidRPr="000A2364" w:rsidRDefault="000A2364" w:rsidP="000A236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24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2364">
        <w:rPr>
          <w:rFonts w:ascii="Arial" w:eastAsia="Times New Roman" w:hAnsi="Arial" w:cs="Arial"/>
          <w:sz w:val="24"/>
          <w:szCs w:val="24"/>
          <w:lang w:eastAsia="es-ES"/>
        </w:rPr>
        <w:t>La lucha por la </w:t>
      </w:r>
      <w:hyperlink r:id="rId10" w:tooltip="Dictadura del proletariado" w:history="1">
        <w:r w:rsidRPr="000A2364">
          <w:rPr>
            <w:rFonts w:ascii="Arial" w:eastAsia="Times New Roman" w:hAnsi="Arial" w:cs="Arial"/>
            <w:sz w:val="24"/>
            <w:szCs w:val="24"/>
            <w:lang w:eastAsia="es-ES"/>
          </w:rPr>
          <w:t>dictadura del proletariado</w:t>
        </w:r>
      </w:hyperlink>
      <w:r w:rsidRPr="000A2364">
        <w:rPr>
          <w:rFonts w:ascii="Arial" w:eastAsia="Times New Roman" w:hAnsi="Arial" w:cs="Arial"/>
          <w:sz w:val="24"/>
          <w:szCs w:val="24"/>
          <w:lang w:eastAsia="es-ES"/>
        </w:rPr>
        <w:t> como instrumento necesario de la </w:t>
      </w:r>
      <w:hyperlink r:id="rId11" w:tooltip="Revolución" w:history="1">
        <w:r w:rsidRPr="000A2364">
          <w:rPr>
            <w:rFonts w:ascii="Arial" w:eastAsia="Times New Roman" w:hAnsi="Arial" w:cs="Arial"/>
            <w:sz w:val="24"/>
            <w:szCs w:val="24"/>
            <w:lang w:eastAsia="es-ES"/>
          </w:rPr>
          <w:t>revolución</w:t>
        </w:r>
      </w:hyperlink>
      <w:r w:rsidRPr="000A2364">
        <w:rPr>
          <w:rFonts w:ascii="Arial" w:eastAsia="Times New Roman" w:hAnsi="Arial" w:cs="Arial"/>
          <w:sz w:val="24"/>
          <w:szCs w:val="24"/>
          <w:lang w:eastAsia="es-ES"/>
        </w:rPr>
        <w:t> para avanzar hacia el </w:t>
      </w:r>
      <w:hyperlink r:id="rId12" w:tooltip="Socialismo" w:history="1">
        <w:r w:rsidRPr="000A2364">
          <w:rPr>
            <w:rFonts w:ascii="Arial" w:eastAsia="Times New Roman" w:hAnsi="Arial" w:cs="Arial"/>
            <w:sz w:val="24"/>
            <w:szCs w:val="24"/>
            <w:lang w:eastAsia="es-ES"/>
          </w:rPr>
          <w:t>socialismo</w:t>
        </w:r>
      </w:hyperlink>
      <w:r w:rsidRPr="000A236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A2364" w:rsidRPr="000A2364" w:rsidRDefault="000A2364" w:rsidP="000A236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24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2364">
        <w:rPr>
          <w:rFonts w:ascii="Arial" w:eastAsia="Times New Roman" w:hAnsi="Arial" w:cs="Arial"/>
          <w:sz w:val="24"/>
          <w:szCs w:val="24"/>
          <w:lang w:eastAsia="es-ES"/>
        </w:rPr>
        <w:t>La alianza de la </w:t>
      </w:r>
      <w:hyperlink r:id="rId13" w:tooltip="Clase obrera" w:history="1">
        <w:r w:rsidRPr="000A2364">
          <w:rPr>
            <w:rFonts w:ascii="Arial" w:eastAsia="Times New Roman" w:hAnsi="Arial" w:cs="Arial"/>
            <w:sz w:val="24"/>
            <w:szCs w:val="24"/>
            <w:lang w:eastAsia="es-ES"/>
          </w:rPr>
          <w:t>clase obrera</w:t>
        </w:r>
      </w:hyperlink>
      <w:r w:rsidRPr="000A2364">
        <w:rPr>
          <w:rFonts w:ascii="Arial" w:eastAsia="Times New Roman" w:hAnsi="Arial" w:cs="Arial"/>
          <w:sz w:val="24"/>
          <w:szCs w:val="24"/>
          <w:lang w:eastAsia="es-ES"/>
        </w:rPr>
        <w:t> con el </w:t>
      </w:r>
      <w:hyperlink r:id="rId14" w:tooltip="Campesino" w:history="1">
        <w:r w:rsidRPr="000A2364">
          <w:rPr>
            <w:rFonts w:ascii="Arial" w:eastAsia="Times New Roman" w:hAnsi="Arial" w:cs="Arial"/>
            <w:sz w:val="24"/>
            <w:szCs w:val="24"/>
            <w:lang w:eastAsia="es-ES"/>
          </w:rPr>
          <w:t>campesinado</w:t>
        </w:r>
      </w:hyperlink>
      <w:r w:rsidRPr="000A2364">
        <w:rPr>
          <w:rFonts w:ascii="Arial" w:eastAsia="Times New Roman" w:hAnsi="Arial" w:cs="Arial"/>
          <w:sz w:val="24"/>
          <w:szCs w:val="24"/>
          <w:lang w:eastAsia="es-ES"/>
        </w:rPr>
        <w:t> para derribar la </w:t>
      </w:r>
      <w:hyperlink r:id="rId15" w:tooltip="Autocracia" w:history="1">
        <w:r w:rsidRPr="000A2364">
          <w:rPr>
            <w:rFonts w:ascii="Arial" w:eastAsia="Times New Roman" w:hAnsi="Arial" w:cs="Arial"/>
            <w:sz w:val="24"/>
            <w:szCs w:val="24"/>
            <w:lang w:eastAsia="es-ES"/>
          </w:rPr>
          <w:t>autocracia</w:t>
        </w:r>
      </w:hyperlink>
      <w:r w:rsidRPr="000A2364">
        <w:rPr>
          <w:rFonts w:ascii="Arial" w:eastAsia="Times New Roman" w:hAnsi="Arial" w:cs="Arial"/>
          <w:sz w:val="24"/>
          <w:szCs w:val="24"/>
          <w:lang w:eastAsia="es-ES"/>
        </w:rPr>
        <w:t> rusa, llevar a término los objetivos democráticos de la revolución y enfrentar las vacilaciones y traiciones de la </w:t>
      </w:r>
      <w:hyperlink r:id="rId16" w:tooltip="Burguesía" w:history="1">
        <w:r w:rsidRPr="000A2364">
          <w:rPr>
            <w:rFonts w:ascii="Arial" w:eastAsia="Times New Roman" w:hAnsi="Arial" w:cs="Arial"/>
            <w:sz w:val="24"/>
            <w:szCs w:val="24"/>
            <w:lang w:eastAsia="es-ES"/>
          </w:rPr>
          <w:t>burguesía</w:t>
        </w:r>
      </w:hyperlink>
      <w:r w:rsidRPr="000A236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A2364" w:rsidRPr="000A2364" w:rsidRDefault="000A2364" w:rsidP="000A236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24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2364">
        <w:rPr>
          <w:rFonts w:ascii="Arial" w:eastAsia="Times New Roman" w:hAnsi="Arial" w:cs="Arial"/>
          <w:sz w:val="24"/>
          <w:szCs w:val="24"/>
          <w:lang w:eastAsia="es-ES"/>
        </w:rPr>
        <w:t>La liquidación de los </w:t>
      </w:r>
      <w:hyperlink r:id="rId17" w:tooltip="Latifundio" w:history="1">
        <w:r w:rsidRPr="000A2364">
          <w:rPr>
            <w:rFonts w:ascii="Arial" w:eastAsia="Times New Roman" w:hAnsi="Arial" w:cs="Arial"/>
            <w:sz w:val="24"/>
            <w:szCs w:val="24"/>
            <w:lang w:eastAsia="es-ES"/>
          </w:rPr>
          <w:t>latifundios</w:t>
        </w:r>
      </w:hyperlink>
      <w:r w:rsidRPr="000A2364">
        <w:rPr>
          <w:rFonts w:ascii="Arial" w:eastAsia="Times New Roman" w:hAnsi="Arial" w:cs="Arial"/>
          <w:sz w:val="24"/>
          <w:szCs w:val="24"/>
          <w:lang w:eastAsia="es-ES"/>
        </w:rPr>
        <w:t> terratenientes y la entrega de la tierra a los </w:t>
      </w:r>
      <w:hyperlink r:id="rId18" w:tooltip="Campesino" w:history="1">
        <w:r w:rsidRPr="000A2364">
          <w:rPr>
            <w:rFonts w:ascii="Arial" w:eastAsia="Times New Roman" w:hAnsi="Arial" w:cs="Arial"/>
            <w:sz w:val="24"/>
            <w:szCs w:val="24"/>
            <w:lang w:eastAsia="es-ES"/>
          </w:rPr>
          <w:t>campesinos</w:t>
        </w:r>
      </w:hyperlink>
      <w:r w:rsidRPr="000A236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A2364" w:rsidRPr="000A2364" w:rsidRDefault="000A2364" w:rsidP="000A236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24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2364">
        <w:rPr>
          <w:rFonts w:ascii="Arial" w:eastAsia="Times New Roman" w:hAnsi="Arial" w:cs="Arial"/>
          <w:sz w:val="24"/>
          <w:szCs w:val="24"/>
          <w:lang w:eastAsia="es-ES"/>
        </w:rPr>
        <w:t>El reconocimiento del </w:t>
      </w:r>
      <w:hyperlink r:id="rId19" w:tooltip="Derecho a la autodeterminación" w:history="1">
        <w:r w:rsidRPr="000A2364">
          <w:rPr>
            <w:rFonts w:ascii="Arial" w:eastAsia="Times New Roman" w:hAnsi="Arial" w:cs="Arial"/>
            <w:sz w:val="24"/>
            <w:szCs w:val="24"/>
            <w:lang w:eastAsia="es-ES"/>
          </w:rPr>
          <w:t>derecho a la autodeterminación</w:t>
        </w:r>
      </w:hyperlink>
      <w:r w:rsidRPr="000A2364">
        <w:rPr>
          <w:rFonts w:ascii="Arial" w:eastAsia="Times New Roman" w:hAnsi="Arial" w:cs="Arial"/>
          <w:sz w:val="24"/>
          <w:szCs w:val="24"/>
          <w:lang w:eastAsia="es-ES"/>
        </w:rPr>
        <w:t> de las naciones oprimidas por </w:t>
      </w:r>
      <w:hyperlink r:id="rId20" w:tooltip="Rusia" w:history="1">
        <w:r w:rsidRPr="000A2364">
          <w:rPr>
            <w:rFonts w:ascii="Arial" w:eastAsia="Times New Roman" w:hAnsi="Arial" w:cs="Arial"/>
            <w:sz w:val="24"/>
            <w:szCs w:val="24"/>
            <w:lang w:eastAsia="es-ES"/>
          </w:rPr>
          <w:t>Rusia</w:t>
        </w:r>
      </w:hyperlink>
      <w:r w:rsidRPr="000A236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A2364" w:rsidRPr="000A2364" w:rsidRDefault="000A2364" w:rsidP="000A236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24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2364">
        <w:rPr>
          <w:rFonts w:ascii="Arial" w:eastAsia="Times New Roman" w:hAnsi="Arial" w:cs="Arial"/>
          <w:sz w:val="24"/>
          <w:szCs w:val="24"/>
          <w:lang w:eastAsia="es-ES"/>
        </w:rPr>
        <w:t>La condición de pertenecer a una organización del partido para ser considerado miembro de él.</w:t>
      </w:r>
    </w:p>
    <w:p w:rsidR="000A2364" w:rsidRPr="000A2364" w:rsidRDefault="000A2364" w:rsidP="000A236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24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2364">
        <w:rPr>
          <w:rFonts w:ascii="Arial" w:eastAsia="Times New Roman" w:hAnsi="Arial" w:cs="Arial"/>
          <w:sz w:val="24"/>
          <w:szCs w:val="24"/>
          <w:lang w:eastAsia="es-ES"/>
        </w:rPr>
        <w:t>La necesidad de construir un </w:t>
      </w:r>
      <w:hyperlink r:id="rId21" w:tooltip="Partido político" w:history="1">
        <w:r w:rsidRPr="000A2364">
          <w:rPr>
            <w:rFonts w:ascii="Arial" w:eastAsia="Times New Roman" w:hAnsi="Arial" w:cs="Arial"/>
            <w:sz w:val="24"/>
            <w:szCs w:val="24"/>
            <w:lang w:eastAsia="es-ES"/>
          </w:rPr>
          <w:t>partido</w:t>
        </w:r>
      </w:hyperlink>
      <w:r w:rsidRPr="000A2364">
        <w:rPr>
          <w:rFonts w:ascii="Arial" w:eastAsia="Times New Roman" w:hAnsi="Arial" w:cs="Arial"/>
          <w:sz w:val="24"/>
          <w:szCs w:val="24"/>
          <w:lang w:eastAsia="es-ES"/>
        </w:rPr>
        <w:t> para que el proletariado, en alianza con las clases oprimidas por el zarismo, tenga el poder político de Rusia, la organización interna se basó en el "</w:t>
      </w:r>
      <w:hyperlink r:id="rId22" w:tooltip="Centralismo democrático" w:history="1">
        <w:r w:rsidRPr="000A2364">
          <w:rPr>
            <w:rFonts w:ascii="Arial" w:eastAsia="Times New Roman" w:hAnsi="Arial" w:cs="Arial"/>
            <w:sz w:val="24"/>
            <w:szCs w:val="24"/>
            <w:lang w:eastAsia="es-ES"/>
          </w:rPr>
          <w:t>centralismo democrático</w:t>
        </w:r>
      </w:hyperlink>
      <w:r w:rsidRPr="000A2364">
        <w:rPr>
          <w:rFonts w:ascii="Arial" w:eastAsia="Times New Roman" w:hAnsi="Arial" w:cs="Arial"/>
          <w:sz w:val="24"/>
          <w:szCs w:val="24"/>
          <w:lang w:eastAsia="es-ES"/>
        </w:rPr>
        <w:t>" que básicamente es por la ejecución de políticas del estado a partir de un poder único representante de la nueva clase dominante (destinado a la lucha frontal contra los rezagos burgueses), y democrático porque ese poder es creación de los revolucionarios los cuales son las clases oprimidas bajo el régimen zarista, la mayoría del pueblo.</w:t>
      </w:r>
    </w:p>
    <w:p w:rsidR="000A2364" w:rsidRPr="000A2364" w:rsidRDefault="000A2364" w:rsidP="000A236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570C4" w:rsidRPr="000A2364" w:rsidRDefault="000A2364" w:rsidP="000A2364">
      <w:pPr>
        <w:jc w:val="both"/>
        <w:rPr>
          <w:rFonts w:ascii="Arial" w:hAnsi="Arial" w:cs="Arial"/>
          <w:sz w:val="24"/>
          <w:szCs w:val="24"/>
        </w:rPr>
      </w:pPr>
      <w:r w:rsidRPr="000A2364">
        <w:rPr>
          <w:rFonts w:ascii="Arial" w:hAnsi="Arial" w:cs="Arial"/>
          <w:sz w:val="24"/>
          <w:szCs w:val="24"/>
          <w:shd w:val="clear" w:color="auto" w:fill="FFFFFF"/>
        </w:rPr>
        <w:t>En la actualidad e</w:t>
      </w:r>
      <w:r w:rsidRPr="000A2364">
        <w:rPr>
          <w:rFonts w:ascii="Arial" w:hAnsi="Arial" w:cs="Arial"/>
          <w:sz w:val="24"/>
          <w:szCs w:val="24"/>
          <w:shd w:val="clear" w:color="auto" w:fill="FFFFFF"/>
        </w:rPr>
        <w:t>l </w:t>
      </w:r>
      <w:r w:rsidRPr="000A2364">
        <w:rPr>
          <w:rFonts w:ascii="Arial" w:hAnsi="Arial" w:cs="Arial"/>
          <w:bCs/>
          <w:sz w:val="24"/>
          <w:szCs w:val="24"/>
          <w:shd w:val="clear" w:color="auto" w:fill="FFFFFF"/>
        </w:rPr>
        <w:t>Partido Nacional Bolchevique</w:t>
      </w:r>
      <w:r w:rsidRPr="000A2364">
        <w:rPr>
          <w:rFonts w:ascii="Arial" w:hAnsi="Arial" w:cs="Arial"/>
          <w:sz w:val="24"/>
          <w:szCs w:val="24"/>
          <w:shd w:val="clear" w:color="auto" w:fill="FFFFFF"/>
        </w:rPr>
        <w:t>, es</w:t>
      </w:r>
      <w:r w:rsidRPr="000A2364">
        <w:rPr>
          <w:rFonts w:ascii="Arial" w:hAnsi="Arial" w:cs="Arial"/>
          <w:sz w:val="24"/>
          <w:szCs w:val="24"/>
          <w:shd w:val="clear" w:color="auto" w:fill="FFFFFF"/>
        </w:rPr>
        <w:t xml:space="preserve"> un </w:t>
      </w:r>
      <w:hyperlink r:id="rId23" w:tooltip="Partido político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partido político</w:t>
        </w:r>
      </w:hyperlink>
      <w:r w:rsidRPr="000A2364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24" w:tooltip="Rusia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ruso</w:t>
        </w:r>
      </w:hyperlink>
      <w:r w:rsidRPr="000A2364">
        <w:rPr>
          <w:rFonts w:ascii="Arial" w:hAnsi="Arial" w:cs="Arial"/>
          <w:sz w:val="24"/>
          <w:szCs w:val="24"/>
          <w:shd w:val="clear" w:color="auto" w:fill="FFFFFF"/>
        </w:rPr>
        <w:t>, fundado en 1993 por </w:t>
      </w:r>
      <w:proofErr w:type="spellStart"/>
      <w:r w:rsidRPr="000A2364">
        <w:rPr>
          <w:rFonts w:ascii="Arial" w:hAnsi="Arial" w:cs="Arial"/>
          <w:sz w:val="24"/>
          <w:szCs w:val="24"/>
        </w:rPr>
        <w:fldChar w:fldCharType="begin"/>
      </w:r>
      <w:r w:rsidRPr="000A2364">
        <w:rPr>
          <w:rFonts w:ascii="Arial" w:hAnsi="Arial" w:cs="Arial"/>
          <w:sz w:val="24"/>
          <w:szCs w:val="24"/>
        </w:rPr>
        <w:instrText xml:space="preserve"> HYPERLINK "https://es.wikipedia.org/wiki/Eduard_Lim%C3%B3nov" \o "Eduard Limónov" </w:instrText>
      </w:r>
      <w:r w:rsidRPr="000A2364">
        <w:rPr>
          <w:rFonts w:ascii="Arial" w:hAnsi="Arial" w:cs="Arial"/>
          <w:sz w:val="24"/>
          <w:szCs w:val="24"/>
        </w:rPr>
        <w:fldChar w:fldCharType="separate"/>
      </w:r>
      <w:r w:rsidRPr="000A2364"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Eduard</w:t>
      </w:r>
      <w:proofErr w:type="spellEnd"/>
      <w:r w:rsidRPr="000A2364"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A2364"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Limónov</w:t>
      </w:r>
      <w:proofErr w:type="spellEnd"/>
      <w:r w:rsidRPr="000A2364">
        <w:rPr>
          <w:rFonts w:ascii="Arial" w:hAnsi="Arial" w:cs="Arial"/>
          <w:sz w:val="24"/>
          <w:szCs w:val="24"/>
        </w:rPr>
        <w:fldChar w:fldCharType="end"/>
      </w:r>
      <w:r w:rsidRPr="000A2364">
        <w:rPr>
          <w:rFonts w:ascii="Arial" w:hAnsi="Arial" w:cs="Arial"/>
          <w:sz w:val="24"/>
          <w:szCs w:val="24"/>
          <w:shd w:val="clear" w:color="auto" w:fill="FFFFFF"/>
        </w:rPr>
        <w:t> bajo el nombre de Frente Nacional Bolchevique, de ideología </w:t>
      </w:r>
      <w:hyperlink r:id="rId25" w:tooltip="Nacional-bolchevismo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nacional-bolchevique</w:t>
        </w:r>
      </w:hyperlink>
      <w:r w:rsidRPr="000A2364">
        <w:rPr>
          <w:rFonts w:ascii="Arial" w:hAnsi="Arial" w:cs="Arial"/>
          <w:sz w:val="24"/>
          <w:szCs w:val="24"/>
          <w:shd w:val="clear" w:color="auto" w:fill="FFFFFF"/>
        </w:rPr>
        <w:t>, también conocido como. Es un intento de incorporar la ideología </w:t>
      </w:r>
      <w:hyperlink r:id="rId26" w:tooltip="Bolchevique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bolchevique</w:t>
        </w:r>
      </w:hyperlink>
      <w:r w:rsidRPr="000A2364">
        <w:rPr>
          <w:rFonts w:ascii="Arial" w:hAnsi="Arial" w:cs="Arial"/>
          <w:sz w:val="24"/>
          <w:szCs w:val="24"/>
          <w:shd w:val="clear" w:color="auto" w:fill="FFFFFF"/>
        </w:rPr>
        <w:t> al </w:t>
      </w:r>
      <w:hyperlink r:id="rId27" w:tooltip="Nacionalismo ruso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nacionalismo ruso</w:t>
        </w:r>
      </w:hyperlink>
      <w:r w:rsidRPr="000A2364">
        <w:rPr>
          <w:rFonts w:ascii="Arial" w:hAnsi="Arial" w:cs="Arial"/>
          <w:sz w:val="24"/>
          <w:szCs w:val="24"/>
          <w:shd w:val="clear" w:color="auto" w:fill="FFFFFF"/>
        </w:rPr>
        <w:t>. El partido fue ilegalizado en </w:t>
      </w:r>
      <w:hyperlink r:id="rId28" w:tooltip="Junio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junio</w:t>
        </w:r>
      </w:hyperlink>
      <w:r w:rsidRPr="000A2364">
        <w:rPr>
          <w:rFonts w:ascii="Arial" w:hAnsi="Arial" w:cs="Arial"/>
          <w:sz w:val="24"/>
          <w:szCs w:val="24"/>
          <w:shd w:val="clear" w:color="auto" w:fill="FFFFFF"/>
        </w:rPr>
        <w:t> de </w:t>
      </w:r>
      <w:hyperlink r:id="rId29" w:tooltip="2005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2005</w:t>
        </w:r>
      </w:hyperlink>
      <w:r w:rsidRPr="000A2364">
        <w:rPr>
          <w:rFonts w:ascii="Arial" w:hAnsi="Arial" w:cs="Arial"/>
          <w:sz w:val="24"/>
          <w:szCs w:val="24"/>
          <w:shd w:val="clear" w:color="auto" w:fill="FFFFFF"/>
        </w:rPr>
        <w:t xml:space="preserve"> por el Tribunal Supremo de Rusia debido a sus actos vandálicos, legalizado dos meses después </w:t>
      </w:r>
      <w:r w:rsidRPr="000A2364">
        <w:rPr>
          <w:rFonts w:ascii="Arial" w:hAnsi="Arial" w:cs="Arial"/>
          <w:sz w:val="24"/>
          <w:szCs w:val="24"/>
          <w:shd w:val="clear" w:color="auto" w:fill="FFFFFF"/>
        </w:rPr>
        <w:t xml:space="preserve">y </w:t>
      </w:r>
      <w:r w:rsidRPr="000A2364">
        <w:rPr>
          <w:rFonts w:ascii="Arial" w:hAnsi="Arial" w:cs="Arial"/>
          <w:sz w:val="24"/>
          <w:szCs w:val="24"/>
          <w:shd w:val="clear" w:color="auto" w:fill="FFFFFF"/>
        </w:rPr>
        <w:t>ilegalizado de nuevo el </w:t>
      </w:r>
      <w:hyperlink r:id="rId30" w:tooltip="19 de abril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 de abril</w:t>
        </w:r>
      </w:hyperlink>
      <w:r w:rsidRPr="000A2364">
        <w:rPr>
          <w:rFonts w:ascii="Arial" w:hAnsi="Arial" w:cs="Arial"/>
          <w:sz w:val="24"/>
          <w:szCs w:val="24"/>
          <w:shd w:val="clear" w:color="auto" w:fill="FFFFFF"/>
        </w:rPr>
        <w:t> de </w:t>
      </w:r>
      <w:hyperlink r:id="rId31" w:tooltip="2007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2007</w:t>
        </w:r>
      </w:hyperlink>
      <w:r w:rsidRPr="000A2364">
        <w:rPr>
          <w:rFonts w:ascii="Arial" w:hAnsi="Arial" w:cs="Arial"/>
          <w:sz w:val="24"/>
          <w:szCs w:val="24"/>
          <w:shd w:val="clear" w:color="auto" w:fill="FFFFFF"/>
        </w:rPr>
        <w:t>. Finalmente, en </w:t>
      </w:r>
      <w:hyperlink r:id="rId32" w:tooltip="2010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2010</w:t>
        </w:r>
      </w:hyperlink>
      <w:r w:rsidRPr="000A2364">
        <w:rPr>
          <w:rFonts w:ascii="Arial" w:hAnsi="Arial" w:cs="Arial"/>
          <w:sz w:val="24"/>
          <w:szCs w:val="24"/>
          <w:shd w:val="clear" w:color="auto" w:fill="FFFFFF"/>
        </w:rPr>
        <w:t xml:space="preserve"> se </w:t>
      </w:r>
      <w:proofErr w:type="spellStart"/>
      <w:r w:rsidRPr="000A2364">
        <w:rPr>
          <w:rFonts w:ascii="Arial" w:hAnsi="Arial" w:cs="Arial"/>
          <w:sz w:val="24"/>
          <w:szCs w:val="24"/>
          <w:shd w:val="clear" w:color="auto" w:fill="FFFFFF"/>
        </w:rPr>
        <w:t>autodisolvió</w:t>
      </w:r>
      <w:proofErr w:type="spellEnd"/>
      <w:r w:rsidRPr="000A2364">
        <w:rPr>
          <w:rFonts w:ascii="Arial" w:hAnsi="Arial" w:cs="Arial"/>
          <w:sz w:val="24"/>
          <w:szCs w:val="24"/>
          <w:shd w:val="clear" w:color="auto" w:fill="FFFFFF"/>
        </w:rPr>
        <w:t xml:space="preserve"> para formar el partido </w:t>
      </w:r>
      <w:hyperlink r:id="rId33" w:tooltip="Otra Rusia (aún no redactado)" w:history="1">
        <w:r w:rsidRPr="000A23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OTRA RUSIA</w:t>
        </w:r>
      </w:hyperlink>
      <w:r w:rsidRPr="000A236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5570C4" w:rsidRPr="000A2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237D"/>
    <w:multiLevelType w:val="multilevel"/>
    <w:tmpl w:val="750E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6D"/>
    <w:rsid w:val="000A2364"/>
    <w:rsid w:val="005570C4"/>
    <w:rsid w:val="008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9265"/>
  <w15:chartTrackingRefBased/>
  <w15:docId w15:val="{32599CCD-6090-4159-80DB-2FB3A51B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23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Clase_obrera" TargetMode="External"/><Relationship Id="rId18" Type="http://schemas.openxmlformats.org/officeDocument/2006/relationships/hyperlink" Target="https://es.wikipedia.org/wiki/Campesino" TargetMode="External"/><Relationship Id="rId26" Type="http://schemas.openxmlformats.org/officeDocument/2006/relationships/hyperlink" Target="https://es.wikipedia.org/wiki/Bolcheviq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Partido_pol%C3%ADtic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s.wikipedia.org/wiki/Lenin" TargetMode="External"/><Relationship Id="rId12" Type="http://schemas.openxmlformats.org/officeDocument/2006/relationships/hyperlink" Target="https://es.wikipedia.org/wiki/Socialismo" TargetMode="External"/><Relationship Id="rId17" Type="http://schemas.openxmlformats.org/officeDocument/2006/relationships/hyperlink" Target="https://es.wikipedia.org/wiki/Latifundio" TargetMode="External"/><Relationship Id="rId25" Type="http://schemas.openxmlformats.org/officeDocument/2006/relationships/hyperlink" Target="https://es.wikipedia.org/wiki/Nacional-bolchevismo" TargetMode="External"/><Relationship Id="rId33" Type="http://schemas.openxmlformats.org/officeDocument/2006/relationships/hyperlink" Target="https://es.wikipedia.org/w/index.php?title=Otra_Rusi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Burgues%C3%ADa" TargetMode="External"/><Relationship Id="rId20" Type="http://schemas.openxmlformats.org/officeDocument/2006/relationships/hyperlink" Target="https://es.wikipedia.org/wiki/Rusia" TargetMode="External"/><Relationship Id="rId29" Type="http://schemas.openxmlformats.org/officeDocument/2006/relationships/hyperlink" Target="https://es.wikipedia.org/wiki/20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Partido_Obrero_Socialdem%C3%B3crata_de_Rusia" TargetMode="External"/><Relationship Id="rId11" Type="http://schemas.openxmlformats.org/officeDocument/2006/relationships/hyperlink" Target="https://es.wikipedia.org/wiki/Revoluci%C3%B3n" TargetMode="External"/><Relationship Id="rId24" Type="http://schemas.openxmlformats.org/officeDocument/2006/relationships/hyperlink" Target="https://es.wikipedia.org/wiki/Rusia" TargetMode="External"/><Relationship Id="rId32" Type="http://schemas.openxmlformats.org/officeDocument/2006/relationships/hyperlink" Target="https://es.wikipedia.org/wiki/2010" TargetMode="External"/><Relationship Id="rId5" Type="http://schemas.openxmlformats.org/officeDocument/2006/relationships/hyperlink" Target="https://es.wikipedia.org/wiki/Radicalidad_(pol%C3%ADtica)" TargetMode="External"/><Relationship Id="rId15" Type="http://schemas.openxmlformats.org/officeDocument/2006/relationships/hyperlink" Target="https://es.wikipedia.org/wiki/Autocracia" TargetMode="External"/><Relationship Id="rId23" Type="http://schemas.openxmlformats.org/officeDocument/2006/relationships/hyperlink" Target="https://es.wikipedia.org/wiki/Partido_pol%C3%ADtico" TargetMode="External"/><Relationship Id="rId28" Type="http://schemas.openxmlformats.org/officeDocument/2006/relationships/hyperlink" Target="https://es.wikipedia.org/wiki/Junio" TargetMode="External"/><Relationship Id="rId10" Type="http://schemas.openxmlformats.org/officeDocument/2006/relationships/hyperlink" Target="https://es.wikipedia.org/wiki/Dictadura_del_proletariado" TargetMode="External"/><Relationship Id="rId19" Type="http://schemas.openxmlformats.org/officeDocument/2006/relationships/hyperlink" Target="https://es.wikipedia.org/wiki/Derecho_a_la_autodeterminaci%C3%B3n" TargetMode="External"/><Relationship Id="rId31" Type="http://schemas.openxmlformats.org/officeDocument/2006/relationships/hyperlink" Target="https://es.wikipedia.org/wiki/2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Yuli_M%C3%A1rtov" TargetMode="External"/><Relationship Id="rId14" Type="http://schemas.openxmlformats.org/officeDocument/2006/relationships/hyperlink" Target="https://es.wikipedia.org/wiki/Campesino" TargetMode="External"/><Relationship Id="rId22" Type="http://schemas.openxmlformats.org/officeDocument/2006/relationships/hyperlink" Target="https://es.wikipedia.org/wiki/Centralismo_democr%C3%A1tico" TargetMode="External"/><Relationship Id="rId27" Type="http://schemas.openxmlformats.org/officeDocument/2006/relationships/hyperlink" Target="https://es.wikipedia.org/wiki/Nacionalismo_ruso" TargetMode="External"/><Relationship Id="rId30" Type="http://schemas.openxmlformats.org/officeDocument/2006/relationships/hyperlink" Target="https://es.wikipedia.org/wiki/19_de_abri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es.wikipedia.org/wiki/Mencheviq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Familiar</dc:creator>
  <cp:keywords/>
  <dc:description/>
  <cp:lastModifiedBy>Familiar</cp:lastModifiedBy>
  <cp:revision>2</cp:revision>
  <dcterms:created xsi:type="dcterms:W3CDTF">2018-10-03T19:45:00Z</dcterms:created>
  <dcterms:modified xsi:type="dcterms:W3CDTF">2018-10-03T19:51:00Z</dcterms:modified>
</cp:coreProperties>
</file>