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77C74" w14:textId="5FA7E278" w:rsidR="005C0A85" w:rsidRDefault="005C0A85" w:rsidP="009453CE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06"/>
      <w:bookmarkStart w:id="1" w:name="_GoBack"/>
      <w:bookmarkEnd w:id="1"/>
      <w:r>
        <w:rPr>
          <w:lang w:eastAsia="es-MX"/>
        </w:rPr>
        <w:t>Funciones del DBA</w:t>
      </w:r>
      <w:bookmarkEnd w:id="0"/>
    </w:p>
    <w:p w14:paraId="69BE523E" w14:textId="77777777" w:rsidR="005C0A85" w:rsidRPr="000B11EB" w:rsidRDefault="005C0A85" w:rsidP="005C0A85">
      <w:pPr>
        <w:spacing w:line="480" w:lineRule="auto"/>
        <w:rPr>
          <w:lang w:eastAsia="es-MX"/>
        </w:rPr>
      </w:pPr>
      <w:r w:rsidRPr="009F6B29">
        <w:rPr>
          <w:lang w:eastAsia="es-MX"/>
        </w:rPr>
        <w:t>“El DBA también es responsable de problemas como las brechas de seguridad o de unos tiempos de respuesta pobres</w:t>
      </w:r>
      <w:r>
        <w:rPr>
          <w:lang w:eastAsia="es-MX"/>
        </w:rPr>
        <w:t>.</w:t>
      </w:r>
      <w:r w:rsidRPr="009F6B29">
        <w:rPr>
          <w:lang w:eastAsia="es-MX"/>
        </w:rPr>
        <w:t>”</w:t>
      </w:r>
      <w:sdt>
        <w:sdtPr>
          <w:rPr>
            <w:lang w:eastAsia="es-MX"/>
          </w:rPr>
          <w:id w:val="-2085446387"/>
          <w:citation/>
        </w:sdtPr>
        <w:sdtEndPr/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Elm07 \p 35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(Elmasri, R. &amp; Navathe, B., 2007, pág. 35)</w:t>
          </w:r>
          <w:r>
            <w:rPr>
              <w:lang w:eastAsia="es-MX"/>
            </w:rPr>
            <w:fldChar w:fldCharType="end"/>
          </w:r>
        </w:sdtContent>
      </w:sdt>
    </w:p>
    <w:p w14:paraId="7D138861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A24C1" w14:textId="77777777" w:rsidR="00614280" w:rsidRDefault="00614280" w:rsidP="005C0A85">
      <w:pPr>
        <w:spacing w:after="0" w:line="240" w:lineRule="auto"/>
      </w:pPr>
      <w:r>
        <w:separator/>
      </w:r>
    </w:p>
  </w:endnote>
  <w:endnote w:type="continuationSeparator" w:id="0">
    <w:p w14:paraId="5893C52A" w14:textId="77777777" w:rsidR="00614280" w:rsidRDefault="00614280" w:rsidP="005C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81820" w14:textId="77777777" w:rsidR="00614280" w:rsidRDefault="00614280" w:rsidP="005C0A85">
      <w:pPr>
        <w:spacing w:after="0" w:line="240" w:lineRule="auto"/>
      </w:pPr>
      <w:r>
        <w:separator/>
      </w:r>
    </w:p>
  </w:footnote>
  <w:footnote w:type="continuationSeparator" w:id="0">
    <w:p w14:paraId="048E33E6" w14:textId="77777777" w:rsidR="00614280" w:rsidRDefault="00614280" w:rsidP="005C0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73533"/>
    <w:multiLevelType w:val="hybridMultilevel"/>
    <w:tmpl w:val="43F8F074"/>
    <w:lvl w:ilvl="0" w:tplc="0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2C"/>
    <w:rsid w:val="00183414"/>
    <w:rsid w:val="005C0A85"/>
    <w:rsid w:val="00614280"/>
    <w:rsid w:val="0063202C"/>
    <w:rsid w:val="009453CE"/>
    <w:rsid w:val="00B6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31A8E"/>
  <w15:chartTrackingRefBased/>
  <w15:docId w15:val="{60A32448-95EA-4BC8-AA85-8A65DE13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A85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C0A85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A85"/>
  </w:style>
  <w:style w:type="paragraph" w:styleId="Piedepgina">
    <w:name w:val="footer"/>
    <w:basedOn w:val="Normal"/>
    <w:link w:val="PiedepginaCar"/>
    <w:uiPriority w:val="99"/>
    <w:unhideWhenUsed/>
    <w:rsid w:val="005C0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A85"/>
  </w:style>
  <w:style w:type="character" w:customStyle="1" w:styleId="Ttulo1Car">
    <w:name w:val="Título 1 Car"/>
    <w:basedOn w:val="Fuentedeprrafopredeter"/>
    <w:link w:val="Ttulo1"/>
    <w:uiPriority w:val="9"/>
    <w:rsid w:val="005C0A85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3</b:RefOrder>
  </b:Source>
</b:Sources>
</file>

<file path=customXml/itemProps1.xml><?xml version="1.0" encoding="utf-8"?>
<ds:datastoreItem xmlns:ds="http://schemas.openxmlformats.org/officeDocument/2006/customXml" ds:itemID="{4C1C471C-4770-43CD-85AE-4C2C69D0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3</cp:revision>
  <dcterms:created xsi:type="dcterms:W3CDTF">2019-02-11T02:26:00Z</dcterms:created>
  <dcterms:modified xsi:type="dcterms:W3CDTF">2019-02-11T02:29:00Z</dcterms:modified>
</cp:coreProperties>
</file>