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776AD" w14:textId="77777777" w:rsidR="002A6E18" w:rsidRDefault="002A6E18" w:rsidP="002A6E18">
      <w:pPr>
        <w:spacing w:line="480" w:lineRule="auto"/>
        <w:ind w:firstLine="708"/>
      </w:pPr>
      <w:r w:rsidRPr="009D1800">
        <w:rPr>
          <w:i/>
        </w:rPr>
        <w:t>Usuarios normales.</w:t>
      </w:r>
      <w:r>
        <w:t xml:space="preserve"> </w:t>
      </w:r>
      <w:r w:rsidRPr="009D1800">
        <w:t>Son usuarios no sofisticados que interactúan con el sistema mediante la invocación de alguno de los programas de aplicación permanentes que se ha escrito previamente.</w:t>
      </w:r>
    </w:p>
    <w:p w14:paraId="687BE677" w14:textId="380A4F62" w:rsidR="002D6CBE" w:rsidRDefault="002A6E18">
      <w:sdt>
        <w:sdtPr>
          <w:rPr>
            <w:i/>
          </w:rPr>
          <w:id w:val="2093806941"/>
          <w:citation/>
        </w:sdtPr>
        <w:sdtContent>
          <w:r w:rsidRPr="004569DF">
            <w:rPr>
              <w:i/>
            </w:rPr>
            <w:fldChar w:fldCharType="begin"/>
          </w:r>
          <w:r w:rsidRPr="004569DF">
            <w:instrText xml:space="preserve">CITATION Abr02 \p 8 \l 2058 </w:instrText>
          </w:r>
          <w:r w:rsidRPr="004569DF">
            <w:rPr>
              <w:i/>
            </w:rPr>
            <w:fldChar w:fldCharType="separate"/>
          </w:r>
          <w:r w:rsidRPr="004569DF">
            <w:rPr>
              <w:noProof/>
            </w:rPr>
            <w:t xml:space="preserve"> (Sudarshan, 2002, pág. 8)</w:t>
          </w:r>
          <w:r w:rsidRPr="004569DF">
            <w:rPr>
              <w:i/>
            </w:rPr>
            <w:fldChar w:fldCharType="end"/>
          </w:r>
        </w:sdtContent>
      </w:sdt>
      <w:bookmarkStart w:id="0" w:name="_GoBack"/>
      <w:bookmarkEnd w:id="0"/>
    </w:p>
    <w:sectPr w:rsidR="002D6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3E9CA" w14:textId="77777777" w:rsidR="00B15FC9" w:rsidRDefault="00B15FC9" w:rsidP="002A6E18">
      <w:pPr>
        <w:spacing w:after="0" w:line="240" w:lineRule="auto"/>
      </w:pPr>
      <w:r>
        <w:separator/>
      </w:r>
    </w:p>
  </w:endnote>
  <w:endnote w:type="continuationSeparator" w:id="0">
    <w:p w14:paraId="775582DF" w14:textId="77777777" w:rsidR="00B15FC9" w:rsidRDefault="00B15FC9" w:rsidP="002A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55A31" w14:textId="77777777" w:rsidR="00B15FC9" w:rsidRDefault="00B15FC9" w:rsidP="002A6E18">
      <w:pPr>
        <w:spacing w:after="0" w:line="240" w:lineRule="auto"/>
      </w:pPr>
      <w:r>
        <w:separator/>
      </w:r>
    </w:p>
  </w:footnote>
  <w:footnote w:type="continuationSeparator" w:id="0">
    <w:p w14:paraId="17F94425" w14:textId="77777777" w:rsidR="00B15FC9" w:rsidRDefault="00B15FC9" w:rsidP="002A6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7D"/>
    <w:rsid w:val="002A6E18"/>
    <w:rsid w:val="002D6CBE"/>
    <w:rsid w:val="0044217D"/>
    <w:rsid w:val="00B1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C8336-DE62-4CA6-A0AB-4E59E29D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E18"/>
    <w:pPr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E18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A6E18"/>
  </w:style>
  <w:style w:type="paragraph" w:styleId="Piedepgina">
    <w:name w:val="footer"/>
    <w:basedOn w:val="Normal"/>
    <w:link w:val="PiedepginaCar"/>
    <w:uiPriority w:val="99"/>
    <w:unhideWhenUsed/>
    <w:rsid w:val="002A6E18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6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2</b:RefOrder>
  </b:Source>
</b:Sources>
</file>

<file path=customXml/itemProps1.xml><?xml version="1.0" encoding="utf-8"?>
<ds:datastoreItem xmlns:ds="http://schemas.openxmlformats.org/officeDocument/2006/customXml" ds:itemID="{A7CC71C8-FDB4-41C8-935F-0E5705F1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2019-02-11T04:08:00Z</dcterms:created>
  <dcterms:modified xsi:type="dcterms:W3CDTF">2019-02-11T04:08:00Z</dcterms:modified>
</cp:coreProperties>
</file>