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52" w:rsidRDefault="00DB5B52" w:rsidP="00DB5B52">
      <w:pPr>
        <w:autoSpaceDE w:val="0"/>
        <w:autoSpaceDN w:val="0"/>
        <w:adjustRightInd w:val="0"/>
        <w:spacing w:after="0" w:line="240" w:lineRule="auto"/>
        <w:rPr>
          <w:rFonts w:ascii="Arial" w:hAnsi="Arial" w:cs="Arial"/>
          <w:sz w:val="24"/>
          <w:szCs w:val="24"/>
        </w:rPr>
      </w:pPr>
      <w:r>
        <w:rPr>
          <w:rFonts w:ascii="Arial" w:hAnsi="Arial" w:cs="Arial"/>
          <w:sz w:val="24"/>
          <w:szCs w:val="24"/>
        </w:rPr>
        <w:t>La seguridad en la base de datos es un tema muy importante. En la mayoría de las organizaciones, es un conjunto de funciones manejadas por el Administrador de la Base de datos (o DBA) o, más apropiadamente, por un administrador de seguridad. Este rol es responsable de la creación de los nuevos usuarios y de la accesibilidad de los objetos de la base de datos. Como regla general, cuanto más grande es la organización, más sensible es la información y más probable es que la seguridad sea manejada por un Administrador de seguridad. Sin embargo, es importante que los desarrolladores, los DBA y los usuarios entiendan las opciones disponibles en el modelo de seguridad.</w:t>
      </w:r>
    </w:p>
    <w:p w:rsidR="00DB5B52" w:rsidRDefault="00DB5B52" w:rsidP="00DB5B52">
      <w:pPr>
        <w:autoSpaceDE w:val="0"/>
        <w:autoSpaceDN w:val="0"/>
        <w:adjustRightInd w:val="0"/>
        <w:spacing w:after="0" w:line="240" w:lineRule="auto"/>
        <w:rPr>
          <w:rFonts w:ascii="Arial" w:hAnsi="Arial" w:cs="Arial"/>
          <w:sz w:val="24"/>
          <w:szCs w:val="24"/>
        </w:rPr>
      </w:pPr>
      <w:r>
        <w:rPr>
          <w:rFonts w:ascii="Arial" w:hAnsi="Arial" w:cs="Arial"/>
          <w:sz w:val="24"/>
          <w:szCs w:val="24"/>
        </w:rPr>
        <w:t>La base de datos más segura es aquella que no tiene usuarios, pero esta situación carece de sentido. Por esta razón, se debe llegar a un balance entre el permiso de acceso a los usuarios y el control de lo que se les permite hacer cuando establecen una sesión a través de una conexión.</w:t>
      </w:r>
    </w:p>
    <w:p w:rsidR="00DB5B52" w:rsidRDefault="00DB5B52" w:rsidP="00DB5B5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Enrique José Reinosa - Calixto Alejandro Maldonado - Roberto Muñoz - Luis Esteban </w:t>
      </w:r>
      <w:proofErr w:type="spellStart"/>
      <w:r>
        <w:rPr>
          <w:rFonts w:ascii="Arial" w:hAnsi="Arial" w:cs="Arial"/>
          <w:sz w:val="24"/>
          <w:szCs w:val="24"/>
        </w:rPr>
        <w:t>Damiano</w:t>
      </w:r>
      <w:proofErr w:type="spellEnd"/>
      <w:r>
        <w:rPr>
          <w:rFonts w:ascii="Arial" w:hAnsi="Arial" w:cs="Arial"/>
          <w:sz w:val="24"/>
          <w:szCs w:val="24"/>
        </w:rPr>
        <w:t xml:space="preserve"> - Maximiliano Adrián </w:t>
      </w:r>
      <w:proofErr w:type="spellStart"/>
      <w:r>
        <w:rPr>
          <w:rFonts w:ascii="Arial" w:hAnsi="Arial" w:cs="Arial"/>
          <w:sz w:val="24"/>
          <w:szCs w:val="24"/>
        </w:rPr>
        <w:t>Abrutsky</w:t>
      </w:r>
      <w:proofErr w:type="spellEnd"/>
      <w:r>
        <w:rPr>
          <w:rFonts w:ascii="Arial" w:hAnsi="Arial" w:cs="Arial"/>
          <w:sz w:val="24"/>
          <w:szCs w:val="24"/>
        </w:rPr>
        <w:t xml:space="preserve">. (2012). BASES DE DATOS. Paraguay 1307: </w:t>
      </w:r>
      <w:proofErr w:type="spellStart"/>
      <w:r>
        <w:rPr>
          <w:rFonts w:ascii="Arial" w:hAnsi="Arial" w:cs="Arial"/>
          <w:sz w:val="24"/>
          <w:szCs w:val="24"/>
        </w:rPr>
        <w:t>Alfaomega</w:t>
      </w:r>
      <w:proofErr w:type="spellEnd"/>
      <w:r>
        <w:rPr>
          <w:rFonts w:ascii="Arial" w:hAnsi="Arial" w:cs="Arial"/>
          <w:sz w:val="24"/>
          <w:szCs w:val="24"/>
        </w:rPr>
        <w:t>. (</w:t>
      </w:r>
      <w:proofErr w:type="spellStart"/>
      <w:r>
        <w:rPr>
          <w:rFonts w:ascii="Arial" w:hAnsi="Arial" w:cs="Arial"/>
          <w:sz w:val="24"/>
          <w:szCs w:val="24"/>
        </w:rPr>
        <w:t>pag</w:t>
      </w:r>
      <w:proofErr w:type="spellEnd"/>
      <w:r>
        <w:rPr>
          <w:rFonts w:ascii="Arial" w:hAnsi="Arial" w:cs="Arial"/>
          <w:sz w:val="24"/>
          <w:szCs w:val="24"/>
        </w:rPr>
        <w:t xml:space="preserve"> 7).</w:t>
      </w:r>
    </w:p>
    <w:p w:rsidR="0023469B" w:rsidRDefault="0023469B" w:rsidP="00736E27">
      <w:pPr>
        <w:tabs>
          <w:tab w:val="left" w:pos="3402"/>
        </w:tabs>
      </w:pPr>
      <w:bookmarkStart w:id="0" w:name="_GoBack"/>
      <w:bookmarkEnd w:id="0"/>
    </w:p>
    <w:sectPr w:rsidR="0023469B" w:rsidSect="00736E27">
      <w:pgSz w:w="12240" w:h="15840"/>
      <w:pgMar w:top="1418" w:right="1701" w:bottom="1418" w:left="1701" w:header="709"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7"/>
    <w:rsid w:val="0023469B"/>
    <w:rsid w:val="002F0270"/>
    <w:rsid w:val="00736E27"/>
    <w:rsid w:val="00DB5B52"/>
    <w:rsid w:val="00E43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59A33-0DEA-4BAE-8802-365FF76E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 Resendiz Macias</dc:creator>
  <cp:keywords/>
  <dc:description/>
  <cp:lastModifiedBy>Lalo Resendiz Macias</cp:lastModifiedBy>
  <cp:revision>2</cp:revision>
  <dcterms:created xsi:type="dcterms:W3CDTF">2019-02-11T19:44:00Z</dcterms:created>
  <dcterms:modified xsi:type="dcterms:W3CDTF">2019-02-11T19:44:00Z</dcterms:modified>
</cp:coreProperties>
</file>